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6D" w:rsidRPr="00993725" w:rsidRDefault="00667C6D" w:rsidP="00667C6D">
      <w:pPr>
        <w:pStyle w:val="1"/>
        <w:pageBreakBefore/>
        <w:spacing w:before="0" w:after="0"/>
        <w:jc w:val="center"/>
        <w:rPr>
          <w:rFonts w:ascii="Times New Roman" w:hAnsi="Times New Roman"/>
          <w:b w:val="0"/>
          <w:bCs w:val="0"/>
          <w:sz w:val="22"/>
          <w:szCs w:val="22"/>
          <w:lang w:val="en-US"/>
        </w:rPr>
      </w:pPr>
      <w:r w:rsidRPr="00993725">
        <w:rPr>
          <w:rFonts w:ascii="Times New Roman" w:hAnsi="Times New Roman"/>
          <w:b w:val="0"/>
          <w:sz w:val="22"/>
          <w:szCs w:val="22"/>
          <w:lang w:val="en-US"/>
        </w:rPr>
        <w:t>THE MINISTRY OF EDUCATION AND SCIENCE</w:t>
      </w:r>
    </w:p>
    <w:p w:rsidR="00667C6D" w:rsidRPr="00993725" w:rsidRDefault="00667C6D" w:rsidP="00667C6D">
      <w:pPr>
        <w:pStyle w:val="1"/>
        <w:spacing w:before="0" w:after="0"/>
        <w:jc w:val="center"/>
        <w:rPr>
          <w:rFonts w:ascii="Times New Roman" w:hAnsi="Times New Roman"/>
          <w:b w:val="0"/>
          <w:bCs w:val="0"/>
          <w:sz w:val="22"/>
          <w:szCs w:val="22"/>
          <w:lang w:val="en-US"/>
        </w:rPr>
      </w:pPr>
      <w:r w:rsidRPr="00993725">
        <w:rPr>
          <w:rFonts w:ascii="Times New Roman" w:hAnsi="Times New Roman"/>
          <w:b w:val="0"/>
          <w:sz w:val="22"/>
          <w:szCs w:val="22"/>
          <w:lang w:val="en-US"/>
        </w:rPr>
        <w:t>OF THE REPUBLIC OF KAZAKHSTAN</w:t>
      </w:r>
    </w:p>
    <w:p w:rsidR="00667C6D" w:rsidRPr="00993725" w:rsidRDefault="00667C6D" w:rsidP="00667C6D">
      <w:pPr>
        <w:pStyle w:val="1"/>
        <w:pBdr>
          <w:bottom w:val="single" w:sz="4" w:space="1" w:color="auto"/>
        </w:pBdr>
        <w:spacing w:before="0" w:after="0"/>
        <w:jc w:val="center"/>
        <w:rPr>
          <w:rFonts w:ascii="Times New Roman" w:hAnsi="Times New Roman"/>
          <w:b w:val="0"/>
          <w:bCs w:val="0"/>
          <w:sz w:val="22"/>
          <w:szCs w:val="22"/>
          <w:lang w:val="en-US"/>
        </w:rPr>
      </w:pPr>
      <w:r w:rsidRPr="00993725">
        <w:rPr>
          <w:rFonts w:ascii="Times New Roman" w:hAnsi="Times New Roman"/>
          <w:b w:val="0"/>
          <w:sz w:val="22"/>
          <w:szCs w:val="22"/>
          <w:lang w:val="en-US"/>
        </w:rPr>
        <w:t>AL-FARABI KAZAKH NATIONAL UNIVERSITY</w:t>
      </w:r>
    </w:p>
    <w:p w:rsidR="00667C6D" w:rsidRPr="00993725" w:rsidRDefault="00667C6D" w:rsidP="00667C6D">
      <w:pPr>
        <w:jc w:val="center"/>
        <w:rPr>
          <w:b/>
          <w:bCs/>
          <w:sz w:val="22"/>
          <w:szCs w:val="22"/>
          <w:lang w:val="en-US"/>
        </w:rPr>
      </w:pPr>
    </w:p>
    <w:p w:rsidR="00667C6D" w:rsidRPr="00993725" w:rsidRDefault="00667C6D" w:rsidP="00667C6D">
      <w:pPr>
        <w:jc w:val="center"/>
        <w:rPr>
          <w:b/>
          <w:bCs/>
          <w:sz w:val="22"/>
          <w:szCs w:val="22"/>
          <w:lang w:val="en-US"/>
        </w:rPr>
      </w:pPr>
    </w:p>
    <w:p w:rsidR="00667C6D" w:rsidRPr="00993725" w:rsidRDefault="00667C6D" w:rsidP="00667C6D">
      <w:pPr>
        <w:jc w:val="center"/>
        <w:rPr>
          <w:b/>
          <w:bCs/>
          <w:sz w:val="22"/>
          <w:szCs w:val="22"/>
          <w:lang w:val="en-US"/>
        </w:rPr>
      </w:pPr>
    </w:p>
    <w:p w:rsidR="00667C6D" w:rsidRPr="00993725" w:rsidRDefault="00667C6D" w:rsidP="00667C6D">
      <w:pPr>
        <w:jc w:val="center"/>
        <w:rPr>
          <w:b/>
          <w:bCs/>
          <w:sz w:val="22"/>
          <w:szCs w:val="22"/>
          <w:lang w:val="en-US"/>
        </w:rPr>
      </w:pPr>
    </w:p>
    <w:p w:rsidR="00667C6D" w:rsidRPr="00993725" w:rsidRDefault="00667C6D" w:rsidP="00667C6D">
      <w:pPr>
        <w:jc w:val="center"/>
        <w:rPr>
          <w:b/>
          <w:bCs/>
          <w:sz w:val="22"/>
          <w:szCs w:val="22"/>
          <w:lang w:val="kk-KZ"/>
        </w:rPr>
      </w:pPr>
    </w:p>
    <w:p w:rsidR="00667C6D" w:rsidRPr="00993725" w:rsidRDefault="00667C6D" w:rsidP="00667C6D">
      <w:pPr>
        <w:jc w:val="center"/>
        <w:rPr>
          <w:b/>
          <w:bCs/>
          <w:sz w:val="22"/>
          <w:szCs w:val="22"/>
          <w:lang w:val="kk-KZ"/>
        </w:rPr>
      </w:pPr>
    </w:p>
    <w:p w:rsidR="00667C6D" w:rsidRPr="00993725" w:rsidRDefault="00667C6D" w:rsidP="00667C6D">
      <w:pPr>
        <w:jc w:val="center"/>
        <w:rPr>
          <w:b/>
          <w:bCs/>
          <w:sz w:val="22"/>
          <w:szCs w:val="22"/>
          <w:lang w:val="kk-KZ"/>
        </w:rPr>
      </w:pPr>
    </w:p>
    <w:p w:rsidR="00667C6D" w:rsidRPr="00993725" w:rsidRDefault="00667C6D" w:rsidP="00667C6D">
      <w:pPr>
        <w:jc w:val="center"/>
        <w:rPr>
          <w:b/>
          <w:bCs/>
          <w:sz w:val="22"/>
          <w:szCs w:val="22"/>
          <w:lang w:val="en-US"/>
        </w:rPr>
      </w:pPr>
    </w:p>
    <w:p w:rsidR="00667C6D" w:rsidRPr="00993725" w:rsidRDefault="00667C6D" w:rsidP="00667C6D">
      <w:pPr>
        <w:jc w:val="center"/>
        <w:rPr>
          <w:b/>
          <w:bCs/>
          <w:sz w:val="22"/>
          <w:szCs w:val="22"/>
          <w:lang w:val="kk-KZ" w:bidi="ar-EG"/>
        </w:rPr>
      </w:pPr>
      <w:r w:rsidRPr="00993725">
        <w:rPr>
          <w:b/>
          <w:bCs/>
          <w:sz w:val="22"/>
          <w:szCs w:val="22"/>
          <w:lang w:val="en-US"/>
        </w:rPr>
        <w:t>PROGRAM</w:t>
      </w:r>
    </w:p>
    <w:p w:rsidR="00667C6D" w:rsidRPr="00993725" w:rsidRDefault="00667C6D" w:rsidP="00667C6D">
      <w:pPr>
        <w:jc w:val="center"/>
        <w:rPr>
          <w:b/>
          <w:sz w:val="22"/>
          <w:szCs w:val="22"/>
          <w:lang w:val="kk-KZ"/>
        </w:rPr>
      </w:pPr>
    </w:p>
    <w:p w:rsidR="00667C6D" w:rsidRPr="00993725" w:rsidRDefault="00667C6D" w:rsidP="00667C6D">
      <w:pPr>
        <w:jc w:val="center"/>
        <w:rPr>
          <w:b/>
          <w:sz w:val="22"/>
          <w:szCs w:val="22"/>
          <w:lang w:val="kk-KZ"/>
        </w:rPr>
      </w:pPr>
    </w:p>
    <w:p w:rsidR="00667C6D" w:rsidRPr="00993725" w:rsidRDefault="00667C6D" w:rsidP="00667C6D">
      <w:pPr>
        <w:jc w:val="center"/>
        <w:rPr>
          <w:b/>
          <w:sz w:val="22"/>
          <w:szCs w:val="22"/>
          <w:lang w:val="kk-KZ"/>
        </w:rPr>
      </w:pPr>
      <w:r w:rsidRPr="00993725">
        <w:rPr>
          <w:b/>
          <w:sz w:val="22"/>
          <w:szCs w:val="22"/>
          <w:lang w:val="en-US"/>
        </w:rPr>
        <w:t>VI</w:t>
      </w:r>
      <w:r w:rsidRPr="00993725">
        <w:rPr>
          <w:b/>
          <w:sz w:val="22"/>
          <w:szCs w:val="22"/>
          <w:lang w:val="kk-KZ"/>
        </w:rPr>
        <w:t xml:space="preserve"> INTERNATIONAL FARABI READINGS</w:t>
      </w:r>
    </w:p>
    <w:p w:rsidR="00667C6D" w:rsidRPr="00993725" w:rsidRDefault="00667C6D" w:rsidP="00667C6D">
      <w:pPr>
        <w:shd w:val="clear" w:color="auto" w:fill="FFFFFF"/>
        <w:jc w:val="center"/>
        <w:rPr>
          <w:sz w:val="22"/>
          <w:szCs w:val="22"/>
          <w:lang w:val="kk-KZ"/>
        </w:rPr>
      </w:pPr>
    </w:p>
    <w:p w:rsidR="00667C6D" w:rsidRPr="00993725" w:rsidRDefault="00667C6D" w:rsidP="00667C6D">
      <w:pPr>
        <w:jc w:val="center"/>
        <w:rPr>
          <w:bCs/>
          <w:sz w:val="22"/>
          <w:szCs w:val="22"/>
          <w:lang w:val="en-US"/>
        </w:rPr>
      </w:pPr>
      <w:r w:rsidRPr="00993725">
        <w:rPr>
          <w:sz w:val="22"/>
          <w:szCs w:val="22"/>
          <w:lang w:val="en-US"/>
        </w:rPr>
        <w:t>2</w:t>
      </w:r>
      <w:r w:rsidRPr="00993725">
        <w:rPr>
          <w:sz w:val="22"/>
          <w:szCs w:val="22"/>
          <w:lang w:val="kk-KZ"/>
        </w:rPr>
        <w:t>-1</w:t>
      </w:r>
      <w:r w:rsidRPr="00993725">
        <w:rPr>
          <w:sz w:val="22"/>
          <w:szCs w:val="22"/>
          <w:lang w:val="en-US"/>
        </w:rPr>
        <w:t>2</w:t>
      </w:r>
      <w:r w:rsidRPr="00993725">
        <w:rPr>
          <w:sz w:val="22"/>
          <w:szCs w:val="22"/>
          <w:lang w:val="kk-KZ"/>
        </w:rPr>
        <w:t xml:space="preserve"> April 201</w:t>
      </w:r>
      <w:r w:rsidRPr="00993725">
        <w:rPr>
          <w:sz w:val="22"/>
          <w:szCs w:val="22"/>
          <w:lang w:val="en-US"/>
        </w:rPr>
        <w:t>9</w:t>
      </w:r>
    </w:p>
    <w:p w:rsidR="00667C6D" w:rsidRPr="00993725" w:rsidRDefault="00667C6D" w:rsidP="00667C6D">
      <w:pPr>
        <w:jc w:val="center"/>
        <w:rPr>
          <w:b/>
          <w:bCs/>
          <w:sz w:val="22"/>
          <w:szCs w:val="22"/>
          <w:lang w:val="en-US"/>
        </w:rPr>
      </w:pPr>
    </w:p>
    <w:p w:rsidR="00667C6D" w:rsidRPr="00993725" w:rsidRDefault="00667C6D" w:rsidP="00667C6D">
      <w:pPr>
        <w:jc w:val="center"/>
        <w:rPr>
          <w:b/>
          <w:bCs/>
          <w:sz w:val="22"/>
          <w:szCs w:val="22"/>
          <w:lang w:val="kk-KZ"/>
        </w:rPr>
      </w:pPr>
    </w:p>
    <w:p w:rsidR="00667C6D" w:rsidRPr="00993725" w:rsidRDefault="00667C6D" w:rsidP="00667C6D">
      <w:pPr>
        <w:jc w:val="center"/>
        <w:rPr>
          <w:b/>
          <w:bCs/>
          <w:sz w:val="22"/>
          <w:szCs w:val="22"/>
          <w:lang w:val="en-US"/>
        </w:rPr>
      </w:pPr>
      <w:r w:rsidRPr="00993725">
        <w:rPr>
          <w:b/>
          <w:bCs/>
          <w:sz w:val="22"/>
          <w:szCs w:val="22"/>
          <w:lang w:val="en-US"/>
        </w:rPr>
        <w:t xml:space="preserve"> INTERNATIONAL FARABI FORUM</w:t>
      </w:r>
    </w:p>
    <w:p w:rsidR="00667C6D" w:rsidRPr="00993725" w:rsidRDefault="00667C6D" w:rsidP="00667C6D">
      <w:pPr>
        <w:jc w:val="center"/>
        <w:rPr>
          <w:b/>
          <w:bCs/>
          <w:sz w:val="22"/>
          <w:szCs w:val="22"/>
          <w:lang w:val="kk-KZ"/>
        </w:rPr>
      </w:pPr>
      <w:r w:rsidRPr="00993725">
        <w:rPr>
          <w:b/>
          <w:bCs/>
          <w:sz w:val="22"/>
          <w:szCs w:val="22"/>
          <w:lang w:val="en-US"/>
        </w:rPr>
        <w:t>“AL-FARABI AND MODERNITY”</w:t>
      </w:r>
    </w:p>
    <w:p w:rsidR="00667C6D" w:rsidRPr="00993725" w:rsidRDefault="00667C6D" w:rsidP="00667C6D">
      <w:pPr>
        <w:jc w:val="center"/>
        <w:rPr>
          <w:b/>
          <w:bCs/>
          <w:sz w:val="22"/>
          <w:szCs w:val="22"/>
          <w:lang w:val="kk-KZ"/>
        </w:rPr>
      </w:pPr>
    </w:p>
    <w:p w:rsidR="00667C6D" w:rsidRPr="00993725" w:rsidRDefault="00667C6D" w:rsidP="00667C6D">
      <w:pPr>
        <w:jc w:val="center"/>
        <w:rPr>
          <w:bCs/>
          <w:sz w:val="22"/>
          <w:szCs w:val="22"/>
          <w:lang w:val="en-US"/>
        </w:rPr>
      </w:pPr>
      <w:r w:rsidRPr="00993725">
        <w:rPr>
          <w:bCs/>
          <w:sz w:val="22"/>
          <w:szCs w:val="22"/>
          <w:lang w:val="kk-KZ"/>
        </w:rPr>
        <w:t>Almaty,</w:t>
      </w:r>
      <w:r w:rsidRPr="00993725">
        <w:rPr>
          <w:sz w:val="22"/>
          <w:szCs w:val="22"/>
          <w:lang w:val="kk-KZ"/>
        </w:rPr>
        <w:t xml:space="preserve"> </w:t>
      </w:r>
      <w:r w:rsidRPr="00993725">
        <w:rPr>
          <w:sz w:val="22"/>
          <w:szCs w:val="22"/>
          <w:lang w:val="en-US"/>
        </w:rPr>
        <w:t>Kazakhstan,</w:t>
      </w:r>
      <w:r w:rsidRPr="00993725">
        <w:rPr>
          <w:bCs/>
          <w:sz w:val="22"/>
          <w:szCs w:val="22"/>
          <w:lang w:val="en-US"/>
        </w:rPr>
        <w:t xml:space="preserve"> 2-3 </w:t>
      </w:r>
      <w:r w:rsidRPr="00993725">
        <w:rPr>
          <w:bCs/>
          <w:sz w:val="22"/>
          <w:szCs w:val="22"/>
          <w:lang w:val="kk-KZ"/>
        </w:rPr>
        <w:t>April, 201</w:t>
      </w:r>
      <w:r w:rsidRPr="00993725">
        <w:rPr>
          <w:bCs/>
          <w:sz w:val="22"/>
          <w:szCs w:val="22"/>
          <w:lang w:val="en-US"/>
        </w:rPr>
        <w:t>9</w:t>
      </w:r>
    </w:p>
    <w:p w:rsidR="00667C6D" w:rsidRPr="00993725" w:rsidRDefault="00667C6D" w:rsidP="00667C6D">
      <w:pPr>
        <w:jc w:val="center"/>
        <w:rPr>
          <w:b/>
          <w:bCs/>
          <w:sz w:val="22"/>
          <w:szCs w:val="22"/>
          <w:lang w:val="kk-KZ"/>
        </w:rPr>
      </w:pPr>
    </w:p>
    <w:p w:rsidR="00667C6D" w:rsidRPr="00993725" w:rsidRDefault="00667C6D" w:rsidP="00667C6D">
      <w:pPr>
        <w:jc w:val="center"/>
        <w:rPr>
          <w:b/>
          <w:bCs/>
          <w:sz w:val="22"/>
          <w:szCs w:val="22"/>
          <w:lang w:val="kk-KZ"/>
        </w:rPr>
      </w:pPr>
    </w:p>
    <w:p w:rsidR="00667C6D" w:rsidRPr="00993725" w:rsidRDefault="00667C6D" w:rsidP="00667C6D">
      <w:pPr>
        <w:jc w:val="center"/>
        <w:rPr>
          <w:b/>
          <w:bCs/>
          <w:sz w:val="22"/>
          <w:szCs w:val="22"/>
          <w:lang w:val="kk-KZ"/>
        </w:rPr>
      </w:pPr>
    </w:p>
    <w:p w:rsidR="00667C6D" w:rsidRPr="00993725" w:rsidRDefault="00667C6D" w:rsidP="00667C6D">
      <w:pPr>
        <w:jc w:val="center"/>
        <w:rPr>
          <w:b/>
          <w:bCs/>
          <w:sz w:val="22"/>
          <w:szCs w:val="22"/>
          <w:lang w:val="kk-KZ"/>
        </w:rPr>
      </w:pPr>
    </w:p>
    <w:p w:rsidR="00667C6D" w:rsidRPr="00993725" w:rsidRDefault="00667C6D" w:rsidP="00667C6D">
      <w:pPr>
        <w:jc w:val="center"/>
        <w:rPr>
          <w:b/>
          <w:bCs/>
          <w:sz w:val="22"/>
          <w:szCs w:val="22"/>
          <w:lang w:val="en-US"/>
        </w:rPr>
      </w:pPr>
      <w:r w:rsidRPr="00993725">
        <w:rPr>
          <w:b/>
          <w:bCs/>
          <w:sz w:val="22"/>
          <w:szCs w:val="22"/>
          <w:lang w:val="en-US"/>
        </w:rPr>
        <w:t>OUR MAIN PARTNER:</w:t>
      </w:r>
    </w:p>
    <w:p w:rsidR="00667C6D" w:rsidRPr="00993725" w:rsidRDefault="00667C6D" w:rsidP="00667C6D">
      <w:pPr>
        <w:jc w:val="center"/>
        <w:rPr>
          <w:b/>
          <w:bCs/>
          <w:sz w:val="22"/>
          <w:szCs w:val="22"/>
          <w:lang w:val="kk-KZ"/>
        </w:rPr>
      </w:pPr>
    </w:p>
    <w:p w:rsidR="00667C6D" w:rsidRPr="00993725" w:rsidRDefault="00667C6D" w:rsidP="00667C6D">
      <w:pPr>
        <w:jc w:val="center"/>
        <w:rPr>
          <w:b/>
          <w:bCs/>
          <w:sz w:val="22"/>
          <w:szCs w:val="22"/>
          <w:lang w:val="kk-KZ"/>
        </w:rPr>
      </w:pPr>
      <w:r w:rsidRPr="00993725">
        <w:rPr>
          <w:b/>
          <w:bCs/>
          <w:noProof/>
          <w:sz w:val="22"/>
          <w:szCs w:val="22"/>
        </w:rPr>
        <w:drawing>
          <wp:inline distT="0" distB="0" distL="0" distR="0" wp14:anchorId="08F61BD3" wp14:editId="64962878">
            <wp:extent cx="1341120"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457200"/>
                    </a:xfrm>
                    <a:prstGeom prst="rect">
                      <a:avLst/>
                    </a:prstGeom>
                    <a:noFill/>
                  </pic:spPr>
                </pic:pic>
              </a:graphicData>
            </a:graphic>
          </wp:inline>
        </w:drawing>
      </w:r>
    </w:p>
    <w:p w:rsidR="00667C6D" w:rsidRPr="00993725" w:rsidRDefault="00667C6D" w:rsidP="00667C6D">
      <w:pPr>
        <w:jc w:val="center"/>
        <w:rPr>
          <w:b/>
          <w:bCs/>
          <w:sz w:val="22"/>
          <w:szCs w:val="22"/>
          <w:lang w:val="kk-KZ"/>
        </w:rPr>
      </w:pPr>
    </w:p>
    <w:p w:rsidR="00667C6D" w:rsidRPr="00993725" w:rsidRDefault="00667C6D" w:rsidP="00667C6D">
      <w:pPr>
        <w:jc w:val="center"/>
        <w:rPr>
          <w:b/>
          <w:bCs/>
          <w:sz w:val="22"/>
          <w:szCs w:val="22"/>
          <w:lang w:val="kk-KZ"/>
        </w:rPr>
      </w:pPr>
    </w:p>
    <w:p w:rsidR="00667C6D" w:rsidRPr="00993725" w:rsidRDefault="00667C6D" w:rsidP="00667C6D">
      <w:pPr>
        <w:jc w:val="center"/>
        <w:rPr>
          <w:b/>
          <w:bCs/>
          <w:sz w:val="22"/>
          <w:szCs w:val="22"/>
          <w:lang w:val="kk-KZ"/>
        </w:rPr>
      </w:pPr>
    </w:p>
    <w:p w:rsidR="00667C6D" w:rsidRPr="00993725" w:rsidRDefault="00667C6D" w:rsidP="00667C6D">
      <w:pPr>
        <w:jc w:val="center"/>
        <w:rPr>
          <w:b/>
          <w:bCs/>
          <w:sz w:val="22"/>
          <w:szCs w:val="22"/>
          <w:lang w:val="en-US"/>
        </w:rPr>
      </w:pPr>
    </w:p>
    <w:p w:rsidR="00667C6D" w:rsidRPr="00993725" w:rsidRDefault="00667C6D" w:rsidP="00667C6D">
      <w:pPr>
        <w:jc w:val="center"/>
        <w:rPr>
          <w:bCs/>
          <w:sz w:val="22"/>
          <w:szCs w:val="22"/>
          <w:lang w:val="en-US"/>
        </w:rPr>
      </w:pPr>
      <w:r w:rsidRPr="00993725">
        <w:rPr>
          <w:bCs/>
          <w:sz w:val="22"/>
          <w:szCs w:val="22"/>
          <w:lang w:val="kk-KZ"/>
        </w:rPr>
        <w:t>Almaty,</w:t>
      </w:r>
      <w:r w:rsidRPr="00993725">
        <w:rPr>
          <w:sz w:val="22"/>
          <w:szCs w:val="22"/>
          <w:lang w:val="kk-KZ"/>
        </w:rPr>
        <w:t xml:space="preserve"> </w:t>
      </w:r>
      <w:r w:rsidRPr="00993725">
        <w:rPr>
          <w:bCs/>
          <w:sz w:val="22"/>
          <w:szCs w:val="22"/>
          <w:lang w:val="kk-KZ"/>
        </w:rPr>
        <w:t>201</w:t>
      </w:r>
      <w:r w:rsidRPr="00993725">
        <w:rPr>
          <w:bCs/>
          <w:sz w:val="22"/>
          <w:szCs w:val="22"/>
          <w:lang w:val="en-US"/>
        </w:rPr>
        <w:t>9</w:t>
      </w:r>
    </w:p>
    <w:p w:rsidR="00667C6D" w:rsidRPr="00993725" w:rsidRDefault="00667C6D" w:rsidP="00667C6D">
      <w:pPr>
        <w:jc w:val="center"/>
        <w:rPr>
          <w:b/>
          <w:sz w:val="22"/>
          <w:szCs w:val="22"/>
          <w:lang w:val="en-US"/>
        </w:rPr>
      </w:pPr>
      <w:r w:rsidRPr="00993725">
        <w:rPr>
          <w:b/>
          <w:bCs/>
          <w:noProof/>
          <w:sz w:val="22"/>
          <w:szCs w:val="22"/>
        </w:rPr>
        <mc:AlternateContent>
          <mc:Choice Requires="wps">
            <w:drawing>
              <wp:anchor distT="0" distB="0" distL="114300" distR="114300" simplePos="0" relativeHeight="251659264" behindDoc="0" locked="0" layoutInCell="1" allowOverlap="1" wp14:anchorId="6F9B73FC" wp14:editId="39BD7612">
                <wp:simplePos x="0" y="0"/>
                <wp:positionH relativeFrom="column">
                  <wp:posOffset>1703705</wp:posOffset>
                </wp:positionH>
                <wp:positionV relativeFrom="paragraph">
                  <wp:posOffset>175895</wp:posOffset>
                </wp:positionV>
                <wp:extent cx="543560" cy="328295"/>
                <wp:effectExtent l="4445" t="3175" r="4445" b="19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5AEE5" id="Rectangle 16" o:spid="_x0000_s1026" style="position:absolute;margin-left:134.15pt;margin-top:13.85pt;width:42.8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nCfAIAAPs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" stroked="f"/>
            </w:pict>
          </mc:Fallback>
        </mc:AlternateContent>
      </w:r>
      <w:r w:rsidRPr="00993725">
        <w:rPr>
          <w:b/>
          <w:bCs/>
          <w:sz w:val="22"/>
          <w:szCs w:val="22"/>
          <w:lang w:val="en-US"/>
        </w:rPr>
        <w:br w:type="page"/>
      </w:r>
      <w:r w:rsidRPr="00993725">
        <w:rPr>
          <w:b/>
          <w:sz w:val="22"/>
          <w:szCs w:val="22"/>
          <w:lang w:val="en-US"/>
        </w:rPr>
        <w:lastRenderedPageBreak/>
        <w:t>THE</w:t>
      </w:r>
    </w:p>
    <w:p w:rsidR="00667C6D" w:rsidRPr="00993725" w:rsidRDefault="00667C6D" w:rsidP="00667C6D">
      <w:pPr>
        <w:jc w:val="center"/>
        <w:rPr>
          <w:b/>
          <w:sz w:val="22"/>
          <w:szCs w:val="22"/>
          <w:lang w:val="en-US"/>
        </w:rPr>
      </w:pPr>
      <w:r w:rsidRPr="00993725">
        <w:rPr>
          <w:b/>
          <w:sz w:val="22"/>
          <w:szCs w:val="22"/>
          <w:lang w:val="en-US"/>
        </w:rPr>
        <w:t>ORGANISING COMMITTEE OF</w:t>
      </w:r>
    </w:p>
    <w:p w:rsidR="00667C6D" w:rsidRPr="00993725" w:rsidRDefault="00667C6D" w:rsidP="00667C6D">
      <w:pPr>
        <w:ind w:firstLine="567"/>
        <w:jc w:val="center"/>
        <w:rPr>
          <w:b/>
          <w:sz w:val="22"/>
          <w:szCs w:val="22"/>
          <w:lang w:val="en-US"/>
        </w:rPr>
      </w:pPr>
      <w:r w:rsidRPr="00993725">
        <w:rPr>
          <w:b/>
          <w:sz w:val="22"/>
          <w:szCs w:val="22"/>
          <w:lang w:val="en-US"/>
        </w:rPr>
        <w:t>VI INTERNATIONAL FARABI READINGS</w:t>
      </w:r>
    </w:p>
    <w:p w:rsidR="00667C6D" w:rsidRPr="00993725" w:rsidRDefault="00667C6D" w:rsidP="00667C6D">
      <w:pPr>
        <w:jc w:val="center"/>
        <w:rPr>
          <w:b/>
          <w:sz w:val="22"/>
          <w:szCs w:val="22"/>
          <w:lang w:val="kk-KZ"/>
        </w:rPr>
      </w:pPr>
    </w:p>
    <w:p w:rsidR="00667C6D" w:rsidRPr="00993725" w:rsidRDefault="00667C6D" w:rsidP="00667C6D">
      <w:pPr>
        <w:shd w:val="clear" w:color="auto" w:fill="FFFFFF"/>
        <w:autoSpaceDE w:val="0"/>
        <w:autoSpaceDN w:val="0"/>
        <w:adjustRightInd w:val="0"/>
        <w:jc w:val="both"/>
        <w:rPr>
          <w:b/>
          <w:sz w:val="22"/>
          <w:szCs w:val="22"/>
          <w:lang w:val="en-US"/>
        </w:rPr>
      </w:pPr>
      <w:r w:rsidRPr="00993725">
        <w:rPr>
          <w:b/>
          <w:sz w:val="22"/>
          <w:szCs w:val="22"/>
          <w:lang w:val="en-US"/>
        </w:rPr>
        <w:t>Chairman:</w:t>
      </w:r>
    </w:p>
    <w:p w:rsidR="00667C6D" w:rsidRPr="00993725" w:rsidRDefault="00667C6D" w:rsidP="00667C6D">
      <w:pPr>
        <w:shd w:val="clear" w:color="auto" w:fill="FFFFFF"/>
        <w:autoSpaceDE w:val="0"/>
        <w:autoSpaceDN w:val="0"/>
        <w:adjustRightInd w:val="0"/>
        <w:jc w:val="both"/>
        <w:rPr>
          <w:sz w:val="22"/>
          <w:szCs w:val="22"/>
          <w:lang w:val="en-US"/>
        </w:rPr>
      </w:pPr>
      <w:r w:rsidRPr="00993725">
        <w:rPr>
          <w:sz w:val="22"/>
          <w:szCs w:val="22"/>
          <w:lang w:val="en-US"/>
        </w:rPr>
        <w:t>Mutanov G.M. – Rector of the Al-Farabi Kazakh National University</w:t>
      </w:r>
    </w:p>
    <w:p w:rsidR="00667C6D" w:rsidRPr="00993725" w:rsidRDefault="00667C6D" w:rsidP="00667C6D">
      <w:pPr>
        <w:shd w:val="clear" w:color="auto" w:fill="FFFFFF"/>
        <w:autoSpaceDE w:val="0"/>
        <w:autoSpaceDN w:val="0"/>
        <w:adjustRightInd w:val="0"/>
        <w:jc w:val="both"/>
        <w:rPr>
          <w:b/>
          <w:sz w:val="22"/>
          <w:szCs w:val="22"/>
          <w:lang w:val="en-US"/>
        </w:rPr>
      </w:pPr>
      <w:r w:rsidRPr="00993725">
        <w:rPr>
          <w:b/>
          <w:sz w:val="22"/>
          <w:szCs w:val="22"/>
          <w:lang w:val="en-US"/>
        </w:rPr>
        <w:t>Co-Chairman:</w:t>
      </w:r>
    </w:p>
    <w:p w:rsidR="00667C6D" w:rsidRPr="00993725" w:rsidRDefault="00667C6D" w:rsidP="00667C6D">
      <w:pPr>
        <w:shd w:val="clear" w:color="auto" w:fill="FFFFFF"/>
        <w:autoSpaceDE w:val="0"/>
        <w:autoSpaceDN w:val="0"/>
        <w:adjustRightInd w:val="0"/>
        <w:jc w:val="both"/>
        <w:rPr>
          <w:sz w:val="22"/>
          <w:szCs w:val="22"/>
          <w:lang w:val="en-US"/>
        </w:rPr>
      </w:pPr>
      <w:r w:rsidRPr="00993725">
        <w:rPr>
          <w:sz w:val="22"/>
          <w:szCs w:val="22"/>
          <w:lang w:val="en-US"/>
        </w:rPr>
        <w:t>Zhurinov M.Zh. – President of the National Academy of Sciences of the Republic of Kazakhstan</w:t>
      </w:r>
    </w:p>
    <w:p w:rsidR="00667C6D" w:rsidRPr="00993725" w:rsidRDefault="00667C6D" w:rsidP="00667C6D">
      <w:pPr>
        <w:shd w:val="clear" w:color="auto" w:fill="FFFFFF"/>
        <w:autoSpaceDE w:val="0"/>
        <w:autoSpaceDN w:val="0"/>
        <w:adjustRightInd w:val="0"/>
        <w:jc w:val="both"/>
        <w:rPr>
          <w:b/>
          <w:sz w:val="22"/>
          <w:szCs w:val="22"/>
          <w:lang w:val="en-US"/>
        </w:rPr>
      </w:pPr>
      <w:r w:rsidRPr="00993725">
        <w:rPr>
          <w:b/>
          <w:sz w:val="22"/>
          <w:szCs w:val="22"/>
          <w:lang w:val="en-US"/>
        </w:rPr>
        <w:t>Vice-Chairmen:</w:t>
      </w:r>
    </w:p>
    <w:p w:rsidR="00667C6D" w:rsidRPr="00993725" w:rsidRDefault="00667C6D" w:rsidP="00667C6D">
      <w:pPr>
        <w:shd w:val="clear" w:color="auto" w:fill="FFFFFF"/>
        <w:autoSpaceDE w:val="0"/>
        <w:autoSpaceDN w:val="0"/>
        <w:adjustRightInd w:val="0"/>
        <w:jc w:val="both"/>
        <w:rPr>
          <w:sz w:val="22"/>
          <w:szCs w:val="22"/>
          <w:lang w:val="en-US"/>
        </w:rPr>
      </w:pPr>
      <w:r w:rsidRPr="00993725">
        <w:rPr>
          <w:sz w:val="22"/>
          <w:szCs w:val="22"/>
          <w:lang w:val="en-US"/>
        </w:rPr>
        <w:t>Burkitbayev M.M. – First Vice-Rector</w:t>
      </w:r>
    </w:p>
    <w:p w:rsidR="00667C6D" w:rsidRPr="00993725" w:rsidRDefault="00667C6D" w:rsidP="00667C6D">
      <w:pPr>
        <w:shd w:val="clear" w:color="auto" w:fill="FFFFFF"/>
        <w:autoSpaceDE w:val="0"/>
        <w:autoSpaceDN w:val="0"/>
        <w:adjustRightInd w:val="0"/>
        <w:jc w:val="both"/>
        <w:rPr>
          <w:sz w:val="22"/>
          <w:szCs w:val="22"/>
          <w:lang w:val="en-US"/>
        </w:rPr>
      </w:pPr>
      <w:r w:rsidRPr="00993725">
        <w:rPr>
          <w:sz w:val="22"/>
          <w:szCs w:val="22"/>
          <w:lang w:val="en-US"/>
        </w:rPr>
        <w:t>Ramazanov T.S. – Vice-Rector for Research and Innovations</w:t>
      </w:r>
    </w:p>
    <w:p w:rsidR="00667C6D" w:rsidRPr="00993725" w:rsidRDefault="00667C6D" w:rsidP="00667C6D">
      <w:pPr>
        <w:shd w:val="clear" w:color="auto" w:fill="FFFFFF"/>
        <w:autoSpaceDE w:val="0"/>
        <w:autoSpaceDN w:val="0"/>
        <w:adjustRightInd w:val="0"/>
        <w:jc w:val="both"/>
        <w:rPr>
          <w:b/>
          <w:sz w:val="22"/>
          <w:szCs w:val="22"/>
          <w:lang w:val="en-US"/>
        </w:rPr>
      </w:pPr>
      <w:r w:rsidRPr="00993725">
        <w:rPr>
          <w:b/>
          <w:sz w:val="22"/>
          <w:szCs w:val="22"/>
          <w:lang w:val="en-US"/>
        </w:rPr>
        <w:t>Members of the Organizing Committee:</w:t>
      </w:r>
    </w:p>
    <w:p w:rsidR="00667C6D" w:rsidRPr="00993725" w:rsidRDefault="00667C6D" w:rsidP="00667C6D">
      <w:pPr>
        <w:shd w:val="clear" w:color="auto" w:fill="FFFFFF"/>
        <w:autoSpaceDE w:val="0"/>
        <w:autoSpaceDN w:val="0"/>
        <w:adjustRightInd w:val="0"/>
        <w:jc w:val="both"/>
        <w:rPr>
          <w:sz w:val="22"/>
          <w:szCs w:val="22"/>
          <w:lang w:val="en-US"/>
        </w:rPr>
      </w:pPr>
      <w:r w:rsidRPr="00993725">
        <w:rPr>
          <w:sz w:val="22"/>
          <w:szCs w:val="22"/>
          <w:lang w:val="en-US"/>
        </w:rPr>
        <w:t>Khikmetov A.K</w:t>
      </w:r>
      <w:r w:rsidRPr="00993725">
        <w:rPr>
          <w:sz w:val="22"/>
          <w:szCs w:val="22"/>
          <w:lang w:val="kk-KZ"/>
        </w:rPr>
        <w:t>.</w:t>
      </w:r>
      <w:r w:rsidRPr="00993725">
        <w:rPr>
          <w:sz w:val="22"/>
          <w:szCs w:val="22"/>
          <w:lang w:val="en-US"/>
        </w:rPr>
        <w:t xml:space="preserve"> – Vice-Rector </w:t>
      </w:r>
      <w:r w:rsidRPr="00993725">
        <w:rPr>
          <w:bCs/>
          <w:sz w:val="22"/>
          <w:szCs w:val="22"/>
          <w:lang w:val="en-US"/>
        </w:rPr>
        <w:t>for Academic Affairs</w:t>
      </w:r>
    </w:p>
    <w:p w:rsidR="00667C6D" w:rsidRPr="00993725" w:rsidRDefault="00667C6D" w:rsidP="00667C6D">
      <w:pPr>
        <w:shd w:val="clear" w:color="auto" w:fill="FFFFFF"/>
        <w:autoSpaceDE w:val="0"/>
        <w:autoSpaceDN w:val="0"/>
        <w:adjustRightInd w:val="0"/>
        <w:jc w:val="both"/>
        <w:rPr>
          <w:sz w:val="22"/>
          <w:szCs w:val="22"/>
          <w:lang w:val="en-US"/>
        </w:rPr>
      </w:pPr>
      <w:r w:rsidRPr="00993725">
        <w:rPr>
          <w:sz w:val="22"/>
          <w:szCs w:val="22"/>
          <w:lang w:val="en-US"/>
        </w:rPr>
        <w:t>Dzhamanbalayeva Sh.E. – Vice-Rector for Social Development</w:t>
      </w:r>
    </w:p>
    <w:p w:rsidR="00667C6D" w:rsidRPr="00993725" w:rsidRDefault="00667C6D" w:rsidP="00667C6D">
      <w:pPr>
        <w:shd w:val="clear" w:color="auto" w:fill="FFFFFF"/>
        <w:autoSpaceDE w:val="0"/>
        <w:autoSpaceDN w:val="0"/>
        <w:adjustRightInd w:val="0"/>
        <w:jc w:val="both"/>
        <w:rPr>
          <w:sz w:val="22"/>
          <w:szCs w:val="22"/>
          <w:lang w:val="en-US"/>
        </w:rPr>
      </w:pPr>
      <w:r w:rsidRPr="00993725">
        <w:rPr>
          <w:sz w:val="22"/>
          <w:szCs w:val="22"/>
          <w:lang w:val="en-US"/>
        </w:rPr>
        <w:t>Malaev K</w:t>
      </w:r>
      <w:r w:rsidRPr="00993725">
        <w:rPr>
          <w:sz w:val="22"/>
          <w:szCs w:val="22"/>
          <w:lang w:val="kk-KZ"/>
        </w:rPr>
        <w:t>.</w:t>
      </w:r>
      <w:r w:rsidRPr="00993725">
        <w:rPr>
          <w:sz w:val="22"/>
          <w:szCs w:val="22"/>
          <w:lang w:val="en-US"/>
        </w:rPr>
        <w:t>A</w:t>
      </w:r>
      <w:r w:rsidRPr="00993725">
        <w:rPr>
          <w:sz w:val="22"/>
          <w:szCs w:val="22"/>
          <w:lang w:val="kk-KZ"/>
        </w:rPr>
        <w:t>.</w:t>
      </w:r>
      <w:r w:rsidRPr="00993725">
        <w:rPr>
          <w:sz w:val="22"/>
          <w:szCs w:val="22"/>
          <w:lang w:val="en-US"/>
        </w:rPr>
        <w:t xml:space="preserve"> </w:t>
      </w:r>
      <w:r w:rsidRPr="00993725">
        <w:rPr>
          <w:sz w:val="22"/>
          <w:szCs w:val="22"/>
          <w:lang w:val="kk-KZ"/>
        </w:rPr>
        <w:t>–</w:t>
      </w:r>
      <w:r w:rsidRPr="00993725">
        <w:rPr>
          <w:sz w:val="22"/>
          <w:szCs w:val="22"/>
          <w:lang w:val="en-US"/>
        </w:rPr>
        <w:t xml:space="preserve"> Vice-Rector </w:t>
      </w:r>
      <w:r w:rsidRPr="00993725">
        <w:rPr>
          <w:bCs/>
          <w:sz w:val="22"/>
          <w:szCs w:val="22"/>
          <w:lang w:val="en-US"/>
        </w:rPr>
        <w:t>on Economic and Production Affairs</w:t>
      </w:r>
    </w:p>
    <w:p w:rsidR="00667C6D" w:rsidRPr="00993725" w:rsidRDefault="00667C6D" w:rsidP="00667C6D">
      <w:pPr>
        <w:shd w:val="clear" w:color="auto" w:fill="FFFFFF"/>
        <w:autoSpaceDE w:val="0"/>
        <w:autoSpaceDN w:val="0"/>
        <w:adjustRightInd w:val="0"/>
        <w:jc w:val="both"/>
        <w:rPr>
          <w:sz w:val="22"/>
          <w:szCs w:val="22"/>
          <w:lang w:val="kk-KZ"/>
        </w:rPr>
      </w:pPr>
      <w:r w:rsidRPr="00993725">
        <w:rPr>
          <w:bCs/>
          <w:sz w:val="22"/>
          <w:szCs w:val="22"/>
          <w:lang w:val="en-US"/>
        </w:rPr>
        <w:t>Muhambetzhanov S.K.</w:t>
      </w:r>
      <w:r w:rsidRPr="00993725">
        <w:rPr>
          <w:bCs/>
          <w:sz w:val="22"/>
          <w:szCs w:val="22"/>
          <w:lang w:val="kk-KZ"/>
        </w:rPr>
        <w:t xml:space="preserve"> </w:t>
      </w:r>
      <w:r w:rsidRPr="00993725">
        <w:rPr>
          <w:sz w:val="22"/>
          <w:szCs w:val="22"/>
          <w:lang w:val="en-US"/>
        </w:rPr>
        <w:t xml:space="preserve">– </w:t>
      </w:r>
      <w:hyperlink r:id="rId6" w:tgtFrame="_blank" w:history="1"/>
      <w:r w:rsidRPr="00993725">
        <w:rPr>
          <w:sz w:val="22"/>
          <w:szCs w:val="22"/>
          <w:lang w:val="en-US"/>
        </w:rPr>
        <w:t xml:space="preserve">Director of the </w:t>
      </w:r>
      <w:hyperlink r:id="rId7" w:tgtFrame="_blank" w:history="1">
        <w:r w:rsidRPr="00993725">
          <w:rPr>
            <w:sz w:val="22"/>
            <w:szCs w:val="22"/>
            <w:lang w:val="en-US"/>
          </w:rPr>
          <w:t>Department of Science and Innovation</w:t>
        </w:r>
      </w:hyperlink>
      <w:r w:rsidRPr="00993725">
        <w:rPr>
          <w:sz w:val="22"/>
          <w:szCs w:val="22"/>
          <w:lang w:val="en-US"/>
        </w:rPr>
        <w:t>s</w:t>
      </w:r>
    </w:p>
    <w:p w:rsidR="00667C6D" w:rsidRPr="00993725" w:rsidRDefault="00667C6D" w:rsidP="00667C6D">
      <w:pPr>
        <w:shd w:val="clear" w:color="auto" w:fill="FFFFFF"/>
        <w:autoSpaceDE w:val="0"/>
        <w:autoSpaceDN w:val="0"/>
        <w:adjustRightInd w:val="0"/>
        <w:jc w:val="both"/>
        <w:rPr>
          <w:sz w:val="22"/>
          <w:szCs w:val="22"/>
          <w:lang w:val="kk-KZ"/>
        </w:rPr>
      </w:pPr>
      <w:r w:rsidRPr="00993725">
        <w:rPr>
          <w:sz w:val="22"/>
          <w:szCs w:val="22"/>
          <w:lang w:val="en-US"/>
        </w:rPr>
        <w:t>Zholdibekova B.E. – Director of the International Cooperation Department</w:t>
      </w:r>
    </w:p>
    <w:p w:rsidR="00667C6D" w:rsidRPr="00993725" w:rsidRDefault="00667C6D" w:rsidP="00667C6D">
      <w:pPr>
        <w:shd w:val="clear" w:color="auto" w:fill="FFFFFF"/>
        <w:autoSpaceDE w:val="0"/>
        <w:autoSpaceDN w:val="0"/>
        <w:adjustRightInd w:val="0"/>
        <w:jc w:val="both"/>
        <w:rPr>
          <w:sz w:val="22"/>
          <w:szCs w:val="22"/>
          <w:lang w:val="en-US"/>
        </w:rPr>
      </w:pPr>
      <w:r w:rsidRPr="00993725">
        <w:rPr>
          <w:sz w:val="22"/>
          <w:szCs w:val="22"/>
          <w:lang w:val="en-US"/>
        </w:rPr>
        <w:t>Aubakirov A.A.</w:t>
      </w:r>
      <w:r w:rsidRPr="00993725">
        <w:rPr>
          <w:sz w:val="22"/>
          <w:szCs w:val="22"/>
          <w:lang w:val="kk-KZ"/>
        </w:rPr>
        <w:t xml:space="preserve"> </w:t>
      </w:r>
      <w:r w:rsidRPr="00993725">
        <w:rPr>
          <w:sz w:val="22"/>
          <w:szCs w:val="22"/>
          <w:lang w:val="en-US"/>
        </w:rPr>
        <w:t xml:space="preserve">– Director of the </w:t>
      </w:r>
      <w:hyperlink r:id="rId8" w:tgtFrame="_blank" w:history="1">
        <w:r w:rsidRPr="00993725">
          <w:rPr>
            <w:bCs/>
            <w:sz w:val="22"/>
            <w:szCs w:val="22"/>
            <w:lang w:val="en-US"/>
          </w:rPr>
          <w:t>Administrative Department</w:t>
        </w:r>
      </w:hyperlink>
    </w:p>
    <w:p w:rsidR="00667C6D" w:rsidRPr="00993725" w:rsidRDefault="00667C6D" w:rsidP="00667C6D">
      <w:pPr>
        <w:shd w:val="clear" w:color="auto" w:fill="FFFFFF"/>
        <w:autoSpaceDE w:val="0"/>
        <w:autoSpaceDN w:val="0"/>
        <w:adjustRightInd w:val="0"/>
        <w:jc w:val="both"/>
        <w:rPr>
          <w:sz w:val="22"/>
          <w:szCs w:val="22"/>
          <w:lang w:val="en-US"/>
        </w:rPr>
      </w:pPr>
      <w:r w:rsidRPr="00993725">
        <w:rPr>
          <w:sz w:val="22"/>
          <w:szCs w:val="22"/>
          <w:lang w:val="en-US"/>
        </w:rPr>
        <w:t>Esimova Zh.D.</w:t>
      </w:r>
      <w:r w:rsidRPr="00993725">
        <w:rPr>
          <w:sz w:val="22"/>
          <w:szCs w:val="22"/>
          <w:lang w:val="kk-KZ"/>
        </w:rPr>
        <w:t xml:space="preserve"> </w:t>
      </w:r>
      <w:r w:rsidRPr="00993725">
        <w:rPr>
          <w:sz w:val="22"/>
          <w:szCs w:val="22"/>
          <w:lang w:val="en-US"/>
        </w:rPr>
        <w:t xml:space="preserve">– Director of the </w:t>
      </w:r>
      <w:hyperlink r:id="rId9" w:history="1">
        <w:r w:rsidRPr="00993725">
          <w:rPr>
            <w:sz w:val="22"/>
            <w:szCs w:val="22"/>
            <w:lang w:val="en-US"/>
          </w:rPr>
          <w:t>Department of Social Work</w:t>
        </w:r>
      </w:hyperlink>
    </w:p>
    <w:p w:rsidR="00667C6D" w:rsidRPr="00993725" w:rsidRDefault="00667C6D" w:rsidP="00667C6D">
      <w:pPr>
        <w:shd w:val="clear" w:color="auto" w:fill="FFFFFF"/>
        <w:autoSpaceDE w:val="0"/>
        <w:autoSpaceDN w:val="0"/>
        <w:adjustRightInd w:val="0"/>
        <w:jc w:val="both"/>
        <w:rPr>
          <w:bCs/>
          <w:sz w:val="22"/>
          <w:szCs w:val="22"/>
          <w:lang w:val="en-US"/>
        </w:rPr>
      </w:pPr>
      <w:r w:rsidRPr="00993725">
        <w:rPr>
          <w:sz w:val="22"/>
          <w:szCs w:val="22"/>
          <w:lang w:val="en-US"/>
        </w:rPr>
        <w:t>Kistaubaev E.B.</w:t>
      </w:r>
      <w:r w:rsidRPr="00993725">
        <w:rPr>
          <w:sz w:val="22"/>
          <w:szCs w:val="22"/>
          <w:lang w:val="kk-KZ"/>
        </w:rPr>
        <w:t xml:space="preserve"> </w:t>
      </w:r>
      <w:r w:rsidRPr="00993725">
        <w:rPr>
          <w:sz w:val="22"/>
          <w:szCs w:val="22"/>
          <w:lang w:val="en-US"/>
        </w:rPr>
        <w:t>–</w:t>
      </w:r>
      <w:r w:rsidRPr="00993725">
        <w:rPr>
          <w:sz w:val="22"/>
          <w:szCs w:val="22"/>
          <w:lang w:val="kk-KZ"/>
        </w:rPr>
        <w:t xml:space="preserve"> </w:t>
      </w:r>
      <w:r w:rsidRPr="00993725">
        <w:rPr>
          <w:sz w:val="22"/>
          <w:szCs w:val="22"/>
          <w:lang w:val="en-US"/>
        </w:rPr>
        <w:t>Director of the</w:t>
      </w:r>
      <w:r w:rsidRPr="00993725">
        <w:rPr>
          <w:bCs/>
          <w:sz w:val="22"/>
          <w:szCs w:val="22"/>
          <w:lang w:val="en-US"/>
        </w:rPr>
        <w:t xml:space="preserve"> Institute of information technology and innovation development</w:t>
      </w:r>
    </w:p>
    <w:p w:rsidR="00667C6D" w:rsidRPr="00993725" w:rsidRDefault="00667C6D" w:rsidP="00667C6D">
      <w:pPr>
        <w:shd w:val="clear" w:color="auto" w:fill="FFFFFF"/>
        <w:autoSpaceDE w:val="0"/>
        <w:autoSpaceDN w:val="0"/>
        <w:adjustRightInd w:val="0"/>
        <w:jc w:val="both"/>
        <w:rPr>
          <w:sz w:val="22"/>
          <w:szCs w:val="22"/>
          <w:lang w:val="kk-KZ"/>
        </w:rPr>
      </w:pPr>
      <w:r w:rsidRPr="00993725">
        <w:rPr>
          <w:sz w:val="22"/>
          <w:szCs w:val="22"/>
          <w:lang w:val="en-US"/>
        </w:rPr>
        <w:t>Massalimova A.R. – Dean of the Faculty of Philosophy and Political Science</w:t>
      </w:r>
    </w:p>
    <w:p w:rsidR="00667C6D" w:rsidRPr="00993725" w:rsidRDefault="00667C6D" w:rsidP="00667C6D">
      <w:pPr>
        <w:shd w:val="clear" w:color="auto" w:fill="FFFFFF"/>
        <w:autoSpaceDE w:val="0"/>
        <w:autoSpaceDN w:val="0"/>
        <w:adjustRightInd w:val="0"/>
        <w:jc w:val="both"/>
        <w:rPr>
          <w:sz w:val="22"/>
          <w:szCs w:val="22"/>
          <w:lang w:val="kk-KZ"/>
        </w:rPr>
      </w:pPr>
      <w:r w:rsidRPr="00993725">
        <w:rPr>
          <w:sz w:val="22"/>
          <w:szCs w:val="22"/>
          <w:lang w:val="en-US"/>
        </w:rPr>
        <w:t>Paltore Y. – Dean of the Faculty of Oriental studies</w:t>
      </w:r>
    </w:p>
    <w:p w:rsidR="00667C6D" w:rsidRPr="00993725" w:rsidRDefault="00667C6D" w:rsidP="00667C6D">
      <w:pPr>
        <w:shd w:val="clear" w:color="auto" w:fill="FFFFFF"/>
        <w:autoSpaceDE w:val="0"/>
        <w:autoSpaceDN w:val="0"/>
        <w:adjustRightInd w:val="0"/>
        <w:jc w:val="both"/>
        <w:rPr>
          <w:sz w:val="22"/>
          <w:szCs w:val="22"/>
          <w:lang w:val="kk-KZ"/>
        </w:rPr>
      </w:pPr>
      <w:r w:rsidRPr="00993725">
        <w:rPr>
          <w:sz w:val="22"/>
          <w:szCs w:val="22"/>
          <w:lang w:val="en-US"/>
        </w:rPr>
        <w:t>Nogaybayeva M.S. – Dean of the Faculty of History, Archaeology and Ethnology</w:t>
      </w:r>
    </w:p>
    <w:p w:rsidR="00667C6D" w:rsidRPr="00993725" w:rsidRDefault="00667C6D" w:rsidP="00667C6D">
      <w:pPr>
        <w:shd w:val="clear" w:color="auto" w:fill="FFFFFF"/>
        <w:autoSpaceDE w:val="0"/>
        <w:autoSpaceDN w:val="0"/>
        <w:adjustRightInd w:val="0"/>
        <w:jc w:val="both"/>
        <w:rPr>
          <w:sz w:val="22"/>
          <w:szCs w:val="22"/>
          <w:lang w:val="kk-KZ"/>
        </w:rPr>
      </w:pPr>
      <w:r w:rsidRPr="00993725">
        <w:rPr>
          <w:sz w:val="22"/>
          <w:szCs w:val="22"/>
          <w:lang w:val="en-US"/>
        </w:rPr>
        <w:t>Salnikov V.G. – Dean of the Faculty of Geography and Management of Natural Resources</w:t>
      </w:r>
    </w:p>
    <w:p w:rsidR="00667C6D" w:rsidRPr="00993725" w:rsidRDefault="00667C6D" w:rsidP="00667C6D">
      <w:pPr>
        <w:shd w:val="clear" w:color="auto" w:fill="FFFFFF"/>
        <w:autoSpaceDE w:val="0"/>
        <w:autoSpaceDN w:val="0"/>
        <w:adjustRightInd w:val="0"/>
        <w:jc w:val="both"/>
        <w:rPr>
          <w:sz w:val="22"/>
          <w:szCs w:val="22"/>
          <w:lang w:val="kk-KZ"/>
        </w:rPr>
      </w:pPr>
      <w:r w:rsidRPr="00993725">
        <w:rPr>
          <w:sz w:val="22"/>
          <w:szCs w:val="22"/>
          <w:lang w:val="en-US"/>
        </w:rPr>
        <w:t>Zayad</w:t>
      </w:r>
      <w:r w:rsidRPr="00993725">
        <w:rPr>
          <w:sz w:val="22"/>
          <w:szCs w:val="22"/>
        </w:rPr>
        <w:t>а</w:t>
      </w:r>
      <w:r w:rsidRPr="00993725">
        <w:rPr>
          <w:sz w:val="22"/>
          <w:szCs w:val="22"/>
          <w:lang w:val="en-US"/>
        </w:rPr>
        <w:t>n B.K. – Dean of the Faculty of Biology and Biotechnology</w:t>
      </w:r>
    </w:p>
    <w:p w:rsidR="00667C6D" w:rsidRPr="00993725" w:rsidRDefault="00667C6D" w:rsidP="00667C6D">
      <w:pPr>
        <w:shd w:val="clear" w:color="auto" w:fill="FFFFFF"/>
        <w:autoSpaceDE w:val="0"/>
        <w:autoSpaceDN w:val="0"/>
        <w:adjustRightInd w:val="0"/>
        <w:jc w:val="both"/>
        <w:rPr>
          <w:sz w:val="22"/>
          <w:szCs w:val="22"/>
          <w:lang w:val="kk-KZ"/>
        </w:rPr>
      </w:pPr>
      <w:r w:rsidRPr="00993725">
        <w:rPr>
          <w:sz w:val="22"/>
          <w:szCs w:val="22"/>
          <w:lang w:val="en-US"/>
        </w:rPr>
        <w:t>Medeubek S.M. – Dean of the Faculty of Journalism</w:t>
      </w:r>
    </w:p>
    <w:p w:rsidR="00667C6D" w:rsidRPr="00993725" w:rsidRDefault="00667C6D" w:rsidP="00667C6D">
      <w:pPr>
        <w:shd w:val="clear" w:color="auto" w:fill="FFFFFF"/>
        <w:autoSpaceDE w:val="0"/>
        <w:autoSpaceDN w:val="0"/>
        <w:adjustRightInd w:val="0"/>
        <w:jc w:val="both"/>
        <w:rPr>
          <w:sz w:val="22"/>
          <w:szCs w:val="22"/>
          <w:lang w:val="kk-KZ"/>
        </w:rPr>
      </w:pPr>
      <w:r w:rsidRPr="00993725">
        <w:rPr>
          <w:sz w:val="22"/>
          <w:szCs w:val="22"/>
          <w:lang w:val="en-US"/>
        </w:rPr>
        <w:t>Abdimanuly O. – Dean of the Faculty of Philology and World Languages</w:t>
      </w:r>
    </w:p>
    <w:p w:rsidR="00667C6D" w:rsidRPr="00993725" w:rsidRDefault="00667C6D" w:rsidP="00667C6D">
      <w:pPr>
        <w:shd w:val="clear" w:color="auto" w:fill="FFFFFF"/>
        <w:autoSpaceDE w:val="0"/>
        <w:autoSpaceDN w:val="0"/>
        <w:adjustRightInd w:val="0"/>
        <w:jc w:val="both"/>
        <w:rPr>
          <w:sz w:val="22"/>
          <w:szCs w:val="22"/>
          <w:lang w:val="kk-KZ"/>
        </w:rPr>
      </w:pPr>
      <w:r w:rsidRPr="00993725">
        <w:rPr>
          <w:sz w:val="22"/>
          <w:szCs w:val="22"/>
          <w:lang w:val="en-US"/>
        </w:rPr>
        <w:t>Tassibekov Kh. – Dean of the Faculty of Chemistry and Chemical Technology</w:t>
      </w:r>
    </w:p>
    <w:p w:rsidR="00667C6D" w:rsidRPr="00993725" w:rsidRDefault="00667C6D" w:rsidP="00667C6D">
      <w:pPr>
        <w:shd w:val="clear" w:color="auto" w:fill="FFFFFF"/>
        <w:autoSpaceDE w:val="0"/>
        <w:autoSpaceDN w:val="0"/>
        <w:adjustRightInd w:val="0"/>
        <w:jc w:val="both"/>
        <w:rPr>
          <w:sz w:val="22"/>
          <w:szCs w:val="22"/>
          <w:lang w:val="en-US"/>
        </w:rPr>
      </w:pPr>
      <w:r w:rsidRPr="00993725">
        <w:rPr>
          <w:sz w:val="22"/>
          <w:szCs w:val="22"/>
          <w:lang w:val="en-US"/>
        </w:rPr>
        <w:t>Davletov A.E. – Dean of the Faculty of Physics and Technology</w:t>
      </w:r>
    </w:p>
    <w:p w:rsidR="00667C6D" w:rsidRPr="00993725" w:rsidRDefault="00667C6D" w:rsidP="00667C6D">
      <w:pPr>
        <w:shd w:val="clear" w:color="auto" w:fill="FFFFFF"/>
        <w:autoSpaceDE w:val="0"/>
        <w:autoSpaceDN w:val="0"/>
        <w:adjustRightInd w:val="0"/>
        <w:jc w:val="both"/>
        <w:rPr>
          <w:sz w:val="22"/>
          <w:szCs w:val="22"/>
          <w:lang w:val="en-US"/>
        </w:rPr>
      </w:pPr>
      <w:r w:rsidRPr="00993725">
        <w:rPr>
          <w:sz w:val="22"/>
          <w:szCs w:val="22"/>
          <w:lang w:val="en-US"/>
        </w:rPr>
        <w:lastRenderedPageBreak/>
        <w:t>Baideldinov D.L. – Dean of the Faculty of law</w:t>
      </w:r>
    </w:p>
    <w:p w:rsidR="00667C6D" w:rsidRPr="00993725" w:rsidRDefault="00667C6D" w:rsidP="00667C6D">
      <w:pPr>
        <w:shd w:val="clear" w:color="auto" w:fill="FFFFFF"/>
        <w:autoSpaceDE w:val="0"/>
        <w:autoSpaceDN w:val="0"/>
        <w:adjustRightInd w:val="0"/>
        <w:jc w:val="both"/>
        <w:rPr>
          <w:sz w:val="22"/>
          <w:szCs w:val="22"/>
          <w:lang w:val="kk-KZ"/>
        </w:rPr>
      </w:pPr>
      <w:r w:rsidRPr="00993725">
        <w:rPr>
          <w:sz w:val="22"/>
          <w:szCs w:val="22"/>
          <w:lang w:val="en-US"/>
        </w:rPr>
        <w:t>Aidarbaev S.Zh. – Dean of the Faculty of International Relations</w:t>
      </w:r>
    </w:p>
    <w:p w:rsidR="00667C6D" w:rsidRPr="00993725" w:rsidRDefault="00667C6D" w:rsidP="00667C6D">
      <w:pPr>
        <w:shd w:val="clear" w:color="auto" w:fill="FFFFFF"/>
        <w:autoSpaceDE w:val="0"/>
        <w:autoSpaceDN w:val="0"/>
        <w:adjustRightInd w:val="0"/>
        <w:jc w:val="both"/>
        <w:rPr>
          <w:sz w:val="22"/>
          <w:szCs w:val="22"/>
          <w:lang w:val="kk-KZ"/>
        </w:rPr>
      </w:pPr>
      <w:r w:rsidRPr="00993725">
        <w:rPr>
          <w:sz w:val="22"/>
          <w:szCs w:val="22"/>
          <w:lang w:val="en-US"/>
        </w:rPr>
        <w:t>Sagieva R.K. – Dean of the Graduate School of Economics and Business</w:t>
      </w:r>
    </w:p>
    <w:p w:rsidR="00667C6D" w:rsidRPr="00993725" w:rsidRDefault="00667C6D" w:rsidP="00667C6D">
      <w:pPr>
        <w:shd w:val="clear" w:color="auto" w:fill="FFFFFF"/>
        <w:autoSpaceDE w:val="0"/>
        <w:autoSpaceDN w:val="0"/>
        <w:adjustRightInd w:val="0"/>
        <w:jc w:val="both"/>
        <w:rPr>
          <w:sz w:val="22"/>
          <w:szCs w:val="22"/>
          <w:lang w:val="en-US"/>
        </w:rPr>
      </w:pPr>
      <w:r w:rsidRPr="00993725">
        <w:rPr>
          <w:sz w:val="22"/>
          <w:szCs w:val="22"/>
          <w:lang w:val="en-US"/>
        </w:rPr>
        <w:t>Zhakebaev D.B. – Dean of the Faculty of Mechanics and Mathematics</w:t>
      </w:r>
    </w:p>
    <w:p w:rsidR="00667C6D" w:rsidRPr="00993725" w:rsidRDefault="00667C6D" w:rsidP="00667C6D">
      <w:pPr>
        <w:jc w:val="both"/>
        <w:rPr>
          <w:sz w:val="22"/>
          <w:szCs w:val="22"/>
          <w:lang w:val="en-US"/>
        </w:rPr>
      </w:pPr>
      <w:r w:rsidRPr="00993725">
        <w:rPr>
          <w:sz w:val="22"/>
          <w:szCs w:val="22"/>
          <w:lang w:val="en-US"/>
        </w:rPr>
        <w:t xml:space="preserve">Tukeev U.A. – Dean of the Faculty of </w:t>
      </w:r>
      <w:r w:rsidRPr="00993725">
        <w:rPr>
          <w:sz w:val="22"/>
          <w:szCs w:val="22"/>
          <w:lang w:val="en"/>
        </w:rPr>
        <w:t>Information Technology</w:t>
      </w:r>
    </w:p>
    <w:p w:rsidR="00667C6D" w:rsidRPr="00993725" w:rsidRDefault="00667C6D" w:rsidP="00667C6D">
      <w:pPr>
        <w:shd w:val="clear" w:color="auto" w:fill="FFFFFF"/>
        <w:autoSpaceDE w:val="0"/>
        <w:autoSpaceDN w:val="0"/>
        <w:adjustRightInd w:val="0"/>
        <w:jc w:val="both"/>
        <w:rPr>
          <w:sz w:val="22"/>
          <w:szCs w:val="22"/>
          <w:lang w:val="en-US"/>
        </w:rPr>
      </w:pPr>
      <w:r w:rsidRPr="00993725">
        <w:rPr>
          <w:sz w:val="22"/>
          <w:szCs w:val="22"/>
          <w:lang w:val="en-US"/>
        </w:rPr>
        <w:t>Zhappasov Zh. – Dean of the Faculty of Pre-university Education</w:t>
      </w:r>
    </w:p>
    <w:p w:rsidR="00667C6D" w:rsidRDefault="00667C6D" w:rsidP="00667C6D">
      <w:pPr>
        <w:shd w:val="clear" w:color="auto" w:fill="FFFFFF"/>
        <w:autoSpaceDE w:val="0"/>
        <w:autoSpaceDN w:val="0"/>
        <w:adjustRightInd w:val="0"/>
        <w:jc w:val="both"/>
        <w:rPr>
          <w:sz w:val="22"/>
          <w:szCs w:val="22"/>
          <w:lang w:val="en-US"/>
        </w:rPr>
      </w:pPr>
      <w:r w:rsidRPr="00993725">
        <w:rPr>
          <w:sz w:val="22"/>
          <w:szCs w:val="22"/>
          <w:lang w:val="en-US"/>
        </w:rPr>
        <w:t xml:space="preserve">Kalmataeva Zh.A. – Dean of the Faculty </w:t>
      </w:r>
      <w:r w:rsidRPr="00642B88">
        <w:rPr>
          <w:sz w:val="22"/>
          <w:szCs w:val="22"/>
          <w:lang w:val="en-US"/>
        </w:rPr>
        <w:t xml:space="preserve">of Medicine and Health care </w:t>
      </w:r>
    </w:p>
    <w:p w:rsidR="00667C6D" w:rsidRPr="00993725" w:rsidRDefault="00667C6D" w:rsidP="00667C6D">
      <w:pPr>
        <w:shd w:val="clear" w:color="auto" w:fill="FFFFFF"/>
        <w:autoSpaceDE w:val="0"/>
        <w:autoSpaceDN w:val="0"/>
        <w:adjustRightInd w:val="0"/>
        <w:jc w:val="both"/>
        <w:rPr>
          <w:sz w:val="22"/>
          <w:szCs w:val="22"/>
          <w:lang w:val="kk-KZ"/>
        </w:rPr>
      </w:pPr>
      <w:r w:rsidRPr="00993725">
        <w:rPr>
          <w:sz w:val="22"/>
          <w:szCs w:val="22"/>
          <w:lang w:val="kk-KZ"/>
        </w:rPr>
        <w:t>Altaev Zh.A. – Director of the Al-Farabi Centre</w:t>
      </w:r>
    </w:p>
    <w:p w:rsidR="00667C6D" w:rsidRPr="00993725" w:rsidRDefault="00667C6D" w:rsidP="00667C6D">
      <w:pPr>
        <w:shd w:val="clear" w:color="auto" w:fill="FFFFFF"/>
        <w:autoSpaceDE w:val="0"/>
        <w:autoSpaceDN w:val="0"/>
        <w:adjustRightInd w:val="0"/>
        <w:jc w:val="both"/>
        <w:rPr>
          <w:sz w:val="22"/>
          <w:szCs w:val="22"/>
          <w:lang w:val="en-US"/>
        </w:rPr>
      </w:pPr>
      <w:r w:rsidRPr="00993725">
        <w:rPr>
          <w:sz w:val="22"/>
          <w:szCs w:val="22"/>
          <w:lang w:val="en-US"/>
        </w:rPr>
        <w:t>Meirbaev B.B. –</w:t>
      </w:r>
      <w:r w:rsidRPr="00993725">
        <w:rPr>
          <w:sz w:val="22"/>
          <w:szCs w:val="22"/>
          <w:lang w:val="kk-KZ"/>
        </w:rPr>
        <w:t xml:space="preserve"> </w:t>
      </w:r>
      <w:r w:rsidRPr="00993725">
        <w:rPr>
          <w:sz w:val="22"/>
          <w:szCs w:val="22"/>
          <w:lang w:val="en-US"/>
        </w:rPr>
        <w:t>Deputy Dean for Scientific-research Activities and International Relations of the Faculty of Philosophy and Political Science</w:t>
      </w:r>
    </w:p>
    <w:p w:rsidR="00667C6D" w:rsidRPr="00993725" w:rsidRDefault="00667C6D" w:rsidP="00667C6D">
      <w:pPr>
        <w:jc w:val="both"/>
        <w:rPr>
          <w:sz w:val="22"/>
          <w:szCs w:val="22"/>
          <w:lang w:val="kk-KZ"/>
        </w:rPr>
      </w:pPr>
      <w:r w:rsidRPr="00993725">
        <w:rPr>
          <w:sz w:val="22"/>
          <w:szCs w:val="22"/>
          <w:lang w:val="en-US"/>
        </w:rPr>
        <w:t>Smagulov K.E.</w:t>
      </w:r>
      <w:r w:rsidRPr="00993725">
        <w:rPr>
          <w:sz w:val="22"/>
          <w:szCs w:val="22"/>
          <w:lang w:val="kk-KZ"/>
        </w:rPr>
        <w:t xml:space="preserve"> – Head of the </w:t>
      </w:r>
      <w:r w:rsidRPr="00993725">
        <w:rPr>
          <w:sz w:val="22"/>
          <w:szCs w:val="22"/>
          <w:lang w:val="en-US"/>
        </w:rPr>
        <w:t>Division</w:t>
      </w:r>
      <w:r w:rsidRPr="00993725">
        <w:rPr>
          <w:sz w:val="22"/>
          <w:szCs w:val="22"/>
          <w:lang w:val="kk-KZ"/>
        </w:rPr>
        <w:t xml:space="preserve"> of Science and Publication activity</w:t>
      </w:r>
    </w:p>
    <w:p w:rsidR="00667C6D" w:rsidRPr="00993725" w:rsidRDefault="00667C6D" w:rsidP="00667C6D">
      <w:pPr>
        <w:jc w:val="both"/>
        <w:rPr>
          <w:sz w:val="22"/>
          <w:szCs w:val="22"/>
          <w:lang w:val="en-US"/>
        </w:rPr>
      </w:pPr>
      <w:r w:rsidRPr="00993725">
        <w:rPr>
          <w:sz w:val="22"/>
          <w:szCs w:val="22"/>
          <w:lang w:val="en-US"/>
        </w:rPr>
        <w:t>Akhmetova A.B.</w:t>
      </w:r>
      <w:r w:rsidRPr="00993725">
        <w:rPr>
          <w:sz w:val="22"/>
          <w:szCs w:val="22"/>
          <w:lang w:val="kk-KZ"/>
        </w:rPr>
        <w:t xml:space="preserve"> – </w:t>
      </w:r>
      <w:r w:rsidRPr="00993725">
        <w:rPr>
          <w:sz w:val="22"/>
          <w:szCs w:val="22"/>
          <w:lang w:val="en-US"/>
        </w:rPr>
        <w:t>Head of the Division for Innovations and Intellectual Property</w:t>
      </w:r>
    </w:p>
    <w:p w:rsidR="00667C6D" w:rsidRPr="00993725" w:rsidRDefault="00667C6D" w:rsidP="00667C6D">
      <w:pPr>
        <w:jc w:val="both"/>
        <w:rPr>
          <w:sz w:val="22"/>
          <w:szCs w:val="22"/>
          <w:lang w:val="en-US"/>
        </w:rPr>
      </w:pPr>
      <w:r w:rsidRPr="00993725">
        <w:rPr>
          <w:sz w:val="22"/>
          <w:szCs w:val="22"/>
          <w:lang w:val="en-US"/>
        </w:rPr>
        <w:t>Kudaibergenova</w:t>
      </w:r>
      <w:r w:rsidRPr="00993725">
        <w:rPr>
          <w:sz w:val="22"/>
          <w:szCs w:val="22"/>
          <w:lang w:val="kk-KZ"/>
        </w:rPr>
        <w:t xml:space="preserve"> </w:t>
      </w:r>
      <w:r w:rsidRPr="00993725">
        <w:rPr>
          <w:sz w:val="22"/>
          <w:szCs w:val="22"/>
          <w:lang w:val="en-US"/>
        </w:rPr>
        <w:t xml:space="preserve">R.E. </w:t>
      </w:r>
      <w:r w:rsidRPr="00993725">
        <w:rPr>
          <w:sz w:val="22"/>
          <w:szCs w:val="22"/>
          <w:lang w:val="kk-KZ"/>
        </w:rPr>
        <w:t>–</w:t>
      </w:r>
      <w:r w:rsidRPr="00993725">
        <w:rPr>
          <w:sz w:val="22"/>
          <w:szCs w:val="22"/>
          <w:lang w:val="en-US"/>
        </w:rPr>
        <w:t xml:space="preserve"> Head of the Division of training and certification of research personnel</w:t>
      </w:r>
    </w:p>
    <w:p w:rsidR="00667C6D" w:rsidRPr="00993725" w:rsidRDefault="00667C6D" w:rsidP="00667C6D">
      <w:pPr>
        <w:jc w:val="both"/>
        <w:rPr>
          <w:sz w:val="22"/>
          <w:szCs w:val="22"/>
          <w:lang w:val="en-US"/>
        </w:rPr>
      </w:pPr>
      <w:r w:rsidRPr="00993725">
        <w:rPr>
          <w:sz w:val="22"/>
          <w:szCs w:val="22"/>
          <w:lang w:val="en-US"/>
        </w:rPr>
        <w:t>Aliyev Sh. Sh. –  Ph.D, Senior lecturer of Al-Farabi Kazakh National University</w:t>
      </w:r>
    </w:p>
    <w:p w:rsidR="00667C6D" w:rsidRPr="00993725" w:rsidRDefault="00667C6D" w:rsidP="00667C6D">
      <w:pPr>
        <w:jc w:val="both"/>
        <w:rPr>
          <w:b/>
          <w:sz w:val="22"/>
          <w:szCs w:val="22"/>
          <w:lang w:val="en-US"/>
        </w:rPr>
      </w:pPr>
      <w:r w:rsidRPr="00993725">
        <w:rPr>
          <w:sz w:val="22"/>
          <w:szCs w:val="22"/>
          <w:lang w:val="en-US"/>
        </w:rPr>
        <w:t>Slyamova.E</w:t>
      </w:r>
      <w:r w:rsidRPr="00993725">
        <w:rPr>
          <w:sz w:val="22"/>
          <w:szCs w:val="22"/>
          <w:lang w:val="kk-KZ"/>
        </w:rPr>
        <w:t xml:space="preserve">. – Senior specialist of the </w:t>
      </w:r>
      <w:r w:rsidRPr="00993725">
        <w:rPr>
          <w:sz w:val="22"/>
          <w:szCs w:val="22"/>
          <w:lang w:val="en-US"/>
        </w:rPr>
        <w:t>Division</w:t>
      </w:r>
      <w:r w:rsidRPr="00993725">
        <w:rPr>
          <w:sz w:val="22"/>
          <w:szCs w:val="22"/>
          <w:lang w:val="kk-KZ"/>
        </w:rPr>
        <w:t xml:space="preserve"> of Science and Publication activity</w:t>
      </w:r>
    </w:p>
    <w:p w:rsidR="00667C6D" w:rsidRPr="00993725" w:rsidRDefault="00667C6D" w:rsidP="00667C6D">
      <w:pPr>
        <w:jc w:val="both"/>
        <w:rPr>
          <w:b/>
          <w:sz w:val="22"/>
          <w:szCs w:val="22"/>
          <w:lang w:val="en-US"/>
        </w:rPr>
      </w:pPr>
      <w:r w:rsidRPr="00993725">
        <w:rPr>
          <w:sz w:val="22"/>
          <w:szCs w:val="22"/>
          <w:lang w:val="en-US"/>
        </w:rPr>
        <w:t xml:space="preserve">Uzakbay S. </w:t>
      </w:r>
      <w:r w:rsidRPr="00993725">
        <w:rPr>
          <w:sz w:val="22"/>
          <w:szCs w:val="22"/>
          <w:lang w:val="kk-KZ"/>
        </w:rPr>
        <w:t xml:space="preserve">– Senior specialist of the </w:t>
      </w:r>
      <w:r w:rsidRPr="00993725">
        <w:rPr>
          <w:sz w:val="22"/>
          <w:szCs w:val="22"/>
          <w:lang w:val="en-US"/>
        </w:rPr>
        <w:t>Division</w:t>
      </w:r>
      <w:r w:rsidRPr="00993725">
        <w:rPr>
          <w:sz w:val="22"/>
          <w:szCs w:val="22"/>
          <w:lang w:val="kk-KZ"/>
        </w:rPr>
        <w:t xml:space="preserve"> of Science and Publication activity</w:t>
      </w:r>
    </w:p>
    <w:p w:rsidR="00667C6D" w:rsidRPr="00993725" w:rsidRDefault="00667C6D" w:rsidP="00667C6D">
      <w:pPr>
        <w:jc w:val="both"/>
        <w:rPr>
          <w:b/>
          <w:bCs/>
          <w:sz w:val="22"/>
          <w:szCs w:val="22"/>
          <w:lang w:val="en-US"/>
        </w:rPr>
      </w:pPr>
    </w:p>
    <w:p w:rsidR="00667C6D" w:rsidRPr="00993725" w:rsidRDefault="00667C6D" w:rsidP="00667C6D">
      <w:pPr>
        <w:jc w:val="both"/>
        <w:rPr>
          <w:b/>
          <w:bCs/>
          <w:sz w:val="22"/>
          <w:szCs w:val="22"/>
          <w:lang w:val="en-US"/>
        </w:rPr>
        <w:sectPr w:rsidR="00667C6D" w:rsidRPr="00993725" w:rsidSect="00220631">
          <w:pgSz w:w="8392" w:h="11907" w:code="11"/>
          <w:pgMar w:top="1134" w:right="1134" w:bottom="1134" w:left="1134" w:header="709" w:footer="709" w:gutter="0"/>
          <w:cols w:space="708"/>
          <w:titlePg/>
          <w:docGrid w:linePitch="360"/>
        </w:sectPr>
      </w:pPr>
    </w:p>
    <w:p w:rsidR="00667C6D" w:rsidRPr="00993725" w:rsidRDefault="00667C6D" w:rsidP="00667C6D">
      <w:pPr>
        <w:jc w:val="center"/>
        <w:rPr>
          <w:b/>
          <w:sz w:val="22"/>
          <w:szCs w:val="22"/>
          <w:lang w:val="en-US"/>
        </w:rPr>
      </w:pPr>
      <w:r w:rsidRPr="00993725">
        <w:rPr>
          <w:b/>
          <w:sz w:val="22"/>
          <w:szCs w:val="22"/>
          <w:lang w:val="en-US"/>
        </w:rPr>
        <w:lastRenderedPageBreak/>
        <w:t>VI</w:t>
      </w:r>
      <w:r w:rsidRPr="00993725">
        <w:rPr>
          <w:b/>
          <w:sz w:val="22"/>
          <w:szCs w:val="22"/>
          <w:lang w:val="kk-KZ"/>
        </w:rPr>
        <w:t xml:space="preserve"> INTERNATIONAL FARABI READING</w:t>
      </w:r>
      <w:r w:rsidRPr="00993725">
        <w:rPr>
          <w:b/>
          <w:sz w:val="22"/>
          <w:szCs w:val="22"/>
          <w:lang w:val="en-US"/>
        </w:rPr>
        <w:t>S</w:t>
      </w:r>
    </w:p>
    <w:p w:rsidR="00667C6D" w:rsidRPr="00993725" w:rsidRDefault="00667C6D" w:rsidP="00667C6D">
      <w:pPr>
        <w:tabs>
          <w:tab w:val="left" w:pos="13539"/>
        </w:tabs>
        <w:jc w:val="center"/>
        <w:rPr>
          <w:sz w:val="22"/>
          <w:szCs w:val="22"/>
          <w:lang w:val="en-US"/>
        </w:rPr>
      </w:pPr>
      <w:r w:rsidRPr="00993725">
        <w:rPr>
          <w:sz w:val="22"/>
          <w:szCs w:val="22"/>
          <w:lang w:val="en-US"/>
        </w:rPr>
        <w:t>2-12</w:t>
      </w:r>
      <w:r w:rsidRPr="00993725">
        <w:rPr>
          <w:sz w:val="22"/>
          <w:szCs w:val="22"/>
          <w:lang w:val="kk-KZ"/>
        </w:rPr>
        <w:t xml:space="preserve"> </w:t>
      </w:r>
      <w:r w:rsidRPr="00993725">
        <w:rPr>
          <w:sz w:val="22"/>
          <w:szCs w:val="22"/>
          <w:lang w:val="en-US"/>
        </w:rPr>
        <w:t>April</w:t>
      </w:r>
      <w:r w:rsidRPr="00993725">
        <w:rPr>
          <w:sz w:val="22"/>
          <w:szCs w:val="22"/>
          <w:lang w:val="kk-KZ"/>
        </w:rPr>
        <w:t xml:space="preserve"> 201</w:t>
      </w:r>
      <w:r w:rsidRPr="00993725">
        <w:rPr>
          <w:sz w:val="22"/>
          <w:szCs w:val="22"/>
          <w:lang w:val="en-US"/>
        </w:rPr>
        <w:t>9</w:t>
      </w:r>
    </w:p>
    <w:p w:rsidR="00667C6D" w:rsidRPr="00993725" w:rsidRDefault="00667C6D" w:rsidP="00667C6D">
      <w:pPr>
        <w:jc w:val="center"/>
        <w:rPr>
          <w:b/>
          <w:sz w:val="22"/>
          <w:szCs w:val="22"/>
          <w:lang w:val="en-US"/>
        </w:rPr>
      </w:pPr>
    </w:p>
    <w:p w:rsidR="00667C6D" w:rsidRPr="00993725" w:rsidRDefault="00667C6D" w:rsidP="00667C6D">
      <w:pPr>
        <w:rPr>
          <w:sz w:val="22"/>
          <w:szCs w:val="22"/>
          <w:lang w:val="en-US"/>
        </w:rPr>
      </w:pPr>
      <w:r w:rsidRPr="00993725">
        <w:rPr>
          <w:i/>
          <w:sz w:val="22"/>
          <w:szCs w:val="22"/>
          <w:lang w:val="en-US"/>
        </w:rPr>
        <w:t>Speaking time</w:t>
      </w:r>
      <w:r w:rsidRPr="00993725">
        <w:rPr>
          <w:sz w:val="22"/>
          <w:szCs w:val="22"/>
          <w:lang w:val="en-US"/>
        </w:rPr>
        <w:t xml:space="preserve"> for Plenary reports 10 min., sectional - 5-7 minutes.</w:t>
      </w:r>
    </w:p>
    <w:p w:rsidR="00667C6D" w:rsidRPr="00993725" w:rsidRDefault="00667C6D" w:rsidP="00667C6D">
      <w:pPr>
        <w:rPr>
          <w:sz w:val="22"/>
          <w:szCs w:val="22"/>
          <w:lang w:val="en-US"/>
        </w:rPr>
      </w:pPr>
      <w:r w:rsidRPr="00993725">
        <w:rPr>
          <w:i/>
          <w:sz w:val="22"/>
          <w:szCs w:val="22"/>
          <w:lang w:val="en-US"/>
        </w:rPr>
        <w:t>Working languages</w:t>
      </w:r>
      <w:r w:rsidRPr="00993725">
        <w:rPr>
          <w:sz w:val="22"/>
          <w:szCs w:val="22"/>
          <w:lang w:val="en-US"/>
        </w:rPr>
        <w:t>: Kazakh, Russian and English.</w:t>
      </w:r>
    </w:p>
    <w:p w:rsidR="00667C6D" w:rsidRPr="00993725" w:rsidRDefault="00667C6D" w:rsidP="00667C6D">
      <w:pPr>
        <w:shd w:val="clear" w:color="auto" w:fill="FFFFFF"/>
        <w:rPr>
          <w:bCs/>
          <w:iCs/>
          <w:sz w:val="22"/>
          <w:szCs w:val="22"/>
          <w:lang w:val="kk-KZ"/>
        </w:rPr>
      </w:pPr>
    </w:p>
    <w:tbl>
      <w:tblPr>
        <w:tblpPr w:leftFromText="180" w:rightFromText="180" w:vertAnchor="text" w:tblpX="216" w:tblpY="1"/>
        <w:tblOverlap w:val="never"/>
        <w:tblW w:w="4781" w:type="pct"/>
        <w:tblLook w:val="0000" w:firstRow="0" w:lastRow="0" w:firstColumn="0" w:lastColumn="0" w:noHBand="0" w:noVBand="0"/>
      </w:tblPr>
      <w:tblGrid>
        <w:gridCol w:w="2011"/>
        <w:gridCol w:w="6934"/>
      </w:tblGrid>
      <w:tr w:rsidR="00667C6D" w:rsidRPr="00D61E77" w:rsidTr="0073046C">
        <w:trPr>
          <w:trHeight w:val="1134"/>
        </w:trPr>
        <w:tc>
          <w:tcPr>
            <w:tcW w:w="1124" w:type="pct"/>
          </w:tcPr>
          <w:p w:rsidR="00667C6D" w:rsidRPr="00993725" w:rsidRDefault="00667C6D" w:rsidP="0073046C">
            <w:pPr>
              <w:rPr>
                <w:b/>
                <w:sz w:val="22"/>
                <w:szCs w:val="22"/>
                <w:lang w:val="en-US"/>
              </w:rPr>
            </w:pPr>
            <w:r w:rsidRPr="00993725">
              <w:rPr>
                <w:b/>
                <w:sz w:val="22"/>
                <w:szCs w:val="22"/>
                <w:lang w:val="en-US"/>
              </w:rPr>
              <w:t>April 2-3</w:t>
            </w:r>
          </w:p>
          <w:p w:rsidR="00667C6D" w:rsidRPr="00993725" w:rsidRDefault="00667C6D" w:rsidP="0073046C">
            <w:pPr>
              <w:rPr>
                <w:b/>
                <w:sz w:val="22"/>
                <w:szCs w:val="22"/>
                <w:lang w:val="en-US"/>
              </w:rPr>
            </w:pPr>
          </w:p>
        </w:tc>
        <w:tc>
          <w:tcPr>
            <w:tcW w:w="3876" w:type="pct"/>
          </w:tcPr>
          <w:p w:rsidR="00667C6D" w:rsidRPr="00993725" w:rsidRDefault="00667C6D" w:rsidP="0073046C">
            <w:pPr>
              <w:jc w:val="both"/>
              <w:rPr>
                <w:b/>
                <w:sz w:val="22"/>
                <w:szCs w:val="22"/>
                <w:lang w:val="kk-KZ"/>
              </w:rPr>
            </w:pPr>
            <w:r w:rsidRPr="00993725">
              <w:rPr>
                <w:b/>
                <w:sz w:val="22"/>
                <w:szCs w:val="22"/>
                <w:lang w:val="kk-KZ"/>
              </w:rPr>
              <w:t xml:space="preserve">Opening ceremony of the </w:t>
            </w:r>
            <w:r w:rsidRPr="00993725">
              <w:rPr>
                <w:b/>
                <w:sz w:val="22"/>
                <w:szCs w:val="22"/>
                <w:lang w:val="en-US"/>
              </w:rPr>
              <w:t>VI</w:t>
            </w:r>
            <w:r w:rsidRPr="00993725">
              <w:rPr>
                <w:b/>
                <w:sz w:val="22"/>
                <w:szCs w:val="22"/>
                <w:lang w:val="kk-KZ"/>
              </w:rPr>
              <w:t xml:space="preserve"> International Farabi Readings</w:t>
            </w:r>
          </w:p>
          <w:p w:rsidR="00667C6D" w:rsidRPr="00993725" w:rsidRDefault="00667C6D" w:rsidP="0073046C">
            <w:pPr>
              <w:jc w:val="both"/>
              <w:rPr>
                <w:rFonts w:cs="Calibri"/>
                <w:sz w:val="22"/>
                <w:szCs w:val="22"/>
                <w:lang w:val="kk-KZ"/>
              </w:rPr>
            </w:pPr>
            <w:r w:rsidRPr="00993725">
              <w:rPr>
                <w:sz w:val="22"/>
                <w:szCs w:val="22"/>
                <w:lang w:val="kk-KZ"/>
              </w:rPr>
              <w:t>International Farabi Forum</w:t>
            </w:r>
            <w:r w:rsidRPr="00993725">
              <w:rPr>
                <w:b/>
                <w:sz w:val="22"/>
                <w:szCs w:val="22"/>
                <w:lang w:val="kk-KZ"/>
              </w:rPr>
              <w:t xml:space="preserve"> </w:t>
            </w:r>
            <w:r w:rsidRPr="00993725">
              <w:rPr>
                <w:b/>
                <w:sz w:val="22"/>
                <w:szCs w:val="22"/>
                <w:lang w:val="en-US"/>
              </w:rPr>
              <w:t>“</w:t>
            </w:r>
            <w:r w:rsidRPr="00993725">
              <w:rPr>
                <w:b/>
                <w:sz w:val="22"/>
                <w:szCs w:val="22"/>
                <w:lang w:val="kk-KZ"/>
              </w:rPr>
              <w:t>Al-Farabi and</w:t>
            </w:r>
            <w:r w:rsidRPr="00993725">
              <w:rPr>
                <w:b/>
                <w:sz w:val="22"/>
                <w:szCs w:val="22"/>
                <w:lang w:val="en-US"/>
              </w:rPr>
              <w:t xml:space="preserve"> </w:t>
            </w:r>
            <w:r w:rsidRPr="00993725">
              <w:rPr>
                <w:b/>
                <w:sz w:val="22"/>
                <w:szCs w:val="22"/>
                <w:lang w:val="kk-KZ"/>
              </w:rPr>
              <w:t>Modern</w:t>
            </w:r>
            <w:r w:rsidRPr="00993725">
              <w:rPr>
                <w:b/>
                <w:sz w:val="22"/>
                <w:szCs w:val="22"/>
                <w:lang w:val="en-US"/>
              </w:rPr>
              <w:t>ity”</w:t>
            </w:r>
          </w:p>
        </w:tc>
      </w:tr>
      <w:tr w:rsidR="00667C6D" w:rsidRPr="00D61E77" w:rsidTr="0073046C">
        <w:trPr>
          <w:trHeight w:val="720"/>
        </w:trPr>
        <w:tc>
          <w:tcPr>
            <w:tcW w:w="1124" w:type="pct"/>
          </w:tcPr>
          <w:p w:rsidR="00667C6D" w:rsidRPr="00993725" w:rsidRDefault="00667C6D" w:rsidP="0073046C">
            <w:pPr>
              <w:rPr>
                <w:b/>
                <w:sz w:val="22"/>
                <w:szCs w:val="22"/>
                <w:lang w:val="en-US"/>
              </w:rPr>
            </w:pPr>
            <w:r w:rsidRPr="00993725">
              <w:rPr>
                <w:b/>
                <w:sz w:val="22"/>
                <w:szCs w:val="22"/>
                <w:lang w:val="en-US"/>
              </w:rPr>
              <w:t>April 3</w:t>
            </w:r>
          </w:p>
        </w:tc>
        <w:tc>
          <w:tcPr>
            <w:tcW w:w="3876" w:type="pct"/>
          </w:tcPr>
          <w:p w:rsidR="00667C6D" w:rsidRPr="00993725" w:rsidRDefault="00667C6D" w:rsidP="0073046C">
            <w:pPr>
              <w:rPr>
                <w:b/>
                <w:sz w:val="22"/>
                <w:szCs w:val="22"/>
                <w:lang w:val="x-none"/>
              </w:rPr>
            </w:pPr>
            <w:r w:rsidRPr="00993725">
              <w:rPr>
                <w:b/>
                <w:sz w:val="22"/>
                <w:szCs w:val="22"/>
                <w:lang w:val="x-none" w:eastAsia="x-none"/>
              </w:rPr>
              <w:t>«The spiritual heritage of al-Farabi and the Modern East»</w:t>
            </w:r>
            <w:r w:rsidRPr="00993725">
              <w:rPr>
                <w:sz w:val="22"/>
                <w:szCs w:val="22"/>
                <w:lang w:val="en-US" w:eastAsia="x-none"/>
              </w:rPr>
              <w:t xml:space="preserve"> </w:t>
            </w:r>
            <w:r w:rsidRPr="00993725">
              <w:rPr>
                <w:sz w:val="22"/>
                <w:szCs w:val="22"/>
                <w:lang w:val="x-none" w:eastAsia="x-none"/>
              </w:rPr>
              <w:t>International scientific and practical conference</w:t>
            </w:r>
          </w:p>
        </w:tc>
      </w:tr>
      <w:tr w:rsidR="00667C6D" w:rsidRPr="00D61E77" w:rsidTr="0073046C">
        <w:trPr>
          <w:trHeight w:val="1150"/>
        </w:trPr>
        <w:tc>
          <w:tcPr>
            <w:tcW w:w="1124" w:type="pct"/>
          </w:tcPr>
          <w:p w:rsidR="00667C6D" w:rsidRPr="00993725" w:rsidRDefault="00667C6D" w:rsidP="0073046C">
            <w:pPr>
              <w:rPr>
                <w:b/>
                <w:sz w:val="22"/>
                <w:szCs w:val="22"/>
                <w:lang w:val="en-US"/>
              </w:rPr>
            </w:pPr>
          </w:p>
          <w:p w:rsidR="00667C6D" w:rsidRPr="00993725" w:rsidRDefault="00667C6D" w:rsidP="0073046C">
            <w:pPr>
              <w:rPr>
                <w:b/>
                <w:sz w:val="22"/>
                <w:szCs w:val="22"/>
                <w:lang w:val="en-US"/>
              </w:rPr>
            </w:pPr>
            <w:r w:rsidRPr="00993725">
              <w:rPr>
                <w:b/>
                <w:sz w:val="22"/>
                <w:szCs w:val="22"/>
                <w:lang w:val="en-US"/>
              </w:rPr>
              <w:t>April 4</w:t>
            </w:r>
            <w:r w:rsidRPr="00993725">
              <w:rPr>
                <w:b/>
                <w:sz w:val="22"/>
                <w:szCs w:val="22"/>
              </w:rPr>
              <w:t>-</w:t>
            </w:r>
            <w:r w:rsidRPr="00993725">
              <w:rPr>
                <w:b/>
                <w:sz w:val="22"/>
                <w:szCs w:val="22"/>
                <w:lang w:val="en-US"/>
              </w:rPr>
              <w:t>6</w:t>
            </w:r>
          </w:p>
          <w:p w:rsidR="00667C6D" w:rsidRPr="00993725" w:rsidRDefault="00667C6D" w:rsidP="0073046C">
            <w:pPr>
              <w:rPr>
                <w:b/>
                <w:sz w:val="22"/>
                <w:szCs w:val="22"/>
                <w:lang w:val="en-US"/>
              </w:rPr>
            </w:pPr>
          </w:p>
        </w:tc>
        <w:tc>
          <w:tcPr>
            <w:tcW w:w="3876" w:type="pct"/>
          </w:tcPr>
          <w:p w:rsidR="00667C6D" w:rsidRPr="00993725" w:rsidRDefault="00667C6D" w:rsidP="0073046C">
            <w:pPr>
              <w:rPr>
                <w:b/>
                <w:sz w:val="22"/>
                <w:szCs w:val="22"/>
                <w:lang w:val="kk-KZ"/>
              </w:rPr>
            </w:pPr>
          </w:p>
          <w:p w:rsidR="00667C6D" w:rsidRPr="00993725" w:rsidRDefault="00667C6D" w:rsidP="0073046C">
            <w:pPr>
              <w:rPr>
                <w:sz w:val="22"/>
                <w:szCs w:val="22"/>
                <w:lang w:val="kk-KZ"/>
              </w:rPr>
            </w:pPr>
            <w:r w:rsidRPr="00993725">
              <w:rPr>
                <w:b/>
                <w:sz w:val="22"/>
                <w:szCs w:val="22"/>
                <w:lang w:val="kk-KZ"/>
              </w:rPr>
              <w:t xml:space="preserve">«Botai culture and other neolithic  </w:t>
            </w:r>
            <w:r w:rsidRPr="00993725">
              <w:rPr>
                <w:b/>
                <w:sz w:val="22"/>
                <w:szCs w:val="22"/>
                <w:lang w:val="en-US"/>
              </w:rPr>
              <w:t xml:space="preserve">monuments </w:t>
            </w:r>
            <w:r w:rsidRPr="00993725">
              <w:rPr>
                <w:b/>
                <w:sz w:val="22"/>
                <w:szCs w:val="22"/>
                <w:lang w:val="kk-KZ"/>
              </w:rPr>
              <w:t xml:space="preserve"> of Central Asia»</w:t>
            </w:r>
            <w:r w:rsidRPr="00993725">
              <w:rPr>
                <w:b/>
                <w:sz w:val="22"/>
                <w:szCs w:val="22"/>
                <w:lang w:val="en-US"/>
              </w:rPr>
              <w:t xml:space="preserve"> </w:t>
            </w:r>
            <w:r w:rsidRPr="00993725">
              <w:rPr>
                <w:sz w:val="22"/>
                <w:szCs w:val="22"/>
                <w:lang w:val="en-US"/>
              </w:rPr>
              <w:t xml:space="preserve"> </w:t>
            </w:r>
            <w:r w:rsidRPr="00993725">
              <w:rPr>
                <w:sz w:val="22"/>
                <w:szCs w:val="22"/>
                <w:lang w:val="kk-KZ"/>
              </w:rPr>
              <w:t>International scientific and practical conference</w:t>
            </w:r>
          </w:p>
          <w:p w:rsidR="00667C6D" w:rsidRPr="00993725" w:rsidRDefault="00667C6D" w:rsidP="0073046C">
            <w:pPr>
              <w:jc w:val="both"/>
              <w:rPr>
                <w:b/>
                <w:sz w:val="22"/>
                <w:szCs w:val="22"/>
                <w:lang w:val="kk-KZ"/>
              </w:rPr>
            </w:pPr>
          </w:p>
        </w:tc>
      </w:tr>
      <w:tr w:rsidR="00667C6D" w:rsidRPr="00D61E77" w:rsidTr="0073046C">
        <w:trPr>
          <w:trHeight w:val="934"/>
        </w:trPr>
        <w:tc>
          <w:tcPr>
            <w:tcW w:w="1124" w:type="pct"/>
          </w:tcPr>
          <w:p w:rsidR="00667C6D" w:rsidRPr="00993725" w:rsidRDefault="00667C6D" w:rsidP="0073046C">
            <w:pPr>
              <w:rPr>
                <w:b/>
                <w:sz w:val="22"/>
                <w:szCs w:val="22"/>
              </w:rPr>
            </w:pPr>
            <w:r w:rsidRPr="00993725">
              <w:rPr>
                <w:b/>
                <w:sz w:val="22"/>
                <w:szCs w:val="22"/>
                <w:lang w:val="en-US"/>
              </w:rPr>
              <w:t xml:space="preserve">April </w:t>
            </w:r>
            <w:r w:rsidRPr="00993725">
              <w:rPr>
                <w:b/>
                <w:sz w:val="22"/>
                <w:szCs w:val="22"/>
              </w:rPr>
              <w:t>5</w:t>
            </w:r>
            <w:r w:rsidRPr="00993725">
              <w:rPr>
                <w:b/>
                <w:sz w:val="22"/>
                <w:szCs w:val="22"/>
                <w:lang w:val="en-US"/>
              </w:rPr>
              <w:t>-</w:t>
            </w:r>
            <w:r w:rsidRPr="00993725">
              <w:rPr>
                <w:b/>
                <w:sz w:val="22"/>
                <w:szCs w:val="22"/>
              </w:rPr>
              <w:t>6</w:t>
            </w:r>
          </w:p>
          <w:p w:rsidR="00667C6D" w:rsidRPr="00993725" w:rsidRDefault="00667C6D" w:rsidP="0073046C">
            <w:pPr>
              <w:rPr>
                <w:b/>
                <w:sz w:val="22"/>
                <w:szCs w:val="22"/>
                <w:lang w:val="en-US"/>
              </w:rPr>
            </w:pPr>
          </w:p>
        </w:tc>
        <w:tc>
          <w:tcPr>
            <w:tcW w:w="3876" w:type="pct"/>
          </w:tcPr>
          <w:p w:rsidR="00667C6D" w:rsidRPr="00993725" w:rsidRDefault="00667C6D" w:rsidP="0073046C">
            <w:pPr>
              <w:jc w:val="both"/>
              <w:rPr>
                <w:b/>
                <w:sz w:val="22"/>
                <w:szCs w:val="22"/>
                <w:lang w:val="en-US"/>
              </w:rPr>
            </w:pPr>
            <w:r w:rsidRPr="00993725">
              <w:rPr>
                <w:b/>
                <w:bCs/>
                <w:sz w:val="22"/>
                <w:szCs w:val="22"/>
                <w:lang w:val="x-none"/>
              </w:rPr>
              <w:t xml:space="preserve">«International Conference on Multilingual Education and Innovative Approaches in Language Policy» </w:t>
            </w:r>
            <w:r w:rsidRPr="00993725">
              <w:rPr>
                <w:sz w:val="22"/>
                <w:szCs w:val="22"/>
                <w:lang w:val="x-none"/>
              </w:rPr>
              <w:t xml:space="preserve"> </w:t>
            </w:r>
          </w:p>
        </w:tc>
      </w:tr>
      <w:tr w:rsidR="00667C6D" w:rsidRPr="00D61E77" w:rsidTr="0073046C">
        <w:trPr>
          <w:trHeight w:val="512"/>
        </w:trPr>
        <w:tc>
          <w:tcPr>
            <w:tcW w:w="1124" w:type="pct"/>
          </w:tcPr>
          <w:p w:rsidR="00667C6D" w:rsidRPr="00993725" w:rsidRDefault="00667C6D" w:rsidP="0073046C">
            <w:pPr>
              <w:rPr>
                <w:b/>
                <w:sz w:val="22"/>
                <w:szCs w:val="22"/>
                <w:lang w:val="en-US"/>
              </w:rPr>
            </w:pPr>
            <w:r w:rsidRPr="00993725">
              <w:rPr>
                <w:b/>
                <w:sz w:val="22"/>
                <w:szCs w:val="22"/>
                <w:lang w:val="en-US"/>
              </w:rPr>
              <w:t>April</w:t>
            </w:r>
            <w:r w:rsidRPr="00993725">
              <w:rPr>
                <w:b/>
                <w:sz w:val="22"/>
                <w:szCs w:val="22"/>
              </w:rPr>
              <w:t xml:space="preserve"> 5-</w:t>
            </w:r>
            <w:r w:rsidRPr="00993725">
              <w:rPr>
                <w:b/>
                <w:sz w:val="22"/>
                <w:szCs w:val="22"/>
                <w:lang w:val="en-US"/>
              </w:rPr>
              <w:t>6</w:t>
            </w:r>
          </w:p>
        </w:tc>
        <w:tc>
          <w:tcPr>
            <w:tcW w:w="3876" w:type="pct"/>
          </w:tcPr>
          <w:p w:rsidR="00667C6D" w:rsidRPr="00993725" w:rsidRDefault="00667C6D" w:rsidP="0073046C">
            <w:pPr>
              <w:rPr>
                <w:b/>
                <w:sz w:val="22"/>
                <w:szCs w:val="22"/>
                <w:lang w:val="kk-KZ"/>
              </w:rPr>
            </w:pPr>
            <w:r w:rsidRPr="000573B0">
              <w:rPr>
                <w:sz w:val="22"/>
                <w:szCs w:val="22"/>
                <w:lang w:val="kk-KZ"/>
              </w:rPr>
              <w:t>1</w:t>
            </w:r>
            <w:r w:rsidRPr="000573B0">
              <w:rPr>
                <w:sz w:val="22"/>
                <w:szCs w:val="22"/>
                <w:vertAlign w:val="superscript"/>
                <w:lang w:val="kk-KZ"/>
              </w:rPr>
              <w:t>st</w:t>
            </w:r>
            <w:r w:rsidRPr="000573B0">
              <w:rPr>
                <w:sz w:val="22"/>
                <w:szCs w:val="22"/>
                <w:lang w:val="kk-KZ"/>
              </w:rPr>
              <w:t xml:space="preserve"> International Congress on laboratory medicine:</w:t>
            </w:r>
            <w:r w:rsidRPr="00993725">
              <w:rPr>
                <w:b/>
                <w:sz w:val="22"/>
                <w:szCs w:val="22"/>
                <w:lang w:val="kk-KZ"/>
              </w:rPr>
              <w:t xml:space="preserve"> “Laboratory diagnosis in clinical medicine: traditions and innovations”</w:t>
            </w:r>
          </w:p>
          <w:p w:rsidR="00667C6D" w:rsidRPr="00993725" w:rsidRDefault="00667C6D" w:rsidP="0073046C">
            <w:pPr>
              <w:rPr>
                <w:b/>
                <w:sz w:val="22"/>
                <w:szCs w:val="22"/>
                <w:lang w:val="en-US"/>
              </w:rPr>
            </w:pPr>
          </w:p>
        </w:tc>
      </w:tr>
      <w:tr w:rsidR="00667C6D" w:rsidRPr="00D61E77" w:rsidTr="0073046C">
        <w:trPr>
          <w:trHeight w:val="1003"/>
        </w:trPr>
        <w:tc>
          <w:tcPr>
            <w:tcW w:w="1124" w:type="pct"/>
          </w:tcPr>
          <w:p w:rsidR="00667C6D" w:rsidRPr="00993725" w:rsidRDefault="00667C6D" w:rsidP="0073046C">
            <w:pPr>
              <w:rPr>
                <w:b/>
                <w:sz w:val="22"/>
                <w:szCs w:val="22"/>
                <w:lang w:val="en-US"/>
              </w:rPr>
            </w:pPr>
            <w:r w:rsidRPr="00993725">
              <w:rPr>
                <w:b/>
                <w:sz w:val="22"/>
                <w:szCs w:val="22"/>
                <w:lang w:val="en-US"/>
              </w:rPr>
              <w:t>April</w:t>
            </w:r>
            <w:r w:rsidRPr="00993725">
              <w:rPr>
                <w:b/>
                <w:sz w:val="22"/>
                <w:szCs w:val="22"/>
              </w:rPr>
              <w:t xml:space="preserve"> </w:t>
            </w:r>
            <w:r w:rsidRPr="00993725">
              <w:rPr>
                <w:b/>
                <w:sz w:val="22"/>
                <w:szCs w:val="22"/>
                <w:lang w:val="en-US"/>
              </w:rPr>
              <w:t>9-10</w:t>
            </w:r>
          </w:p>
        </w:tc>
        <w:tc>
          <w:tcPr>
            <w:tcW w:w="3876" w:type="pct"/>
          </w:tcPr>
          <w:p w:rsidR="00667C6D" w:rsidRPr="00993725" w:rsidRDefault="00667C6D" w:rsidP="0073046C">
            <w:pPr>
              <w:jc w:val="both"/>
              <w:rPr>
                <w:rFonts w:cs="Calibri"/>
                <w:sz w:val="22"/>
                <w:szCs w:val="22"/>
                <w:lang w:val="kk-KZ"/>
              </w:rPr>
            </w:pPr>
            <w:r w:rsidRPr="00993725">
              <w:rPr>
                <w:b/>
                <w:sz w:val="22"/>
                <w:szCs w:val="22"/>
                <w:lang w:val="en-US"/>
              </w:rPr>
              <w:t>«Kazakhstan in the multipolar world: economic scenarios»</w:t>
            </w:r>
            <w:r w:rsidRPr="00993725">
              <w:rPr>
                <w:sz w:val="22"/>
                <w:szCs w:val="22"/>
                <w:lang w:val="en-US"/>
              </w:rPr>
              <w:t xml:space="preserve"> International scientific and practical conference</w:t>
            </w:r>
          </w:p>
        </w:tc>
      </w:tr>
      <w:tr w:rsidR="00667C6D" w:rsidRPr="00D61E77" w:rsidTr="0073046C">
        <w:trPr>
          <w:trHeight w:val="961"/>
        </w:trPr>
        <w:tc>
          <w:tcPr>
            <w:tcW w:w="1124" w:type="pct"/>
          </w:tcPr>
          <w:p w:rsidR="00667C6D" w:rsidRPr="00993725" w:rsidRDefault="00667C6D" w:rsidP="0073046C">
            <w:pPr>
              <w:rPr>
                <w:b/>
                <w:sz w:val="22"/>
                <w:szCs w:val="22"/>
                <w:lang w:val="en-US"/>
              </w:rPr>
            </w:pPr>
            <w:r w:rsidRPr="00993725">
              <w:rPr>
                <w:b/>
                <w:sz w:val="22"/>
                <w:szCs w:val="22"/>
                <w:lang w:val="en-US"/>
              </w:rPr>
              <w:t>April</w:t>
            </w:r>
            <w:r w:rsidRPr="00993725">
              <w:rPr>
                <w:b/>
                <w:sz w:val="22"/>
                <w:szCs w:val="22"/>
              </w:rPr>
              <w:t xml:space="preserve"> </w:t>
            </w:r>
            <w:r w:rsidRPr="00993725">
              <w:rPr>
                <w:b/>
                <w:sz w:val="22"/>
                <w:szCs w:val="22"/>
                <w:lang w:val="en-US"/>
              </w:rPr>
              <w:t>10</w:t>
            </w:r>
          </w:p>
        </w:tc>
        <w:tc>
          <w:tcPr>
            <w:tcW w:w="3876" w:type="pct"/>
          </w:tcPr>
          <w:p w:rsidR="00667C6D" w:rsidRPr="00993725" w:rsidRDefault="00667C6D" w:rsidP="0073046C">
            <w:pPr>
              <w:rPr>
                <w:rFonts w:cs="Calibri"/>
                <w:sz w:val="22"/>
                <w:szCs w:val="22"/>
                <w:lang w:val="kk-KZ"/>
              </w:rPr>
            </w:pPr>
            <w:r w:rsidRPr="00993725">
              <w:rPr>
                <w:color w:val="000000"/>
                <w:sz w:val="22"/>
                <w:szCs w:val="22"/>
                <w:lang w:val="kk-KZ" w:eastAsia="x-none"/>
              </w:rPr>
              <w:t>"</w:t>
            </w:r>
            <w:r w:rsidRPr="000573B0">
              <w:rPr>
                <w:b/>
                <w:color w:val="000000"/>
                <w:sz w:val="22"/>
                <w:szCs w:val="22"/>
                <w:lang w:val="kk-KZ" w:eastAsia="x-none"/>
              </w:rPr>
              <w:t>Topical issues of development of Kazakhstan Geology and Mineralogy</w:t>
            </w:r>
            <w:r w:rsidRPr="00993725">
              <w:rPr>
                <w:color w:val="000000"/>
                <w:sz w:val="22"/>
                <w:szCs w:val="22"/>
                <w:lang w:val="kk-KZ" w:eastAsia="x-none"/>
              </w:rPr>
              <w:t>" dedicated to the 120th anniversary of academician K. I. Satpayev</w:t>
            </w:r>
          </w:p>
        </w:tc>
      </w:tr>
      <w:tr w:rsidR="00667C6D" w:rsidRPr="00D61E77" w:rsidTr="0073046C">
        <w:trPr>
          <w:trHeight w:val="746"/>
        </w:trPr>
        <w:tc>
          <w:tcPr>
            <w:tcW w:w="1124" w:type="pct"/>
          </w:tcPr>
          <w:p w:rsidR="00667C6D" w:rsidRPr="00993725" w:rsidRDefault="00667C6D" w:rsidP="0073046C">
            <w:pPr>
              <w:rPr>
                <w:b/>
                <w:sz w:val="22"/>
                <w:szCs w:val="22"/>
                <w:lang w:val="en-US"/>
              </w:rPr>
            </w:pPr>
            <w:r w:rsidRPr="00993725">
              <w:rPr>
                <w:b/>
                <w:sz w:val="22"/>
                <w:szCs w:val="22"/>
                <w:lang w:val="en-US"/>
              </w:rPr>
              <w:t>April</w:t>
            </w:r>
            <w:r w:rsidRPr="00993725">
              <w:rPr>
                <w:b/>
                <w:sz w:val="22"/>
                <w:szCs w:val="22"/>
              </w:rPr>
              <w:t xml:space="preserve"> </w:t>
            </w:r>
            <w:r w:rsidRPr="00993725">
              <w:rPr>
                <w:b/>
                <w:sz w:val="22"/>
                <w:szCs w:val="22"/>
                <w:lang w:val="en-US"/>
              </w:rPr>
              <w:t>10</w:t>
            </w:r>
          </w:p>
        </w:tc>
        <w:tc>
          <w:tcPr>
            <w:tcW w:w="3876" w:type="pct"/>
          </w:tcPr>
          <w:p w:rsidR="00667C6D" w:rsidRPr="00993725" w:rsidRDefault="00667C6D" w:rsidP="0073046C">
            <w:pPr>
              <w:ind w:left="-40"/>
              <w:rPr>
                <w:rFonts w:eastAsia="Arial Unicode MS"/>
                <w:b/>
                <w:sz w:val="22"/>
                <w:szCs w:val="22"/>
                <w:lang w:val="en-US"/>
              </w:rPr>
            </w:pPr>
            <w:r w:rsidRPr="00993725">
              <w:rPr>
                <w:rFonts w:eastAsia="Arial Unicode MS"/>
                <w:sz w:val="22"/>
                <w:szCs w:val="22"/>
                <w:lang w:val="en-US"/>
              </w:rPr>
              <w:t xml:space="preserve"> </w:t>
            </w:r>
            <w:r w:rsidRPr="00993725">
              <w:rPr>
                <w:rFonts w:eastAsia="Arial Unicode MS"/>
                <w:b/>
                <w:sz w:val="22"/>
                <w:szCs w:val="22"/>
                <w:lang w:val="en-US"/>
              </w:rPr>
              <w:t>“Symbols, artifacts, monuments of culture of the Great Steppe”</w:t>
            </w:r>
            <w:r w:rsidRPr="00993725">
              <w:rPr>
                <w:sz w:val="22"/>
                <w:szCs w:val="22"/>
                <w:lang w:val="en-US"/>
              </w:rPr>
              <w:t xml:space="preserve"> </w:t>
            </w:r>
            <w:r w:rsidRPr="00993725">
              <w:rPr>
                <w:rFonts w:eastAsia="Arial Unicode MS"/>
                <w:sz w:val="22"/>
                <w:szCs w:val="22"/>
                <w:lang w:val="en-US"/>
              </w:rPr>
              <w:t>International scientific and practical conference</w:t>
            </w:r>
          </w:p>
          <w:p w:rsidR="00667C6D" w:rsidRPr="00993725" w:rsidRDefault="00667C6D" w:rsidP="0073046C">
            <w:pPr>
              <w:rPr>
                <w:sz w:val="22"/>
                <w:szCs w:val="22"/>
                <w:lang w:val="en-US"/>
              </w:rPr>
            </w:pPr>
          </w:p>
        </w:tc>
      </w:tr>
      <w:tr w:rsidR="00667C6D" w:rsidRPr="00D61E77" w:rsidTr="0073046C">
        <w:trPr>
          <w:trHeight w:val="731"/>
        </w:trPr>
        <w:tc>
          <w:tcPr>
            <w:tcW w:w="1124" w:type="pct"/>
          </w:tcPr>
          <w:p w:rsidR="00667C6D" w:rsidRPr="00993725" w:rsidRDefault="00667C6D" w:rsidP="0073046C">
            <w:pPr>
              <w:rPr>
                <w:b/>
                <w:sz w:val="22"/>
                <w:szCs w:val="22"/>
                <w:lang w:val="en-US"/>
              </w:rPr>
            </w:pPr>
            <w:r w:rsidRPr="00993725">
              <w:rPr>
                <w:b/>
                <w:sz w:val="22"/>
                <w:szCs w:val="22"/>
                <w:lang w:val="en-US"/>
              </w:rPr>
              <w:t>April</w:t>
            </w:r>
            <w:r w:rsidRPr="00993725">
              <w:rPr>
                <w:b/>
                <w:sz w:val="22"/>
                <w:szCs w:val="22"/>
              </w:rPr>
              <w:t xml:space="preserve"> </w:t>
            </w:r>
            <w:r w:rsidRPr="00993725">
              <w:rPr>
                <w:b/>
                <w:sz w:val="22"/>
                <w:szCs w:val="22"/>
                <w:lang w:val="en-US"/>
              </w:rPr>
              <w:t>8</w:t>
            </w:r>
            <w:r w:rsidRPr="00993725">
              <w:rPr>
                <w:b/>
                <w:sz w:val="22"/>
                <w:szCs w:val="22"/>
              </w:rPr>
              <w:t>-1</w:t>
            </w:r>
            <w:r w:rsidRPr="00993725">
              <w:rPr>
                <w:b/>
                <w:sz w:val="22"/>
                <w:szCs w:val="22"/>
                <w:lang w:val="en-US"/>
              </w:rPr>
              <w:t>0</w:t>
            </w:r>
          </w:p>
        </w:tc>
        <w:tc>
          <w:tcPr>
            <w:tcW w:w="3876" w:type="pct"/>
          </w:tcPr>
          <w:p w:rsidR="00667C6D" w:rsidRPr="00993725" w:rsidRDefault="00667C6D" w:rsidP="0073046C">
            <w:pPr>
              <w:jc w:val="both"/>
              <w:rPr>
                <w:b/>
                <w:sz w:val="22"/>
                <w:szCs w:val="22"/>
                <w:lang w:val="en-US"/>
              </w:rPr>
            </w:pPr>
            <w:r w:rsidRPr="00993725">
              <w:rPr>
                <w:sz w:val="22"/>
                <w:szCs w:val="22"/>
                <w:lang w:val="en-US"/>
              </w:rPr>
              <w:t xml:space="preserve">International Scientific Conference of students and young scientists </w:t>
            </w:r>
            <w:r w:rsidRPr="00993725">
              <w:rPr>
                <w:b/>
                <w:sz w:val="22"/>
                <w:szCs w:val="22"/>
                <w:lang w:val="en-US"/>
              </w:rPr>
              <w:t>“Farabi Alemi”</w:t>
            </w:r>
          </w:p>
          <w:p w:rsidR="00667C6D" w:rsidRPr="00993725" w:rsidRDefault="00667C6D" w:rsidP="0073046C">
            <w:pPr>
              <w:jc w:val="both"/>
              <w:rPr>
                <w:rFonts w:cs="Calibri"/>
                <w:sz w:val="22"/>
                <w:szCs w:val="22"/>
                <w:lang w:val="en-US"/>
              </w:rPr>
            </w:pPr>
          </w:p>
        </w:tc>
      </w:tr>
      <w:tr w:rsidR="00667C6D" w:rsidRPr="00D61E77" w:rsidTr="0073046C">
        <w:trPr>
          <w:trHeight w:val="719"/>
        </w:trPr>
        <w:tc>
          <w:tcPr>
            <w:tcW w:w="1124" w:type="pct"/>
          </w:tcPr>
          <w:p w:rsidR="00667C6D" w:rsidRPr="00993725" w:rsidRDefault="00667C6D" w:rsidP="0073046C">
            <w:pPr>
              <w:rPr>
                <w:b/>
                <w:sz w:val="22"/>
                <w:szCs w:val="22"/>
                <w:lang w:val="en-US"/>
              </w:rPr>
            </w:pPr>
            <w:r w:rsidRPr="00993725">
              <w:rPr>
                <w:b/>
                <w:sz w:val="22"/>
                <w:szCs w:val="22"/>
                <w:lang w:val="en-US"/>
              </w:rPr>
              <w:t>April</w:t>
            </w:r>
            <w:r w:rsidRPr="00993725">
              <w:rPr>
                <w:b/>
                <w:sz w:val="22"/>
                <w:szCs w:val="22"/>
              </w:rPr>
              <w:t xml:space="preserve"> 1</w:t>
            </w:r>
            <w:r w:rsidRPr="00993725">
              <w:rPr>
                <w:b/>
                <w:sz w:val="22"/>
                <w:szCs w:val="22"/>
                <w:lang w:val="en-US"/>
              </w:rPr>
              <w:t>1</w:t>
            </w:r>
          </w:p>
        </w:tc>
        <w:tc>
          <w:tcPr>
            <w:tcW w:w="3876" w:type="pct"/>
          </w:tcPr>
          <w:p w:rsidR="00667C6D" w:rsidRPr="00993725" w:rsidRDefault="00667C6D" w:rsidP="0073046C">
            <w:pPr>
              <w:jc w:val="both"/>
              <w:rPr>
                <w:rFonts w:cs="Calibri"/>
                <w:sz w:val="22"/>
                <w:szCs w:val="22"/>
                <w:lang w:val="en-US"/>
              </w:rPr>
            </w:pPr>
            <w:r w:rsidRPr="00993725">
              <w:rPr>
                <w:rFonts w:cs="Calibri"/>
                <w:b/>
                <w:sz w:val="22"/>
                <w:szCs w:val="22"/>
                <w:lang w:val="kk-KZ"/>
              </w:rPr>
              <w:t>Competition of innovative projects</w:t>
            </w:r>
            <w:r w:rsidRPr="00993725">
              <w:rPr>
                <w:rFonts w:cs="Calibri"/>
                <w:b/>
                <w:sz w:val="22"/>
                <w:szCs w:val="22"/>
                <w:lang w:val="en-US"/>
              </w:rPr>
              <w:t xml:space="preserve"> of</w:t>
            </w:r>
            <w:r w:rsidRPr="00993725">
              <w:rPr>
                <w:rFonts w:cs="Calibri"/>
                <w:b/>
                <w:sz w:val="22"/>
                <w:szCs w:val="22"/>
                <w:lang w:val="kk-KZ"/>
              </w:rPr>
              <w:t xml:space="preserve"> student business incubator</w:t>
            </w:r>
            <w:r w:rsidRPr="00993725">
              <w:rPr>
                <w:rFonts w:cs="Calibri"/>
                <w:b/>
                <w:sz w:val="22"/>
                <w:szCs w:val="22"/>
                <w:lang w:val="en-US"/>
              </w:rPr>
              <w:t>s</w:t>
            </w:r>
          </w:p>
        </w:tc>
      </w:tr>
      <w:tr w:rsidR="00667C6D" w:rsidRPr="00D61E77" w:rsidTr="0073046C">
        <w:trPr>
          <w:trHeight w:val="709"/>
        </w:trPr>
        <w:tc>
          <w:tcPr>
            <w:tcW w:w="1124" w:type="pct"/>
          </w:tcPr>
          <w:p w:rsidR="00667C6D" w:rsidRPr="00993725" w:rsidRDefault="00667C6D" w:rsidP="0073046C">
            <w:pPr>
              <w:rPr>
                <w:sz w:val="22"/>
                <w:szCs w:val="22"/>
                <w:lang w:val="en-US"/>
              </w:rPr>
            </w:pPr>
            <w:r w:rsidRPr="00993725">
              <w:rPr>
                <w:b/>
                <w:sz w:val="22"/>
                <w:szCs w:val="22"/>
                <w:lang w:val="en-US"/>
              </w:rPr>
              <w:t>April</w:t>
            </w:r>
            <w:r w:rsidRPr="00993725">
              <w:rPr>
                <w:b/>
                <w:sz w:val="22"/>
                <w:szCs w:val="22"/>
              </w:rPr>
              <w:t xml:space="preserve"> 1</w:t>
            </w:r>
            <w:r w:rsidRPr="00993725">
              <w:rPr>
                <w:b/>
                <w:sz w:val="22"/>
                <w:szCs w:val="22"/>
                <w:lang w:val="en-US"/>
              </w:rPr>
              <w:t>1</w:t>
            </w:r>
          </w:p>
        </w:tc>
        <w:tc>
          <w:tcPr>
            <w:tcW w:w="3876" w:type="pct"/>
          </w:tcPr>
          <w:p w:rsidR="00667C6D" w:rsidRPr="00993725" w:rsidRDefault="00667C6D" w:rsidP="0073046C">
            <w:pPr>
              <w:jc w:val="both"/>
              <w:rPr>
                <w:b/>
                <w:sz w:val="22"/>
                <w:szCs w:val="22"/>
                <w:lang w:val="en-US"/>
              </w:rPr>
            </w:pPr>
            <w:r w:rsidRPr="00993725">
              <w:rPr>
                <w:b/>
                <w:sz w:val="22"/>
                <w:szCs w:val="22"/>
                <w:lang w:val="kk-KZ"/>
              </w:rPr>
              <w:t xml:space="preserve">Closing </w:t>
            </w:r>
            <w:r w:rsidRPr="00993725">
              <w:rPr>
                <w:b/>
                <w:sz w:val="22"/>
                <w:szCs w:val="22"/>
                <w:lang w:val="en-US"/>
              </w:rPr>
              <w:t xml:space="preserve">ceremony </w:t>
            </w:r>
            <w:r w:rsidRPr="00993725">
              <w:rPr>
                <w:sz w:val="22"/>
                <w:szCs w:val="22"/>
                <w:lang w:val="kk-KZ"/>
              </w:rPr>
              <w:t>of the International Scientific Conference of students and young scientists</w:t>
            </w:r>
            <w:r w:rsidRPr="00993725">
              <w:rPr>
                <w:b/>
                <w:sz w:val="22"/>
                <w:szCs w:val="22"/>
                <w:lang w:val="kk-KZ"/>
              </w:rPr>
              <w:t xml:space="preserve"> </w:t>
            </w:r>
            <w:r w:rsidRPr="00993725">
              <w:rPr>
                <w:b/>
                <w:sz w:val="22"/>
                <w:szCs w:val="22"/>
                <w:lang w:val="en-US"/>
              </w:rPr>
              <w:t>“</w:t>
            </w:r>
            <w:r w:rsidRPr="00993725">
              <w:rPr>
                <w:b/>
                <w:sz w:val="22"/>
                <w:szCs w:val="22"/>
                <w:lang w:val="kk-KZ"/>
              </w:rPr>
              <w:t xml:space="preserve">Farabi </w:t>
            </w:r>
            <w:r w:rsidRPr="00993725">
              <w:rPr>
                <w:b/>
                <w:sz w:val="22"/>
                <w:szCs w:val="22"/>
                <w:lang w:val="en-US"/>
              </w:rPr>
              <w:t>Alemi”</w:t>
            </w:r>
          </w:p>
          <w:p w:rsidR="00667C6D" w:rsidRPr="00993725" w:rsidRDefault="00667C6D" w:rsidP="0073046C">
            <w:pPr>
              <w:jc w:val="both"/>
              <w:rPr>
                <w:rFonts w:cs="Calibri"/>
                <w:b/>
                <w:sz w:val="22"/>
                <w:szCs w:val="22"/>
                <w:lang w:val="en-US"/>
              </w:rPr>
            </w:pPr>
          </w:p>
        </w:tc>
      </w:tr>
      <w:tr w:rsidR="00667C6D" w:rsidRPr="00D61E77" w:rsidTr="0073046C">
        <w:trPr>
          <w:trHeight w:val="1103"/>
        </w:trPr>
        <w:tc>
          <w:tcPr>
            <w:tcW w:w="1124" w:type="pct"/>
          </w:tcPr>
          <w:p w:rsidR="00667C6D" w:rsidRPr="00993725" w:rsidRDefault="00667C6D" w:rsidP="0073046C">
            <w:pPr>
              <w:rPr>
                <w:b/>
                <w:sz w:val="22"/>
                <w:szCs w:val="22"/>
                <w:lang w:val="en-US"/>
              </w:rPr>
            </w:pPr>
            <w:r w:rsidRPr="00993725">
              <w:rPr>
                <w:b/>
                <w:sz w:val="22"/>
                <w:szCs w:val="22"/>
                <w:lang w:val="en-US"/>
              </w:rPr>
              <w:t>April</w:t>
            </w:r>
            <w:r w:rsidRPr="00993725">
              <w:rPr>
                <w:b/>
                <w:sz w:val="22"/>
                <w:szCs w:val="22"/>
              </w:rPr>
              <w:t xml:space="preserve"> 1</w:t>
            </w:r>
            <w:r w:rsidRPr="00993725">
              <w:rPr>
                <w:b/>
                <w:sz w:val="22"/>
                <w:szCs w:val="22"/>
                <w:lang w:val="en-US"/>
              </w:rPr>
              <w:t>2</w:t>
            </w:r>
          </w:p>
        </w:tc>
        <w:tc>
          <w:tcPr>
            <w:tcW w:w="3876" w:type="pct"/>
          </w:tcPr>
          <w:p w:rsidR="00667C6D" w:rsidRPr="00993725" w:rsidRDefault="00667C6D" w:rsidP="0073046C">
            <w:pPr>
              <w:jc w:val="both"/>
              <w:rPr>
                <w:b/>
                <w:sz w:val="22"/>
                <w:szCs w:val="22"/>
                <w:lang w:val="en-US"/>
              </w:rPr>
            </w:pPr>
            <w:r w:rsidRPr="00993725">
              <w:rPr>
                <w:b/>
                <w:sz w:val="22"/>
                <w:szCs w:val="22"/>
                <w:lang w:val="kk-KZ"/>
              </w:rPr>
              <w:t xml:space="preserve">Closing </w:t>
            </w:r>
            <w:r w:rsidRPr="00993725">
              <w:rPr>
                <w:b/>
                <w:sz w:val="22"/>
                <w:szCs w:val="22"/>
                <w:lang w:val="en-US"/>
              </w:rPr>
              <w:t xml:space="preserve"> ceremony </w:t>
            </w:r>
            <w:r w:rsidRPr="00993725">
              <w:rPr>
                <w:b/>
                <w:sz w:val="22"/>
                <w:szCs w:val="22"/>
                <w:lang w:val="kk-KZ"/>
              </w:rPr>
              <w:t xml:space="preserve">of the </w:t>
            </w:r>
            <w:r w:rsidRPr="00993725">
              <w:rPr>
                <w:b/>
                <w:sz w:val="22"/>
                <w:szCs w:val="22"/>
                <w:lang w:val="en-US"/>
              </w:rPr>
              <w:t>VI</w:t>
            </w:r>
            <w:r w:rsidRPr="00993725">
              <w:rPr>
                <w:b/>
                <w:sz w:val="22"/>
                <w:szCs w:val="22"/>
                <w:lang w:val="kk-KZ"/>
              </w:rPr>
              <w:t xml:space="preserve"> International Farabi Reading</w:t>
            </w:r>
            <w:r w:rsidRPr="00993725">
              <w:rPr>
                <w:b/>
                <w:sz w:val="22"/>
                <w:szCs w:val="22"/>
                <w:lang w:val="en-US"/>
              </w:rPr>
              <w:t>s</w:t>
            </w:r>
          </w:p>
          <w:p w:rsidR="00667C6D" w:rsidRPr="00993725" w:rsidRDefault="00667C6D" w:rsidP="0073046C">
            <w:pPr>
              <w:jc w:val="both"/>
              <w:rPr>
                <w:b/>
                <w:sz w:val="22"/>
                <w:szCs w:val="22"/>
                <w:lang w:val="en-US"/>
              </w:rPr>
            </w:pPr>
            <w:r w:rsidRPr="00993725">
              <w:rPr>
                <w:sz w:val="22"/>
                <w:szCs w:val="22"/>
                <w:lang w:val="en-US"/>
              </w:rPr>
              <w:t>Results of the competition “The b</w:t>
            </w:r>
            <w:r w:rsidRPr="00993725">
              <w:rPr>
                <w:sz w:val="22"/>
                <w:szCs w:val="22"/>
                <w:lang w:val="kk-KZ"/>
              </w:rPr>
              <w:t xml:space="preserve">est young scientist </w:t>
            </w:r>
            <w:r w:rsidRPr="00993725">
              <w:rPr>
                <w:sz w:val="22"/>
                <w:szCs w:val="22"/>
                <w:lang w:val="en-US"/>
              </w:rPr>
              <w:t xml:space="preserve">of al-Farabi </w:t>
            </w:r>
            <w:r w:rsidRPr="00993725">
              <w:rPr>
                <w:sz w:val="22"/>
                <w:szCs w:val="22"/>
                <w:lang w:val="kk-KZ"/>
              </w:rPr>
              <w:t>Ka</w:t>
            </w:r>
            <w:r w:rsidRPr="00993725">
              <w:rPr>
                <w:sz w:val="22"/>
                <w:szCs w:val="22"/>
                <w:lang w:val="en-US"/>
              </w:rPr>
              <w:t>zakh National University”</w:t>
            </w:r>
          </w:p>
        </w:tc>
      </w:tr>
    </w:tbl>
    <w:p w:rsidR="00667C6D" w:rsidRPr="00993725" w:rsidRDefault="00667C6D" w:rsidP="00667C6D">
      <w:pPr>
        <w:jc w:val="center"/>
        <w:rPr>
          <w:sz w:val="22"/>
          <w:szCs w:val="22"/>
          <w:lang w:val="en-US"/>
        </w:rPr>
      </w:pPr>
      <w:r w:rsidRPr="00993725">
        <w:rPr>
          <w:sz w:val="22"/>
          <w:szCs w:val="22"/>
          <w:lang w:val="en-US"/>
        </w:rPr>
        <w:br w:type="page"/>
      </w:r>
    </w:p>
    <w:p w:rsidR="00667C6D" w:rsidRPr="00993725" w:rsidRDefault="00667C6D" w:rsidP="00667C6D">
      <w:pPr>
        <w:jc w:val="center"/>
        <w:rPr>
          <w:b/>
          <w:bCs/>
          <w:sz w:val="22"/>
          <w:szCs w:val="22"/>
          <w:lang w:val="en-US"/>
        </w:rPr>
      </w:pPr>
      <w:r>
        <w:rPr>
          <w:b/>
          <w:bCs/>
          <w:sz w:val="22"/>
          <w:szCs w:val="22"/>
          <w:lang w:val="en-US"/>
        </w:rPr>
        <w:lastRenderedPageBreak/>
        <w:t xml:space="preserve">VI </w:t>
      </w:r>
      <w:r w:rsidRPr="00993725">
        <w:rPr>
          <w:b/>
          <w:bCs/>
          <w:sz w:val="22"/>
          <w:szCs w:val="22"/>
          <w:lang w:val="en-US"/>
        </w:rPr>
        <w:t>INTERNATIONAL FARABI FORUM</w:t>
      </w:r>
    </w:p>
    <w:p w:rsidR="00667C6D" w:rsidRPr="00993725" w:rsidRDefault="00667C6D" w:rsidP="00667C6D">
      <w:pPr>
        <w:jc w:val="center"/>
        <w:rPr>
          <w:b/>
          <w:i/>
          <w:sz w:val="22"/>
          <w:szCs w:val="22"/>
          <w:lang w:val="en-US"/>
        </w:rPr>
      </w:pPr>
      <w:r w:rsidRPr="00993725">
        <w:rPr>
          <w:b/>
          <w:i/>
          <w:sz w:val="22"/>
          <w:szCs w:val="22"/>
          <w:lang w:val="kk-KZ"/>
        </w:rPr>
        <w:t xml:space="preserve"> </w:t>
      </w:r>
      <w:r w:rsidRPr="00993725">
        <w:rPr>
          <w:b/>
          <w:i/>
          <w:sz w:val="22"/>
          <w:szCs w:val="22"/>
          <w:lang w:val="en-US"/>
        </w:rPr>
        <w:t>April 2-3,</w:t>
      </w:r>
      <w:r w:rsidRPr="00993725">
        <w:rPr>
          <w:b/>
          <w:i/>
          <w:sz w:val="22"/>
          <w:szCs w:val="22"/>
          <w:lang w:val="kk-KZ"/>
        </w:rPr>
        <w:t xml:space="preserve"> 201</w:t>
      </w:r>
      <w:r w:rsidRPr="00993725">
        <w:rPr>
          <w:b/>
          <w:i/>
          <w:sz w:val="22"/>
          <w:szCs w:val="22"/>
          <w:lang w:val="en-US"/>
        </w:rPr>
        <w:t>9</w:t>
      </w:r>
    </w:p>
    <w:p w:rsidR="00667C6D" w:rsidRPr="00993725" w:rsidRDefault="00667C6D" w:rsidP="00667C6D">
      <w:pPr>
        <w:jc w:val="center"/>
        <w:rPr>
          <w:b/>
          <w:i/>
          <w:sz w:val="22"/>
          <w:szCs w:val="22"/>
          <w:lang w:val="kk-KZ"/>
        </w:rPr>
      </w:pPr>
    </w:p>
    <w:p w:rsidR="00667C6D" w:rsidRPr="00993725" w:rsidRDefault="00667C6D" w:rsidP="00667C6D">
      <w:pPr>
        <w:jc w:val="center"/>
        <w:rPr>
          <w:b/>
          <w:i/>
          <w:sz w:val="22"/>
          <w:szCs w:val="22"/>
          <w:lang w:val="en-US"/>
        </w:rPr>
      </w:pPr>
      <w:r w:rsidRPr="00993725">
        <w:rPr>
          <w:b/>
          <w:i/>
          <w:sz w:val="22"/>
          <w:szCs w:val="22"/>
          <w:lang w:val="en-US"/>
        </w:rPr>
        <w:t>April 2,</w:t>
      </w:r>
      <w:r w:rsidRPr="00993725">
        <w:rPr>
          <w:b/>
          <w:i/>
          <w:sz w:val="22"/>
          <w:szCs w:val="22"/>
          <w:lang w:val="kk-KZ"/>
        </w:rPr>
        <w:t xml:space="preserve"> 201</w:t>
      </w:r>
      <w:r w:rsidRPr="00993725">
        <w:rPr>
          <w:b/>
          <w:i/>
          <w:sz w:val="22"/>
          <w:szCs w:val="22"/>
          <w:lang w:val="en-US"/>
        </w:rPr>
        <w:t xml:space="preserve">9, </w:t>
      </w:r>
      <w:r w:rsidRPr="00993725">
        <w:rPr>
          <w:b/>
          <w:i/>
          <w:sz w:val="22"/>
          <w:szCs w:val="22"/>
          <w:lang w:val="kk-KZ"/>
        </w:rPr>
        <w:t>10</w:t>
      </w:r>
      <w:r w:rsidRPr="00993725">
        <w:rPr>
          <w:b/>
          <w:i/>
          <w:sz w:val="22"/>
          <w:szCs w:val="22"/>
          <w:lang w:val="en-US"/>
        </w:rPr>
        <w:t>.00-16.30</w:t>
      </w:r>
    </w:p>
    <w:p w:rsidR="00667C6D" w:rsidRPr="00993725" w:rsidRDefault="00667C6D" w:rsidP="00667C6D">
      <w:pPr>
        <w:jc w:val="center"/>
        <w:rPr>
          <w:b/>
          <w:sz w:val="22"/>
          <w:szCs w:val="22"/>
          <w:lang w:val="en-US"/>
        </w:rPr>
      </w:pPr>
      <w:r w:rsidRPr="00993725">
        <w:rPr>
          <w:b/>
          <w:sz w:val="22"/>
          <w:szCs w:val="22"/>
          <w:lang w:val="en-US"/>
        </w:rPr>
        <w:t xml:space="preserve">Al-Farabi Scientific Library </w:t>
      </w:r>
    </w:p>
    <w:p w:rsidR="00667C6D" w:rsidRPr="00993725" w:rsidRDefault="00667C6D" w:rsidP="00667C6D">
      <w:pPr>
        <w:jc w:val="center"/>
        <w:rPr>
          <w:sz w:val="22"/>
          <w:szCs w:val="22"/>
          <w:lang w:val="en-US"/>
        </w:rPr>
      </w:pPr>
    </w:p>
    <w:tbl>
      <w:tblPr>
        <w:tblpPr w:leftFromText="180" w:rightFromText="180" w:vertAnchor="text" w:tblpX="216" w:tblpY="1"/>
        <w:tblW w:w="4642" w:type="pct"/>
        <w:tblLook w:val="0000" w:firstRow="0" w:lastRow="0" w:firstColumn="0" w:lastColumn="0" w:noHBand="0" w:noVBand="0"/>
      </w:tblPr>
      <w:tblGrid>
        <w:gridCol w:w="2011"/>
        <w:gridCol w:w="6674"/>
      </w:tblGrid>
      <w:tr w:rsidR="00667C6D" w:rsidRPr="00993725" w:rsidTr="0073046C">
        <w:trPr>
          <w:trHeight w:val="1103"/>
        </w:trPr>
        <w:tc>
          <w:tcPr>
            <w:tcW w:w="1158" w:type="pct"/>
          </w:tcPr>
          <w:p w:rsidR="00667C6D" w:rsidRPr="00993725" w:rsidRDefault="00667C6D" w:rsidP="0073046C">
            <w:pPr>
              <w:rPr>
                <w:b/>
                <w:sz w:val="22"/>
                <w:szCs w:val="22"/>
                <w:lang w:val="en-US"/>
              </w:rPr>
            </w:pPr>
            <w:r w:rsidRPr="00993725">
              <w:rPr>
                <w:b/>
                <w:sz w:val="22"/>
                <w:szCs w:val="22"/>
                <w:lang w:val="en-US"/>
              </w:rPr>
              <w:t>10.00-11.00</w:t>
            </w:r>
          </w:p>
          <w:p w:rsidR="00667C6D" w:rsidRPr="00993725" w:rsidRDefault="00667C6D" w:rsidP="0073046C">
            <w:pPr>
              <w:rPr>
                <w:b/>
                <w:sz w:val="22"/>
                <w:szCs w:val="22"/>
                <w:lang w:val="en-US"/>
              </w:rPr>
            </w:pPr>
          </w:p>
          <w:p w:rsidR="00667C6D" w:rsidRPr="00993725" w:rsidRDefault="00667C6D" w:rsidP="0073046C">
            <w:pPr>
              <w:rPr>
                <w:b/>
                <w:sz w:val="22"/>
                <w:szCs w:val="22"/>
                <w:lang w:val="en-US"/>
              </w:rPr>
            </w:pPr>
          </w:p>
          <w:p w:rsidR="00667C6D" w:rsidRPr="00993725" w:rsidRDefault="00667C6D" w:rsidP="0073046C">
            <w:pPr>
              <w:rPr>
                <w:b/>
                <w:bCs/>
                <w:iCs/>
                <w:sz w:val="22"/>
                <w:szCs w:val="22"/>
                <w:lang w:val="kk-KZ"/>
              </w:rPr>
            </w:pPr>
          </w:p>
        </w:tc>
        <w:tc>
          <w:tcPr>
            <w:tcW w:w="3842" w:type="pct"/>
          </w:tcPr>
          <w:p w:rsidR="00667C6D" w:rsidRPr="00993725" w:rsidRDefault="00667C6D" w:rsidP="0073046C">
            <w:pPr>
              <w:jc w:val="both"/>
              <w:rPr>
                <w:sz w:val="22"/>
                <w:szCs w:val="22"/>
                <w:lang w:val="en-US"/>
              </w:rPr>
            </w:pPr>
            <w:r w:rsidRPr="00993725">
              <w:rPr>
                <w:sz w:val="22"/>
                <w:szCs w:val="22"/>
                <w:lang w:val="en-US"/>
              </w:rPr>
              <w:t xml:space="preserve">Registration of participants, visiting the </w:t>
            </w:r>
            <w:r w:rsidRPr="00993725">
              <w:rPr>
                <w:sz w:val="22"/>
                <w:szCs w:val="22"/>
                <w:lang w:val="en-US"/>
              </w:rPr>
              <w:br/>
              <w:t>Al-Farabi Museum, book fair</w:t>
            </w:r>
          </w:p>
          <w:p w:rsidR="00667C6D" w:rsidRPr="00993725" w:rsidRDefault="00667C6D" w:rsidP="0073046C">
            <w:pPr>
              <w:jc w:val="right"/>
              <w:rPr>
                <w:b/>
                <w:i/>
                <w:sz w:val="22"/>
                <w:szCs w:val="22"/>
                <w:lang w:val="en-US"/>
              </w:rPr>
            </w:pPr>
            <w:r w:rsidRPr="00993725">
              <w:rPr>
                <w:b/>
                <w:i/>
                <w:sz w:val="22"/>
                <w:szCs w:val="22"/>
                <w:lang w:val="en-US"/>
              </w:rPr>
              <w:t>Library foyer, hall 4th floor</w:t>
            </w:r>
          </w:p>
          <w:p w:rsidR="00667C6D" w:rsidRPr="00993725" w:rsidRDefault="00667C6D" w:rsidP="0073046C">
            <w:pPr>
              <w:jc w:val="right"/>
              <w:rPr>
                <w:b/>
                <w:i/>
                <w:sz w:val="22"/>
                <w:szCs w:val="22"/>
                <w:lang w:val="en-US"/>
              </w:rPr>
            </w:pPr>
          </w:p>
        </w:tc>
      </w:tr>
      <w:tr w:rsidR="00667C6D" w:rsidRPr="00D61E77" w:rsidTr="0073046C">
        <w:trPr>
          <w:trHeight w:val="618"/>
        </w:trPr>
        <w:tc>
          <w:tcPr>
            <w:tcW w:w="1158" w:type="pct"/>
          </w:tcPr>
          <w:p w:rsidR="00667C6D" w:rsidRPr="00993725" w:rsidRDefault="00667C6D" w:rsidP="0073046C">
            <w:pPr>
              <w:rPr>
                <w:b/>
                <w:sz w:val="22"/>
                <w:szCs w:val="22"/>
                <w:lang w:val="en-US"/>
              </w:rPr>
            </w:pPr>
            <w:r w:rsidRPr="00993725">
              <w:rPr>
                <w:b/>
                <w:sz w:val="22"/>
                <w:szCs w:val="22"/>
                <w:lang w:val="en-US"/>
              </w:rPr>
              <w:t>10.30-10.</w:t>
            </w:r>
            <w:r w:rsidRPr="00993725">
              <w:rPr>
                <w:b/>
                <w:sz w:val="22"/>
                <w:szCs w:val="22"/>
                <w:lang w:val="kk-KZ"/>
              </w:rPr>
              <w:t>4</w:t>
            </w:r>
            <w:r w:rsidRPr="00993725">
              <w:rPr>
                <w:b/>
                <w:sz w:val="22"/>
                <w:szCs w:val="22"/>
                <w:lang w:val="en-US"/>
              </w:rPr>
              <w:t>5</w:t>
            </w:r>
          </w:p>
          <w:p w:rsidR="00667C6D" w:rsidRPr="00993725" w:rsidRDefault="00667C6D" w:rsidP="0073046C">
            <w:pPr>
              <w:rPr>
                <w:b/>
                <w:sz w:val="22"/>
                <w:szCs w:val="22"/>
                <w:lang w:val="en-US"/>
              </w:rPr>
            </w:pPr>
          </w:p>
        </w:tc>
        <w:tc>
          <w:tcPr>
            <w:tcW w:w="3842" w:type="pct"/>
          </w:tcPr>
          <w:p w:rsidR="00667C6D" w:rsidRPr="00993725" w:rsidRDefault="00667C6D" w:rsidP="0073046C">
            <w:pPr>
              <w:jc w:val="both"/>
              <w:rPr>
                <w:rFonts w:eastAsia="MS Mincho"/>
                <w:sz w:val="22"/>
                <w:szCs w:val="22"/>
                <w:lang w:val="en-US" w:eastAsia="ja-JP"/>
              </w:rPr>
            </w:pPr>
            <w:r w:rsidRPr="00993725">
              <w:rPr>
                <w:rFonts w:eastAsia="MS Mincho"/>
                <w:sz w:val="22"/>
                <w:szCs w:val="22"/>
                <w:lang w:val="en-US" w:eastAsia="ja-JP"/>
              </w:rPr>
              <w:t xml:space="preserve">Meeting guests. Floral tribute at the monument </w:t>
            </w:r>
            <w:r w:rsidRPr="00993725">
              <w:rPr>
                <w:rFonts w:eastAsia="MS Mincho"/>
                <w:sz w:val="22"/>
                <w:szCs w:val="22"/>
                <w:lang w:val="en-US" w:eastAsia="ja-JP"/>
              </w:rPr>
              <w:br/>
              <w:t xml:space="preserve">of Al-Farabi. </w:t>
            </w:r>
          </w:p>
          <w:p w:rsidR="00667C6D" w:rsidRPr="00993725" w:rsidRDefault="00667C6D" w:rsidP="0073046C">
            <w:pPr>
              <w:jc w:val="right"/>
              <w:rPr>
                <w:sz w:val="22"/>
                <w:szCs w:val="22"/>
                <w:lang w:val="kk-KZ"/>
              </w:rPr>
            </w:pPr>
            <w:r w:rsidRPr="00993725">
              <w:rPr>
                <w:b/>
                <w:i/>
                <w:sz w:val="22"/>
                <w:szCs w:val="22"/>
                <w:lang w:val="en-US"/>
              </w:rPr>
              <w:t>Square in front of the Rectorate</w:t>
            </w:r>
          </w:p>
        </w:tc>
      </w:tr>
      <w:tr w:rsidR="00667C6D" w:rsidRPr="00D61E77" w:rsidTr="0073046C">
        <w:trPr>
          <w:trHeight w:val="630"/>
        </w:trPr>
        <w:tc>
          <w:tcPr>
            <w:tcW w:w="1158" w:type="pct"/>
          </w:tcPr>
          <w:p w:rsidR="00667C6D" w:rsidRPr="00993725" w:rsidRDefault="00667C6D" w:rsidP="0073046C">
            <w:pPr>
              <w:rPr>
                <w:b/>
                <w:sz w:val="22"/>
                <w:szCs w:val="22"/>
                <w:lang w:val="en-US"/>
              </w:rPr>
            </w:pPr>
          </w:p>
          <w:p w:rsidR="00667C6D" w:rsidRPr="00993725" w:rsidRDefault="00667C6D" w:rsidP="0073046C">
            <w:pPr>
              <w:rPr>
                <w:b/>
                <w:sz w:val="22"/>
                <w:szCs w:val="22"/>
                <w:lang w:val="en-US"/>
              </w:rPr>
            </w:pPr>
          </w:p>
        </w:tc>
        <w:tc>
          <w:tcPr>
            <w:tcW w:w="3842" w:type="pct"/>
          </w:tcPr>
          <w:p w:rsidR="00667C6D" w:rsidRPr="00993725" w:rsidRDefault="00667C6D" w:rsidP="0073046C">
            <w:pPr>
              <w:jc w:val="both"/>
              <w:rPr>
                <w:b/>
                <w:sz w:val="22"/>
                <w:szCs w:val="22"/>
                <w:lang w:val="kk-KZ"/>
              </w:rPr>
            </w:pPr>
          </w:p>
          <w:p w:rsidR="00667C6D" w:rsidRPr="00993725" w:rsidRDefault="00667C6D" w:rsidP="0073046C">
            <w:pPr>
              <w:jc w:val="center"/>
              <w:rPr>
                <w:b/>
                <w:caps/>
                <w:sz w:val="22"/>
                <w:szCs w:val="22"/>
                <w:lang w:val="en-US"/>
              </w:rPr>
            </w:pPr>
            <w:r w:rsidRPr="00993725">
              <w:rPr>
                <w:b/>
                <w:caps/>
                <w:sz w:val="22"/>
                <w:szCs w:val="22"/>
                <w:lang w:val="kk-KZ"/>
              </w:rPr>
              <w:t>plenary sessions</w:t>
            </w:r>
          </w:p>
          <w:p w:rsidR="00667C6D" w:rsidRPr="00993725" w:rsidRDefault="00667C6D" w:rsidP="0073046C">
            <w:pPr>
              <w:jc w:val="right"/>
              <w:rPr>
                <w:b/>
                <w:i/>
                <w:sz w:val="22"/>
                <w:szCs w:val="22"/>
                <w:lang w:val="kk-KZ"/>
              </w:rPr>
            </w:pPr>
            <w:r w:rsidRPr="00993725">
              <w:rPr>
                <w:b/>
                <w:i/>
                <w:sz w:val="22"/>
                <w:szCs w:val="22"/>
                <w:lang w:val="en-US"/>
              </w:rPr>
              <w:t>Conference-hall 3 (416), 4</w:t>
            </w:r>
            <w:r w:rsidRPr="00993725">
              <w:rPr>
                <w:b/>
                <w:i/>
                <w:sz w:val="22"/>
                <w:szCs w:val="22"/>
                <w:vertAlign w:val="superscript"/>
                <w:lang w:val="en-US"/>
              </w:rPr>
              <w:t>th</w:t>
            </w:r>
            <w:r w:rsidRPr="00993725">
              <w:rPr>
                <w:b/>
                <w:i/>
                <w:sz w:val="22"/>
                <w:szCs w:val="22"/>
                <w:lang w:val="en-US"/>
              </w:rPr>
              <w:t xml:space="preserve"> floor</w:t>
            </w:r>
          </w:p>
          <w:p w:rsidR="00667C6D" w:rsidRPr="00993725" w:rsidRDefault="00667C6D" w:rsidP="0073046C">
            <w:pPr>
              <w:rPr>
                <w:b/>
                <w:sz w:val="22"/>
                <w:szCs w:val="22"/>
                <w:lang w:val="en-US"/>
              </w:rPr>
            </w:pPr>
          </w:p>
        </w:tc>
      </w:tr>
      <w:tr w:rsidR="00667C6D" w:rsidRPr="00D61E77" w:rsidTr="0073046C">
        <w:trPr>
          <w:trHeight w:val="630"/>
        </w:trPr>
        <w:tc>
          <w:tcPr>
            <w:tcW w:w="1158" w:type="pct"/>
          </w:tcPr>
          <w:p w:rsidR="00667C6D" w:rsidRPr="00993725" w:rsidRDefault="00667C6D" w:rsidP="0073046C">
            <w:pPr>
              <w:rPr>
                <w:sz w:val="22"/>
                <w:szCs w:val="22"/>
                <w:lang w:val="kk-KZ"/>
              </w:rPr>
            </w:pPr>
            <w:r w:rsidRPr="00993725">
              <w:rPr>
                <w:b/>
                <w:sz w:val="22"/>
                <w:szCs w:val="22"/>
              </w:rPr>
              <w:t>1</w:t>
            </w:r>
            <w:r w:rsidRPr="00993725">
              <w:rPr>
                <w:b/>
                <w:sz w:val="22"/>
                <w:szCs w:val="22"/>
                <w:lang w:val="kk-KZ"/>
              </w:rPr>
              <w:t>1</w:t>
            </w:r>
            <w:r w:rsidRPr="00993725">
              <w:rPr>
                <w:b/>
                <w:sz w:val="22"/>
                <w:szCs w:val="22"/>
              </w:rPr>
              <w:t>.</w:t>
            </w:r>
            <w:r w:rsidRPr="00993725">
              <w:rPr>
                <w:b/>
                <w:sz w:val="22"/>
                <w:szCs w:val="22"/>
                <w:lang w:val="kk-KZ"/>
              </w:rPr>
              <w:t>0</w:t>
            </w:r>
            <w:r w:rsidRPr="00993725">
              <w:rPr>
                <w:b/>
                <w:sz w:val="22"/>
                <w:szCs w:val="22"/>
              </w:rPr>
              <w:t>0-1</w:t>
            </w:r>
            <w:r w:rsidRPr="00993725">
              <w:rPr>
                <w:b/>
                <w:sz w:val="22"/>
                <w:szCs w:val="22"/>
                <w:lang w:val="kk-KZ"/>
              </w:rPr>
              <w:t>1</w:t>
            </w:r>
            <w:r w:rsidRPr="00993725">
              <w:rPr>
                <w:b/>
                <w:sz w:val="22"/>
                <w:szCs w:val="22"/>
              </w:rPr>
              <w:t>.1</w:t>
            </w:r>
            <w:r w:rsidRPr="00993725">
              <w:rPr>
                <w:b/>
                <w:sz w:val="22"/>
                <w:szCs w:val="22"/>
                <w:lang w:val="kk-KZ"/>
              </w:rPr>
              <w:t>0</w:t>
            </w:r>
          </w:p>
          <w:p w:rsidR="00667C6D" w:rsidRPr="00993725" w:rsidRDefault="00667C6D" w:rsidP="0073046C">
            <w:pPr>
              <w:rPr>
                <w:b/>
                <w:sz w:val="22"/>
                <w:szCs w:val="22"/>
              </w:rPr>
            </w:pPr>
          </w:p>
        </w:tc>
        <w:tc>
          <w:tcPr>
            <w:tcW w:w="3842" w:type="pct"/>
          </w:tcPr>
          <w:p w:rsidR="00667C6D" w:rsidRPr="00993725" w:rsidRDefault="00667C6D" w:rsidP="0073046C">
            <w:pPr>
              <w:jc w:val="both"/>
              <w:rPr>
                <w:b/>
                <w:sz w:val="22"/>
                <w:szCs w:val="22"/>
                <w:lang w:val="en-US"/>
              </w:rPr>
            </w:pPr>
            <w:r w:rsidRPr="00993725">
              <w:rPr>
                <w:sz w:val="22"/>
                <w:szCs w:val="22"/>
                <w:lang w:val="kk-KZ"/>
              </w:rPr>
              <w:t xml:space="preserve">Opening speech of the Rector of Al-Farabi Kazakh National University, academician </w:t>
            </w:r>
            <w:r w:rsidRPr="00993725">
              <w:rPr>
                <w:b/>
                <w:sz w:val="22"/>
                <w:szCs w:val="22"/>
                <w:lang w:val="kk-KZ"/>
              </w:rPr>
              <w:t>Galym Mutanov</w:t>
            </w:r>
          </w:p>
          <w:p w:rsidR="00667C6D" w:rsidRPr="00993725" w:rsidRDefault="00667C6D" w:rsidP="0073046C">
            <w:pPr>
              <w:jc w:val="both"/>
              <w:rPr>
                <w:sz w:val="22"/>
                <w:szCs w:val="22"/>
                <w:lang w:val="en-US"/>
              </w:rPr>
            </w:pPr>
          </w:p>
        </w:tc>
      </w:tr>
      <w:tr w:rsidR="00667C6D" w:rsidRPr="00993725" w:rsidTr="0073046C">
        <w:trPr>
          <w:trHeight w:val="489"/>
        </w:trPr>
        <w:tc>
          <w:tcPr>
            <w:tcW w:w="1158" w:type="pct"/>
          </w:tcPr>
          <w:p w:rsidR="00667C6D" w:rsidRPr="00993725" w:rsidRDefault="00667C6D" w:rsidP="0073046C">
            <w:pPr>
              <w:rPr>
                <w:sz w:val="22"/>
                <w:szCs w:val="22"/>
                <w:lang w:val="kk-KZ"/>
              </w:rPr>
            </w:pPr>
          </w:p>
        </w:tc>
        <w:tc>
          <w:tcPr>
            <w:tcW w:w="3842" w:type="pct"/>
          </w:tcPr>
          <w:p w:rsidR="00667C6D" w:rsidRPr="00993725" w:rsidRDefault="00667C6D" w:rsidP="0073046C">
            <w:pPr>
              <w:ind w:left="197"/>
              <w:jc w:val="center"/>
              <w:rPr>
                <w:b/>
                <w:sz w:val="22"/>
                <w:szCs w:val="22"/>
                <w:lang w:val="kk-KZ"/>
              </w:rPr>
            </w:pPr>
          </w:p>
          <w:p w:rsidR="00667C6D" w:rsidRPr="00993725" w:rsidRDefault="00667C6D" w:rsidP="0073046C">
            <w:pPr>
              <w:ind w:left="197"/>
              <w:jc w:val="center"/>
              <w:rPr>
                <w:b/>
                <w:caps/>
                <w:sz w:val="22"/>
                <w:szCs w:val="22"/>
                <w:lang w:val="kk-KZ"/>
              </w:rPr>
            </w:pPr>
            <w:r w:rsidRPr="00993725">
              <w:rPr>
                <w:b/>
                <w:caps/>
                <w:sz w:val="22"/>
                <w:szCs w:val="22"/>
                <w:lang w:val="en-US"/>
              </w:rPr>
              <w:t>complimentary speech</w:t>
            </w:r>
          </w:p>
          <w:p w:rsidR="00667C6D" w:rsidRPr="00993725" w:rsidRDefault="00667C6D" w:rsidP="0073046C">
            <w:pPr>
              <w:ind w:left="197"/>
              <w:jc w:val="center"/>
              <w:rPr>
                <w:b/>
                <w:sz w:val="22"/>
                <w:szCs w:val="22"/>
                <w:lang w:val="en-US"/>
              </w:rPr>
            </w:pPr>
            <w:r w:rsidRPr="00993725">
              <w:rPr>
                <w:b/>
                <w:caps/>
                <w:sz w:val="22"/>
                <w:szCs w:val="22"/>
                <w:lang w:val="en-US"/>
              </w:rPr>
              <w:t>of guests</w:t>
            </w:r>
          </w:p>
          <w:p w:rsidR="00667C6D" w:rsidRPr="00993725" w:rsidRDefault="00667C6D" w:rsidP="0073046C">
            <w:pPr>
              <w:jc w:val="both"/>
              <w:rPr>
                <w:bCs/>
                <w:sz w:val="22"/>
                <w:szCs w:val="22"/>
                <w:lang w:val="en-US"/>
              </w:rPr>
            </w:pPr>
          </w:p>
        </w:tc>
      </w:tr>
      <w:tr w:rsidR="00667C6D" w:rsidRPr="00D61E77" w:rsidTr="0073046C">
        <w:trPr>
          <w:trHeight w:val="719"/>
        </w:trPr>
        <w:tc>
          <w:tcPr>
            <w:tcW w:w="1158" w:type="pct"/>
            <w:shd w:val="clear" w:color="auto" w:fill="FFFFFF" w:themeFill="background1"/>
          </w:tcPr>
          <w:p w:rsidR="00667C6D" w:rsidRPr="00993725" w:rsidRDefault="00667C6D" w:rsidP="0073046C">
            <w:pPr>
              <w:rPr>
                <w:b/>
                <w:sz w:val="22"/>
                <w:szCs w:val="22"/>
              </w:rPr>
            </w:pPr>
            <w:r w:rsidRPr="00993725">
              <w:rPr>
                <w:b/>
                <w:sz w:val="22"/>
                <w:szCs w:val="22"/>
                <w:lang w:val="kk-KZ"/>
              </w:rPr>
              <w:t>11.10-11.15</w:t>
            </w:r>
          </w:p>
        </w:tc>
        <w:tc>
          <w:tcPr>
            <w:tcW w:w="3842" w:type="pct"/>
            <w:shd w:val="clear" w:color="auto" w:fill="FFFFFF" w:themeFill="background1"/>
          </w:tcPr>
          <w:p w:rsidR="00667C6D" w:rsidRPr="00993725" w:rsidRDefault="00667C6D" w:rsidP="0073046C">
            <w:pPr>
              <w:rPr>
                <w:rFonts w:eastAsia="MS Mincho"/>
                <w:sz w:val="22"/>
                <w:szCs w:val="22"/>
                <w:lang w:val="en-US"/>
              </w:rPr>
            </w:pPr>
            <w:r w:rsidRPr="00993725">
              <w:rPr>
                <w:b/>
                <w:sz w:val="22"/>
                <w:szCs w:val="22"/>
                <w:lang w:val="en-US"/>
              </w:rPr>
              <w:t xml:space="preserve">Murat </w:t>
            </w:r>
            <w:r w:rsidRPr="00993725">
              <w:rPr>
                <w:bCs/>
                <w:sz w:val="22"/>
                <w:szCs w:val="22"/>
                <w:lang w:val="en-US"/>
              </w:rPr>
              <w:t xml:space="preserve"> </w:t>
            </w:r>
            <w:r w:rsidRPr="00993725">
              <w:rPr>
                <w:b/>
                <w:bCs/>
                <w:sz w:val="22"/>
                <w:szCs w:val="22"/>
                <w:lang w:val="en-US"/>
              </w:rPr>
              <w:t>Zhurinov</w:t>
            </w:r>
            <w:r w:rsidRPr="00993725">
              <w:rPr>
                <w:b/>
                <w:sz w:val="22"/>
                <w:szCs w:val="22"/>
                <w:lang w:val="en-US"/>
              </w:rPr>
              <w:t>,</w:t>
            </w:r>
            <w:r w:rsidRPr="00993725">
              <w:rPr>
                <w:b/>
                <w:sz w:val="22"/>
                <w:szCs w:val="22"/>
                <w:lang w:val="kk-KZ"/>
              </w:rPr>
              <w:t xml:space="preserve"> </w:t>
            </w:r>
            <w:r w:rsidRPr="00993725">
              <w:rPr>
                <w:rFonts w:eastAsia="MS Mincho"/>
                <w:sz w:val="22"/>
                <w:szCs w:val="22"/>
                <w:lang w:val="en-US"/>
              </w:rPr>
              <w:t xml:space="preserve"> </w:t>
            </w:r>
          </w:p>
          <w:p w:rsidR="00667C6D" w:rsidRPr="00993725" w:rsidRDefault="00667C6D" w:rsidP="0073046C">
            <w:pPr>
              <w:rPr>
                <w:bCs/>
                <w:sz w:val="22"/>
                <w:szCs w:val="22"/>
                <w:lang w:val="en-US"/>
              </w:rPr>
            </w:pPr>
            <w:r w:rsidRPr="00993725">
              <w:rPr>
                <w:bCs/>
                <w:sz w:val="22"/>
                <w:szCs w:val="22"/>
                <w:lang w:val="en-US"/>
              </w:rPr>
              <w:t xml:space="preserve">President of the National Academy of Sciences of the Republic of Kazakhstan, </w:t>
            </w:r>
            <w:r w:rsidRPr="00993725">
              <w:rPr>
                <w:sz w:val="22"/>
                <w:szCs w:val="22"/>
                <w:lang w:val="kk-KZ"/>
              </w:rPr>
              <w:t xml:space="preserve"> </w:t>
            </w:r>
            <w:r w:rsidRPr="00993725">
              <w:rPr>
                <w:bCs/>
                <w:sz w:val="22"/>
                <w:szCs w:val="22"/>
                <w:lang w:val="kk-KZ"/>
              </w:rPr>
              <w:t>academician</w:t>
            </w:r>
          </w:p>
          <w:p w:rsidR="00667C6D" w:rsidRPr="00993725" w:rsidRDefault="00667C6D" w:rsidP="0073046C">
            <w:pPr>
              <w:rPr>
                <w:bCs/>
                <w:sz w:val="22"/>
                <w:szCs w:val="22"/>
                <w:lang w:val="en-US"/>
              </w:rPr>
            </w:pPr>
          </w:p>
        </w:tc>
      </w:tr>
      <w:tr w:rsidR="00667C6D" w:rsidRPr="00D61E77" w:rsidTr="0073046C">
        <w:trPr>
          <w:trHeight w:val="630"/>
        </w:trPr>
        <w:tc>
          <w:tcPr>
            <w:tcW w:w="1158" w:type="pct"/>
            <w:shd w:val="clear" w:color="auto" w:fill="FFFFFF" w:themeFill="background1"/>
          </w:tcPr>
          <w:p w:rsidR="00667C6D" w:rsidRPr="00993725" w:rsidRDefault="00667C6D" w:rsidP="0073046C">
            <w:pPr>
              <w:rPr>
                <w:b/>
                <w:sz w:val="22"/>
                <w:szCs w:val="22"/>
                <w:lang w:val="en-US"/>
              </w:rPr>
            </w:pPr>
            <w:r w:rsidRPr="00993725">
              <w:rPr>
                <w:b/>
                <w:sz w:val="22"/>
                <w:szCs w:val="22"/>
                <w:lang w:val="kk-KZ"/>
              </w:rPr>
              <w:t>11.</w:t>
            </w:r>
            <w:r w:rsidRPr="00993725">
              <w:rPr>
                <w:b/>
                <w:sz w:val="22"/>
                <w:szCs w:val="22"/>
                <w:lang w:val="en-US"/>
              </w:rPr>
              <w:t>15</w:t>
            </w:r>
            <w:r w:rsidRPr="00993725">
              <w:rPr>
                <w:b/>
                <w:sz w:val="22"/>
                <w:szCs w:val="22"/>
                <w:lang w:val="kk-KZ"/>
              </w:rPr>
              <w:t>-11.2</w:t>
            </w:r>
            <w:r w:rsidRPr="00993725">
              <w:rPr>
                <w:b/>
                <w:sz w:val="22"/>
                <w:szCs w:val="22"/>
                <w:lang w:val="en-US"/>
              </w:rPr>
              <w:t>0</w:t>
            </w:r>
          </w:p>
        </w:tc>
        <w:tc>
          <w:tcPr>
            <w:tcW w:w="3842" w:type="pct"/>
            <w:shd w:val="clear" w:color="auto" w:fill="FFFFFF" w:themeFill="background1"/>
          </w:tcPr>
          <w:p w:rsidR="00667C6D" w:rsidRPr="00993725" w:rsidRDefault="00667C6D" w:rsidP="0073046C">
            <w:pPr>
              <w:jc w:val="both"/>
              <w:rPr>
                <w:b/>
                <w:sz w:val="22"/>
                <w:szCs w:val="22"/>
                <w:lang w:val="kk-KZ"/>
              </w:rPr>
            </w:pPr>
            <w:r w:rsidRPr="00993725">
              <w:rPr>
                <w:b/>
                <w:sz w:val="22"/>
                <w:szCs w:val="22"/>
                <w:lang w:val="kk-KZ"/>
              </w:rPr>
              <w:t>Selim Hazbievich,</w:t>
            </w:r>
          </w:p>
          <w:p w:rsidR="00667C6D" w:rsidRPr="00993725" w:rsidRDefault="00667C6D" w:rsidP="0073046C">
            <w:pPr>
              <w:jc w:val="both"/>
              <w:rPr>
                <w:sz w:val="22"/>
                <w:szCs w:val="22"/>
                <w:lang w:val="en-US"/>
              </w:rPr>
            </w:pPr>
            <w:r w:rsidRPr="00993725">
              <w:rPr>
                <w:sz w:val="22"/>
                <w:szCs w:val="22"/>
                <w:lang w:val="en-US"/>
              </w:rPr>
              <w:t>Extraordinary and Plenipotentiary Ambassador of the Republic of Poland in Kazakhstan</w:t>
            </w:r>
          </w:p>
          <w:p w:rsidR="00667C6D" w:rsidRPr="00993725" w:rsidRDefault="00667C6D" w:rsidP="0073046C">
            <w:pPr>
              <w:jc w:val="center"/>
              <w:rPr>
                <w:b/>
                <w:sz w:val="22"/>
                <w:szCs w:val="22"/>
                <w:lang w:val="en-US"/>
              </w:rPr>
            </w:pPr>
          </w:p>
        </w:tc>
      </w:tr>
      <w:tr w:rsidR="00667C6D" w:rsidRPr="00D61E77" w:rsidTr="0073046C">
        <w:trPr>
          <w:trHeight w:val="552"/>
        </w:trPr>
        <w:tc>
          <w:tcPr>
            <w:tcW w:w="1158" w:type="pct"/>
          </w:tcPr>
          <w:p w:rsidR="00667C6D" w:rsidRPr="00993725" w:rsidRDefault="00667C6D" w:rsidP="0073046C">
            <w:pPr>
              <w:rPr>
                <w:b/>
                <w:sz w:val="22"/>
                <w:szCs w:val="22"/>
                <w:lang w:val="en-US"/>
              </w:rPr>
            </w:pPr>
            <w:r w:rsidRPr="00993725">
              <w:rPr>
                <w:b/>
                <w:sz w:val="22"/>
                <w:szCs w:val="22"/>
                <w:lang w:val="kk-KZ"/>
              </w:rPr>
              <w:t>11.2</w:t>
            </w:r>
            <w:r w:rsidRPr="00993725">
              <w:rPr>
                <w:b/>
                <w:sz w:val="22"/>
                <w:szCs w:val="22"/>
                <w:lang w:val="en-US"/>
              </w:rPr>
              <w:t>0</w:t>
            </w:r>
            <w:r w:rsidRPr="00993725">
              <w:rPr>
                <w:b/>
                <w:sz w:val="22"/>
                <w:szCs w:val="22"/>
                <w:lang w:val="kk-KZ"/>
              </w:rPr>
              <w:t>-11.</w:t>
            </w:r>
            <w:r w:rsidRPr="00993725">
              <w:rPr>
                <w:b/>
                <w:sz w:val="22"/>
                <w:szCs w:val="22"/>
                <w:lang w:val="en-US"/>
              </w:rPr>
              <w:t>25</w:t>
            </w:r>
          </w:p>
          <w:p w:rsidR="00667C6D" w:rsidRPr="00993725" w:rsidRDefault="00667C6D" w:rsidP="0073046C">
            <w:pPr>
              <w:rPr>
                <w:sz w:val="22"/>
                <w:szCs w:val="22"/>
                <w:lang w:val="kk-KZ"/>
              </w:rPr>
            </w:pPr>
          </w:p>
          <w:p w:rsidR="00667C6D" w:rsidRPr="00993725" w:rsidRDefault="00667C6D" w:rsidP="0073046C">
            <w:pPr>
              <w:rPr>
                <w:sz w:val="22"/>
                <w:szCs w:val="22"/>
                <w:lang w:val="kk-KZ"/>
              </w:rPr>
            </w:pPr>
          </w:p>
          <w:p w:rsidR="00667C6D" w:rsidRPr="00993725" w:rsidRDefault="00667C6D" w:rsidP="0073046C">
            <w:pPr>
              <w:rPr>
                <w:sz w:val="22"/>
                <w:szCs w:val="22"/>
                <w:lang w:val="kk-KZ"/>
              </w:rPr>
            </w:pPr>
          </w:p>
          <w:p w:rsidR="00667C6D" w:rsidRPr="00993725" w:rsidRDefault="00667C6D" w:rsidP="0073046C">
            <w:pPr>
              <w:rPr>
                <w:b/>
                <w:sz w:val="22"/>
                <w:szCs w:val="22"/>
              </w:rPr>
            </w:pPr>
            <w:r w:rsidRPr="00993725">
              <w:rPr>
                <w:b/>
                <w:sz w:val="22"/>
                <w:szCs w:val="22"/>
              </w:rPr>
              <w:t>11.25-11.30</w:t>
            </w:r>
          </w:p>
          <w:p w:rsidR="00667C6D" w:rsidRPr="00993725" w:rsidRDefault="00667C6D" w:rsidP="0073046C">
            <w:pPr>
              <w:rPr>
                <w:b/>
                <w:sz w:val="22"/>
                <w:szCs w:val="22"/>
              </w:rPr>
            </w:pPr>
          </w:p>
          <w:p w:rsidR="00667C6D" w:rsidRPr="00993725" w:rsidRDefault="00667C6D" w:rsidP="0073046C">
            <w:pPr>
              <w:rPr>
                <w:b/>
                <w:sz w:val="22"/>
                <w:szCs w:val="22"/>
              </w:rPr>
            </w:pPr>
          </w:p>
          <w:p w:rsidR="00667C6D" w:rsidRPr="00993725" w:rsidRDefault="00667C6D" w:rsidP="0073046C">
            <w:pPr>
              <w:rPr>
                <w:b/>
                <w:sz w:val="22"/>
                <w:szCs w:val="22"/>
              </w:rPr>
            </w:pPr>
          </w:p>
          <w:p w:rsidR="00667C6D" w:rsidRPr="00993725" w:rsidRDefault="00667C6D" w:rsidP="0073046C">
            <w:pPr>
              <w:rPr>
                <w:b/>
                <w:sz w:val="22"/>
                <w:szCs w:val="22"/>
              </w:rPr>
            </w:pPr>
            <w:r w:rsidRPr="00993725">
              <w:rPr>
                <w:b/>
                <w:sz w:val="22"/>
                <w:szCs w:val="22"/>
              </w:rPr>
              <w:t>11.30-11.35</w:t>
            </w:r>
          </w:p>
          <w:p w:rsidR="00667C6D" w:rsidRPr="00993725" w:rsidRDefault="00667C6D" w:rsidP="0073046C">
            <w:pPr>
              <w:rPr>
                <w:b/>
                <w:sz w:val="22"/>
                <w:szCs w:val="22"/>
              </w:rPr>
            </w:pPr>
          </w:p>
          <w:p w:rsidR="00667C6D" w:rsidRPr="00993725" w:rsidRDefault="00667C6D" w:rsidP="0073046C">
            <w:pPr>
              <w:rPr>
                <w:b/>
                <w:sz w:val="22"/>
                <w:szCs w:val="22"/>
              </w:rPr>
            </w:pPr>
          </w:p>
          <w:p w:rsidR="00667C6D" w:rsidRPr="00993725" w:rsidRDefault="00667C6D" w:rsidP="0073046C">
            <w:pPr>
              <w:rPr>
                <w:b/>
                <w:sz w:val="22"/>
                <w:szCs w:val="22"/>
              </w:rPr>
            </w:pPr>
          </w:p>
          <w:p w:rsidR="00667C6D" w:rsidRPr="00993725" w:rsidRDefault="00667C6D" w:rsidP="0073046C">
            <w:pPr>
              <w:rPr>
                <w:b/>
                <w:sz w:val="22"/>
                <w:szCs w:val="22"/>
              </w:rPr>
            </w:pPr>
          </w:p>
          <w:p w:rsidR="00667C6D" w:rsidRPr="00993725" w:rsidRDefault="00667C6D" w:rsidP="0073046C">
            <w:pPr>
              <w:rPr>
                <w:b/>
                <w:sz w:val="22"/>
                <w:szCs w:val="22"/>
              </w:rPr>
            </w:pPr>
            <w:r w:rsidRPr="00993725">
              <w:rPr>
                <w:b/>
                <w:sz w:val="22"/>
                <w:szCs w:val="22"/>
              </w:rPr>
              <w:t>11.35-11.40</w:t>
            </w:r>
          </w:p>
          <w:p w:rsidR="00667C6D" w:rsidRPr="00993725" w:rsidRDefault="00667C6D" w:rsidP="0073046C">
            <w:pPr>
              <w:rPr>
                <w:sz w:val="22"/>
                <w:szCs w:val="22"/>
                <w:lang w:val="kk-KZ"/>
              </w:rPr>
            </w:pPr>
          </w:p>
        </w:tc>
        <w:tc>
          <w:tcPr>
            <w:tcW w:w="3842" w:type="pct"/>
          </w:tcPr>
          <w:p w:rsidR="00667C6D" w:rsidRPr="00993725" w:rsidRDefault="00667C6D" w:rsidP="0073046C">
            <w:pPr>
              <w:jc w:val="both"/>
              <w:rPr>
                <w:sz w:val="22"/>
                <w:szCs w:val="22"/>
                <w:lang w:val="en-US"/>
              </w:rPr>
            </w:pPr>
            <w:r w:rsidRPr="00993725">
              <w:rPr>
                <w:rFonts w:eastAsia="MS Mincho"/>
                <w:b/>
                <w:sz w:val="22"/>
                <w:szCs w:val="22"/>
                <w:lang w:val="en-US"/>
              </w:rPr>
              <w:t>Nazir Bahodur,</w:t>
            </w:r>
            <w:r w:rsidRPr="00993725">
              <w:rPr>
                <w:sz w:val="22"/>
                <w:szCs w:val="22"/>
                <w:lang w:val="en-US"/>
              </w:rPr>
              <w:t xml:space="preserve"> </w:t>
            </w:r>
          </w:p>
          <w:p w:rsidR="00667C6D" w:rsidRPr="00993725" w:rsidRDefault="00667C6D" w:rsidP="0073046C">
            <w:pPr>
              <w:jc w:val="both"/>
              <w:rPr>
                <w:rFonts w:eastAsia="MS Mincho"/>
                <w:sz w:val="22"/>
                <w:szCs w:val="22"/>
                <w:lang w:val="en-US"/>
              </w:rPr>
            </w:pPr>
            <w:r w:rsidRPr="00993725">
              <w:rPr>
                <w:rFonts w:eastAsia="MS Mincho"/>
                <w:sz w:val="22"/>
                <w:szCs w:val="22"/>
                <w:lang w:val="en-US"/>
              </w:rPr>
              <w:t>Consul  General of the Republic of Tajikistan in the Republic of Kazakhstan</w:t>
            </w:r>
          </w:p>
          <w:p w:rsidR="00667C6D" w:rsidRPr="00993725" w:rsidRDefault="00667C6D" w:rsidP="0073046C">
            <w:pPr>
              <w:jc w:val="both"/>
              <w:rPr>
                <w:sz w:val="22"/>
                <w:szCs w:val="22"/>
                <w:lang w:val="en-US"/>
              </w:rPr>
            </w:pPr>
          </w:p>
          <w:p w:rsidR="00667C6D" w:rsidRPr="00EA38A9" w:rsidRDefault="00667C6D" w:rsidP="0073046C">
            <w:pPr>
              <w:jc w:val="both"/>
              <w:rPr>
                <w:sz w:val="22"/>
                <w:szCs w:val="22"/>
                <w:lang w:val="kk-KZ"/>
              </w:rPr>
            </w:pPr>
            <w:r w:rsidRPr="00993725">
              <w:rPr>
                <w:b/>
                <w:sz w:val="22"/>
                <w:szCs w:val="22"/>
                <w:lang w:val="en-US"/>
              </w:rPr>
              <w:t>Alimzhan Kurtayev</w:t>
            </w:r>
            <w:r>
              <w:rPr>
                <w:b/>
                <w:sz w:val="22"/>
                <w:szCs w:val="22"/>
                <w:lang w:val="kk-KZ"/>
              </w:rPr>
              <w:t>,</w:t>
            </w:r>
          </w:p>
          <w:p w:rsidR="00667C6D" w:rsidRPr="00993725" w:rsidRDefault="00667C6D" w:rsidP="0073046C">
            <w:pPr>
              <w:jc w:val="both"/>
              <w:rPr>
                <w:sz w:val="22"/>
                <w:szCs w:val="22"/>
                <w:lang w:val="en-US"/>
              </w:rPr>
            </w:pPr>
            <w:r w:rsidRPr="00993725">
              <w:rPr>
                <w:sz w:val="22"/>
                <w:szCs w:val="22"/>
                <w:lang w:val="en-US"/>
              </w:rPr>
              <w:t>Member of the Senate of the Parliament of the Republic of Kazakhstan</w:t>
            </w:r>
          </w:p>
          <w:p w:rsidR="00667C6D" w:rsidRPr="00993725" w:rsidRDefault="00667C6D" w:rsidP="0073046C">
            <w:pPr>
              <w:jc w:val="both"/>
              <w:rPr>
                <w:sz w:val="22"/>
                <w:szCs w:val="22"/>
                <w:lang w:val="en-US"/>
              </w:rPr>
            </w:pPr>
          </w:p>
          <w:p w:rsidR="00667C6D" w:rsidRPr="00993725" w:rsidRDefault="00667C6D" w:rsidP="0073046C">
            <w:pPr>
              <w:jc w:val="both"/>
              <w:rPr>
                <w:sz w:val="22"/>
                <w:szCs w:val="22"/>
                <w:lang w:val="kk-KZ"/>
              </w:rPr>
            </w:pPr>
            <w:r w:rsidRPr="00993725">
              <w:rPr>
                <w:b/>
                <w:sz w:val="22"/>
                <w:szCs w:val="22"/>
                <w:lang w:val="kk-KZ"/>
              </w:rPr>
              <w:t>Muhammad Iqbal Chaudhary</w:t>
            </w:r>
            <w:r w:rsidRPr="00993725">
              <w:rPr>
                <w:b/>
                <w:sz w:val="22"/>
                <w:szCs w:val="22"/>
                <w:lang w:val="en-US"/>
              </w:rPr>
              <w:t>,</w:t>
            </w:r>
            <w:r w:rsidRPr="00993725">
              <w:rPr>
                <w:sz w:val="22"/>
                <w:szCs w:val="22"/>
                <w:lang w:val="en-US"/>
              </w:rPr>
              <w:t xml:space="preserve"> </w:t>
            </w:r>
          </w:p>
          <w:p w:rsidR="00667C6D" w:rsidRPr="00993725" w:rsidRDefault="00667C6D" w:rsidP="0073046C">
            <w:pPr>
              <w:jc w:val="both"/>
              <w:rPr>
                <w:b/>
                <w:sz w:val="22"/>
                <w:szCs w:val="22"/>
                <w:lang w:val="kk-KZ"/>
              </w:rPr>
            </w:pPr>
            <w:r w:rsidRPr="00993725">
              <w:rPr>
                <w:sz w:val="22"/>
                <w:szCs w:val="22"/>
                <w:lang w:val="kk-KZ"/>
              </w:rPr>
              <w:t xml:space="preserve">Director of the International Center for Chemical and Biological Sciences of the University of Karachi </w:t>
            </w:r>
            <w:r w:rsidRPr="00993725">
              <w:rPr>
                <w:sz w:val="22"/>
                <w:szCs w:val="22"/>
                <w:lang w:val="en-US"/>
              </w:rPr>
              <w:t>(</w:t>
            </w:r>
            <w:r w:rsidRPr="00993725">
              <w:rPr>
                <w:sz w:val="22"/>
                <w:szCs w:val="22"/>
                <w:lang w:val="kk-KZ"/>
              </w:rPr>
              <w:t>Pakistan</w:t>
            </w:r>
            <w:r w:rsidRPr="00993725">
              <w:rPr>
                <w:sz w:val="22"/>
                <w:szCs w:val="22"/>
                <w:lang w:val="en-US"/>
              </w:rPr>
              <w:t>)</w:t>
            </w:r>
          </w:p>
          <w:p w:rsidR="00667C6D" w:rsidRPr="00993725" w:rsidRDefault="00667C6D" w:rsidP="0073046C">
            <w:pPr>
              <w:jc w:val="both"/>
              <w:rPr>
                <w:sz w:val="22"/>
                <w:szCs w:val="22"/>
                <w:lang w:val="en-US"/>
              </w:rPr>
            </w:pPr>
          </w:p>
          <w:p w:rsidR="00667C6D" w:rsidRPr="00EA38A9" w:rsidRDefault="00667C6D" w:rsidP="0073046C">
            <w:pPr>
              <w:jc w:val="both"/>
              <w:rPr>
                <w:b/>
                <w:sz w:val="22"/>
                <w:szCs w:val="22"/>
                <w:lang w:val="kk-KZ"/>
              </w:rPr>
            </w:pPr>
            <w:r w:rsidRPr="00993725">
              <w:rPr>
                <w:b/>
                <w:sz w:val="22"/>
                <w:szCs w:val="22"/>
                <w:lang w:val="en-US"/>
              </w:rPr>
              <w:t>Pascal Taranto</w:t>
            </w:r>
            <w:r>
              <w:rPr>
                <w:b/>
                <w:sz w:val="22"/>
                <w:szCs w:val="22"/>
                <w:lang w:val="kk-KZ"/>
              </w:rPr>
              <w:t>,</w:t>
            </w:r>
          </w:p>
          <w:p w:rsidR="00667C6D" w:rsidRPr="00993725" w:rsidRDefault="00667C6D" w:rsidP="0073046C">
            <w:pPr>
              <w:jc w:val="both"/>
              <w:rPr>
                <w:sz w:val="22"/>
                <w:szCs w:val="22"/>
                <w:lang w:val="en-US"/>
              </w:rPr>
            </w:pPr>
            <w:r w:rsidRPr="00993725">
              <w:rPr>
                <w:sz w:val="22"/>
                <w:szCs w:val="22"/>
                <w:lang w:val="kk-KZ"/>
              </w:rPr>
              <w:t xml:space="preserve">PhD, </w:t>
            </w:r>
            <w:r w:rsidRPr="00993725">
              <w:rPr>
                <w:sz w:val="22"/>
                <w:szCs w:val="22"/>
                <w:lang w:val="en-US"/>
              </w:rPr>
              <w:t xml:space="preserve">director of the </w:t>
            </w:r>
            <w:r w:rsidRPr="00993725">
              <w:rPr>
                <w:sz w:val="22"/>
                <w:szCs w:val="22"/>
                <w:lang w:val="kk-KZ"/>
              </w:rPr>
              <w:t>Cent</w:t>
            </w:r>
            <w:r w:rsidRPr="00993725">
              <w:rPr>
                <w:sz w:val="22"/>
                <w:szCs w:val="22"/>
                <w:lang w:val="en-US"/>
              </w:rPr>
              <w:t>er</w:t>
            </w:r>
            <w:r w:rsidRPr="00993725">
              <w:rPr>
                <w:sz w:val="22"/>
                <w:szCs w:val="22"/>
                <w:lang w:val="kk-KZ"/>
              </w:rPr>
              <w:t xml:space="preserve"> Gilles Gaston Granger, </w:t>
            </w:r>
            <w:r w:rsidRPr="00993725">
              <w:rPr>
                <w:sz w:val="22"/>
                <w:szCs w:val="22"/>
                <w:lang w:val="en-US"/>
              </w:rPr>
              <w:t>Professir of Aix-Marseille University (France)</w:t>
            </w:r>
          </w:p>
        </w:tc>
      </w:tr>
      <w:tr w:rsidR="00667C6D" w:rsidRPr="00993725" w:rsidTr="0073046C">
        <w:trPr>
          <w:trHeight w:val="552"/>
        </w:trPr>
        <w:tc>
          <w:tcPr>
            <w:tcW w:w="1158" w:type="pct"/>
          </w:tcPr>
          <w:p w:rsidR="00667C6D" w:rsidRPr="00993725" w:rsidRDefault="00667C6D" w:rsidP="0073046C">
            <w:pPr>
              <w:rPr>
                <w:b/>
                <w:sz w:val="22"/>
                <w:szCs w:val="22"/>
                <w:lang w:val="kk-KZ"/>
              </w:rPr>
            </w:pPr>
          </w:p>
          <w:p w:rsidR="00667C6D" w:rsidRPr="00993725" w:rsidRDefault="00667C6D" w:rsidP="0073046C">
            <w:pPr>
              <w:rPr>
                <w:b/>
                <w:sz w:val="22"/>
                <w:szCs w:val="22"/>
                <w:lang w:val="kk-KZ"/>
              </w:rPr>
            </w:pPr>
          </w:p>
        </w:tc>
        <w:tc>
          <w:tcPr>
            <w:tcW w:w="3842" w:type="pct"/>
          </w:tcPr>
          <w:p w:rsidR="00667C6D" w:rsidRPr="00993725" w:rsidRDefault="00667C6D" w:rsidP="0073046C">
            <w:pPr>
              <w:jc w:val="both"/>
              <w:rPr>
                <w:b/>
                <w:sz w:val="22"/>
                <w:szCs w:val="22"/>
                <w:lang w:val="en-US"/>
              </w:rPr>
            </w:pPr>
          </w:p>
          <w:p w:rsidR="00667C6D" w:rsidRPr="00993725" w:rsidRDefault="00667C6D" w:rsidP="0073046C">
            <w:pPr>
              <w:jc w:val="both"/>
              <w:rPr>
                <w:sz w:val="22"/>
                <w:szCs w:val="22"/>
                <w:lang w:val="en-US"/>
              </w:rPr>
            </w:pPr>
            <w:r w:rsidRPr="00993725">
              <w:rPr>
                <w:b/>
                <w:sz w:val="22"/>
                <w:szCs w:val="22"/>
                <w:lang w:val="en-US"/>
              </w:rPr>
              <w:t>PRESENTATIONS:</w:t>
            </w:r>
          </w:p>
        </w:tc>
      </w:tr>
      <w:tr w:rsidR="00667C6D" w:rsidRPr="00D61E77" w:rsidTr="0073046C">
        <w:trPr>
          <w:trHeight w:val="552"/>
        </w:trPr>
        <w:tc>
          <w:tcPr>
            <w:tcW w:w="1158" w:type="pct"/>
          </w:tcPr>
          <w:p w:rsidR="00667C6D" w:rsidRPr="00993725" w:rsidRDefault="00667C6D" w:rsidP="0073046C">
            <w:pPr>
              <w:rPr>
                <w:b/>
                <w:sz w:val="22"/>
                <w:szCs w:val="22"/>
                <w:lang w:val="kk-KZ"/>
              </w:rPr>
            </w:pPr>
            <w:r w:rsidRPr="00993725">
              <w:rPr>
                <w:b/>
                <w:sz w:val="22"/>
                <w:szCs w:val="22"/>
              </w:rPr>
              <w:t>11.40-11.</w:t>
            </w:r>
            <w:r w:rsidRPr="00993725">
              <w:rPr>
                <w:b/>
                <w:sz w:val="22"/>
                <w:szCs w:val="22"/>
                <w:lang w:val="kk-KZ"/>
              </w:rPr>
              <w:t>55</w:t>
            </w:r>
          </w:p>
        </w:tc>
        <w:tc>
          <w:tcPr>
            <w:tcW w:w="3842" w:type="pct"/>
          </w:tcPr>
          <w:p w:rsidR="00667C6D" w:rsidRPr="00993725" w:rsidRDefault="00667C6D" w:rsidP="0073046C">
            <w:pPr>
              <w:jc w:val="both"/>
              <w:rPr>
                <w:b/>
                <w:sz w:val="22"/>
                <w:szCs w:val="22"/>
                <w:lang w:val="en-US"/>
              </w:rPr>
            </w:pPr>
            <w:r w:rsidRPr="00993725">
              <w:rPr>
                <w:b/>
                <w:sz w:val="22"/>
                <w:szCs w:val="22"/>
                <w:lang w:val="kk-KZ"/>
              </w:rPr>
              <w:t>Yasar Aydinli</w:t>
            </w:r>
            <w:r w:rsidRPr="00993725">
              <w:rPr>
                <w:sz w:val="22"/>
                <w:szCs w:val="22"/>
                <w:lang w:val="kk-KZ"/>
              </w:rPr>
              <w:t xml:space="preserve">, </w:t>
            </w:r>
            <w:r w:rsidRPr="00993725">
              <w:rPr>
                <w:sz w:val="22"/>
                <w:szCs w:val="22"/>
                <w:lang w:val="en-US"/>
              </w:rPr>
              <w:t xml:space="preserve">PhD, Professor of the Faculty of Theology of Uludag University (Turkey) </w:t>
            </w:r>
          </w:p>
          <w:p w:rsidR="00667C6D" w:rsidRPr="00993725" w:rsidRDefault="00667C6D" w:rsidP="0073046C">
            <w:pPr>
              <w:jc w:val="both"/>
              <w:rPr>
                <w:b/>
                <w:i/>
                <w:sz w:val="22"/>
                <w:szCs w:val="22"/>
                <w:lang w:val="en-US"/>
              </w:rPr>
            </w:pPr>
            <w:r w:rsidRPr="00993725">
              <w:rPr>
                <w:b/>
                <w:i/>
                <w:sz w:val="22"/>
                <w:szCs w:val="22"/>
                <w:lang w:val="en-US"/>
              </w:rPr>
              <w:t>Al-Farabi and our worldview system</w:t>
            </w:r>
          </w:p>
          <w:p w:rsidR="00667C6D" w:rsidRPr="00993725" w:rsidRDefault="00667C6D" w:rsidP="0073046C">
            <w:pPr>
              <w:jc w:val="both"/>
              <w:rPr>
                <w:sz w:val="22"/>
                <w:szCs w:val="22"/>
                <w:lang w:val="en-US"/>
              </w:rPr>
            </w:pPr>
          </w:p>
        </w:tc>
      </w:tr>
      <w:tr w:rsidR="00667C6D" w:rsidRPr="00D61E77" w:rsidTr="0073046C">
        <w:trPr>
          <w:trHeight w:val="341"/>
        </w:trPr>
        <w:tc>
          <w:tcPr>
            <w:tcW w:w="1158" w:type="pct"/>
          </w:tcPr>
          <w:p w:rsidR="00667C6D" w:rsidRPr="00993725" w:rsidRDefault="00667C6D" w:rsidP="0073046C">
            <w:pPr>
              <w:rPr>
                <w:b/>
                <w:sz w:val="22"/>
                <w:szCs w:val="22"/>
                <w:lang w:val="en-US"/>
              </w:rPr>
            </w:pPr>
            <w:r w:rsidRPr="00993725">
              <w:rPr>
                <w:b/>
                <w:sz w:val="22"/>
                <w:szCs w:val="22"/>
              </w:rPr>
              <w:t>11.55-12.10</w:t>
            </w:r>
          </w:p>
          <w:p w:rsidR="00667C6D" w:rsidRPr="00993725" w:rsidRDefault="00667C6D" w:rsidP="0073046C">
            <w:pPr>
              <w:rPr>
                <w:b/>
                <w:sz w:val="22"/>
                <w:szCs w:val="22"/>
                <w:lang w:val="en-US"/>
              </w:rPr>
            </w:pPr>
          </w:p>
          <w:p w:rsidR="00667C6D" w:rsidRPr="00993725" w:rsidRDefault="00667C6D" w:rsidP="0073046C">
            <w:pPr>
              <w:rPr>
                <w:b/>
                <w:sz w:val="22"/>
                <w:szCs w:val="22"/>
                <w:lang w:val="en-US"/>
              </w:rPr>
            </w:pPr>
          </w:p>
          <w:p w:rsidR="00667C6D" w:rsidRPr="00993725" w:rsidRDefault="00667C6D" w:rsidP="0073046C">
            <w:pPr>
              <w:rPr>
                <w:b/>
                <w:sz w:val="22"/>
                <w:szCs w:val="22"/>
                <w:lang w:val="en-US"/>
              </w:rPr>
            </w:pPr>
          </w:p>
          <w:p w:rsidR="00667C6D" w:rsidRPr="00993725" w:rsidRDefault="00667C6D" w:rsidP="0073046C">
            <w:pPr>
              <w:rPr>
                <w:b/>
                <w:sz w:val="22"/>
                <w:szCs w:val="22"/>
                <w:lang w:val="en-US"/>
              </w:rPr>
            </w:pPr>
          </w:p>
          <w:p w:rsidR="00667C6D" w:rsidRPr="00993725" w:rsidRDefault="00667C6D" w:rsidP="0073046C">
            <w:pPr>
              <w:rPr>
                <w:b/>
                <w:sz w:val="22"/>
                <w:szCs w:val="22"/>
                <w:lang w:val="en-US"/>
              </w:rPr>
            </w:pPr>
          </w:p>
          <w:p w:rsidR="00667C6D" w:rsidRPr="00993725" w:rsidRDefault="00667C6D" w:rsidP="0073046C">
            <w:pPr>
              <w:rPr>
                <w:b/>
                <w:sz w:val="22"/>
                <w:szCs w:val="22"/>
                <w:lang w:val="en-US"/>
              </w:rPr>
            </w:pPr>
          </w:p>
          <w:p w:rsidR="00667C6D" w:rsidRPr="00993725" w:rsidRDefault="00667C6D" w:rsidP="0073046C">
            <w:pPr>
              <w:rPr>
                <w:b/>
                <w:sz w:val="22"/>
                <w:szCs w:val="22"/>
                <w:lang w:val="en-US"/>
              </w:rPr>
            </w:pPr>
          </w:p>
          <w:p w:rsidR="00667C6D" w:rsidRPr="00993725" w:rsidRDefault="00667C6D" w:rsidP="0073046C">
            <w:pPr>
              <w:rPr>
                <w:b/>
                <w:sz w:val="22"/>
                <w:szCs w:val="22"/>
                <w:lang w:val="en-US"/>
              </w:rPr>
            </w:pPr>
          </w:p>
          <w:p w:rsidR="00667C6D" w:rsidRPr="00993725" w:rsidRDefault="00667C6D" w:rsidP="0073046C">
            <w:pPr>
              <w:rPr>
                <w:b/>
                <w:sz w:val="22"/>
                <w:szCs w:val="22"/>
                <w:lang w:val="en-US"/>
              </w:rPr>
            </w:pPr>
          </w:p>
          <w:p w:rsidR="00667C6D" w:rsidRPr="00993725" w:rsidRDefault="00667C6D" w:rsidP="0073046C">
            <w:pPr>
              <w:rPr>
                <w:b/>
                <w:sz w:val="22"/>
                <w:szCs w:val="22"/>
                <w:lang w:val="en-US"/>
              </w:rPr>
            </w:pPr>
            <w:r w:rsidRPr="00993725">
              <w:rPr>
                <w:b/>
                <w:sz w:val="22"/>
                <w:szCs w:val="22"/>
              </w:rPr>
              <w:t>12.10-12.25</w:t>
            </w:r>
          </w:p>
          <w:p w:rsidR="00667C6D" w:rsidRPr="00993725" w:rsidRDefault="00667C6D" w:rsidP="0073046C">
            <w:pPr>
              <w:rPr>
                <w:b/>
                <w:sz w:val="22"/>
                <w:szCs w:val="22"/>
                <w:lang w:val="en-US"/>
              </w:rPr>
            </w:pPr>
          </w:p>
        </w:tc>
        <w:tc>
          <w:tcPr>
            <w:tcW w:w="3842" w:type="pct"/>
          </w:tcPr>
          <w:p w:rsidR="00667C6D" w:rsidRPr="00993725" w:rsidRDefault="00667C6D" w:rsidP="0073046C">
            <w:pPr>
              <w:jc w:val="both"/>
              <w:rPr>
                <w:sz w:val="22"/>
                <w:szCs w:val="22"/>
                <w:lang w:val="kk-KZ"/>
              </w:rPr>
            </w:pPr>
            <w:r w:rsidRPr="00993725">
              <w:rPr>
                <w:b/>
                <w:sz w:val="22"/>
                <w:szCs w:val="22"/>
                <w:lang w:val="kk-KZ"/>
              </w:rPr>
              <w:lastRenderedPageBreak/>
              <w:t>Kurmangaliyeva Galiya Kurmangalievna</w:t>
            </w:r>
            <w:r w:rsidRPr="00993725">
              <w:rPr>
                <w:sz w:val="22"/>
                <w:szCs w:val="22"/>
                <w:lang w:val="kk-KZ"/>
              </w:rPr>
              <w:t xml:space="preserve">, </w:t>
            </w:r>
            <w:r w:rsidRPr="00993725">
              <w:rPr>
                <w:sz w:val="22"/>
                <w:szCs w:val="22"/>
                <w:lang w:val="en-US"/>
              </w:rPr>
              <w:t xml:space="preserve"> </w:t>
            </w:r>
            <w:r w:rsidRPr="00993725">
              <w:rPr>
                <w:sz w:val="22"/>
                <w:szCs w:val="22"/>
                <w:lang w:val="kk-KZ"/>
              </w:rPr>
              <w:t>Doctor of Philosophical Sciences, Professor, Head of the Department of Farabian Studies, Chief Researcher of the Institute of Philosophy, Political Science and Religious Studies, SC MES RK (Kazakhstan)</w:t>
            </w:r>
          </w:p>
          <w:p w:rsidR="00667C6D" w:rsidRPr="00993725" w:rsidRDefault="00667C6D" w:rsidP="0073046C">
            <w:pPr>
              <w:rPr>
                <w:b/>
                <w:i/>
                <w:sz w:val="22"/>
                <w:szCs w:val="22"/>
                <w:lang w:val="kk-KZ"/>
              </w:rPr>
            </w:pPr>
            <w:r w:rsidRPr="00993725">
              <w:rPr>
                <w:b/>
                <w:i/>
                <w:sz w:val="22"/>
                <w:szCs w:val="22"/>
                <w:lang w:val="kk-KZ"/>
              </w:rPr>
              <w:lastRenderedPageBreak/>
              <w:t>The legacy of al-Farabi in the context of the historical memory and cultural code of the nation</w:t>
            </w:r>
          </w:p>
          <w:p w:rsidR="00667C6D" w:rsidRPr="00993725" w:rsidRDefault="00667C6D" w:rsidP="0073046C">
            <w:pPr>
              <w:rPr>
                <w:b/>
                <w:i/>
                <w:sz w:val="22"/>
                <w:szCs w:val="22"/>
                <w:lang w:val="kk-KZ"/>
              </w:rPr>
            </w:pPr>
          </w:p>
          <w:p w:rsidR="00667C6D" w:rsidRPr="00993725" w:rsidRDefault="00667C6D" w:rsidP="0073046C">
            <w:pPr>
              <w:jc w:val="both"/>
              <w:rPr>
                <w:rFonts w:eastAsiaTheme="minorHAnsi"/>
                <w:sz w:val="22"/>
                <w:szCs w:val="22"/>
                <w:lang w:val="kk-KZ" w:eastAsia="en-US"/>
              </w:rPr>
            </w:pPr>
            <w:r w:rsidRPr="00993725">
              <w:rPr>
                <w:b/>
                <w:sz w:val="22"/>
                <w:szCs w:val="22"/>
                <w:lang w:val="en-US"/>
              </w:rPr>
              <w:t xml:space="preserve">Ibrahim Taufik, </w:t>
            </w:r>
            <w:r w:rsidRPr="00993725">
              <w:rPr>
                <w:rFonts w:eastAsiaTheme="minorHAnsi"/>
                <w:sz w:val="22"/>
                <w:szCs w:val="22"/>
                <w:lang w:val="en-US" w:eastAsia="en-US"/>
              </w:rPr>
              <w:t xml:space="preserve">Doctor of Philosophical Sciences, </w:t>
            </w:r>
            <w:r w:rsidRPr="00993725">
              <w:rPr>
                <w:rFonts w:eastAsiaTheme="minorHAnsi"/>
                <w:sz w:val="22"/>
                <w:szCs w:val="22"/>
                <w:lang w:val="kk-KZ" w:eastAsia="en-US"/>
              </w:rPr>
              <w:t xml:space="preserve">Professor, Chief Researcher of the </w:t>
            </w:r>
            <w:r w:rsidRPr="00993725">
              <w:rPr>
                <w:rFonts w:eastAsiaTheme="minorHAnsi"/>
                <w:sz w:val="22"/>
                <w:szCs w:val="22"/>
                <w:lang w:val="en-US" w:eastAsia="en-US"/>
              </w:rPr>
              <w:t xml:space="preserve"> </w:t>
            </w:r>
            <w:r w:rsidRPr="00993725">
              <w:rPr>
                <w:rFonts w:eastAsiaTheme="minorHAnsi"/>
                <w:sz w:val="22"/>
                <w:szCs w:val="22"/>
                <w:lang w:val="kk-KZ" w:eastAsia="en-US"/>
              </w:rPr>
              <w:t xml:space="preserve">Arab </w:t>
            </w:r>
            <w:r w:rsidRPr="00993725">
              <w:rPr>
                <w:rFonts w:eastAsiaTheme="minorHAnsi"/>
                <w:sz w:val="22"/>
                <w:szCs w:val="22"/>
                <w:lang w:val="en-US" w:eastAsia="en-US"/>
              </w:rPr>
              <w:t xml:space="preserve">and Islamic </w:t>
            </w:r>
            <w:r w:rsidRPr="00993725">
              <w:rPr>
                <w:rFonts w:eastAsiaTheme="minorHAnsi"/>
                <w:sz w:val="22"/>
                <w:szCs w:val="22"/>
                <w:lang w:val="kk-KZ" w:eastAsia="en-US"/>
              </w:rPr>
              <w:t>Studies Center</w:t>
            </w:r>
            <w:r w:rsidRPr="00993725">
              <w:rPr>
                <w:rFonts w:eastAsiaTheme="minorHAnsi"/>
                <w:sz w:val="22"/>
                <w:szCs w:val="22"/>
                <w:lang w:val="en-US" w:eastAsia="en-US"/>
              </w:rPr>
              <w:t xml:space="preserve"> of the </w:t>
            </w:r>
            <w:r w:rsidRPr="00993725">
              <w:rPr>
                <w:rFonts w:eastAsiaTheme="minorHAnsi"/>
                <w:sz w:val="22"/>
                <w:szCs w:val="22"/>
                <w:lang w:val="kk-KZ" w:eastAsia="en-US"/>
              </w:rPr>
              <w:t>Institute of Oriental Studies, RAS (Russia)</w:t>
            </w:r>
          </w:p>
          <w:p w:rsidR="00667C6D" w:rsidRPr="00993725" w:rsidRDefault="00667C6D" w:rsidP="0073046C">
            <w:pPr>
              <w:jc w:val="both"/>
              <w:rPr>
                <w:b/>
                <w:i/>
                <w:sz w:val="22"/>
                <w:szCs w:val="22"/>
                <w:lang w:val="en-US"/>
              </w:rPr>
            </w:pPr>
            <w:r w:rsidRPr="00993725">
              <w:rPr>
                <w:b/>
                <w:i/>
                <w:sz w:val="22"/>
                <w:szCs w:val="22"/>
                <w:lang w:val="en-US"/>
              </w:rPr>
              <w:t>Modernization potential of the Farabian heritage</w:t>
            </w:r>
          </w:p>
          <w:p w:rsidR="00667C6D" w:rsidRPr="00993725" w:rsidRDefault="00667C6D" w:rsidP="0073046C">
            <w:pPr>
              <w:rPr>
                <w:rFonts w:ascii="Calibri" w:hAnsi="Calibri"/>
                <w:b/>
                <w:sz w:val="22"/>
                <w:szCs w:val="22"/>
                <w:lang w:val="kk-KZ"/>
              </w:rPr>
            </w:pPr>
          </w:p>
        </w:tc>
      </w:tr>
      <w:tr w:rsidR="00667C6D" w:rsidRPr="00D61E77" w:rsidTr="0073046C">
        <w:trPr>
          <w:trHeight w:val="89"/>
        </w:trPr>
        <w:tc>
          <w:tcPr>
            <w:tcW w:w="1158" w:type="pct"/>
          </w:tcPr>
          <w:p w:rsidR="00667C6D" w:rsidRPr="00993725" w:rsidRDefault="00667C6D" w:rsidP="0073046C">
            <w:pPr>
              <w:rPr>
                <w:b/>
                <w:sz w:val="22"/>
                <w:szCs w:val="22"/>
                <w:lang w:val="kk-KZ"/>
              </w:rPr>
            </w:pPr>
            <w:r w:rsidRPr="00993725">
              <w:rPr>
                <w:b/>
                <w:sz w:val="22"/>
                <w:szCs w:val="22"/>
              </w:rPr>
              <w:lastRenderedPageBreak/>
              <w:t>12.25-12.40</w:t>
            </w:r>
          </w:p>
        </w:tc>
        <w:tc>
          <w:tcPr>
            <w:tcW w:w="3842" w:type="pct"/>
          </w:tcPr>
          <w:p w:rsidR="00667C6D" w:rsidRPr="00993725" w:rsidRDefault="00667C6D" w:rsidP="0073046C">
            <w:pPr>
              <w:jc w:val="both"/>
              <w:rPr>
                <w:sz w:val="22"/>
                <w:szCs w:val="22"/>
                <w:shd w:val="clear" w:color="auto" w:fill="FFFFFF"/>
                <w:lang w:val="en-US"/>
              </w:rPr>
            </w:pPr>
            <w:r w:rsidRPr="00993725">
              <w:rPr>
                <w:b/>
                <w:sz w:val="22"/>
                <w:szCs w:val="22"/>
                <w:shd w:val="clear" w:color="auto" w:fill="FFFFFF"/>
                <w:lang w:val="kk-KZ"/>
              </w:rPr>
              <w:t>Tashimova F</w:t>
            </w:r>
            <w:r w:rsidRPr="00993725">
              <w:rPr>
                <w:b/>
                <w:sz w:val="22"/>
                <w:szCs w:val="22"/>
                <w:shd w:val="clear" w:color="auto" w:fill="FFFFFF"/>
                <w:lang w:val="en-US"/>
              </w:rPr>
              <w:t>atima,</w:t>
            </w:r>
            <w:r w:rsidRPr="00993725">
              <w:rPr>
                <w:b/>
                <w:color w:val="FF0000"/>
                <w:sz w:val="22"/>
                <w:szCs w:val="22"/>
                <w:lang w:val="kk-KZ"/>
              </w:rPr>
              <w:t xml:space="preserve"> </w:t>
            </w:r>
            <w:r w:rsidRPr="00993725">
              <w:rPr>
                <w:sz w:val="22"/>
                <w:szCs w:val="22"/>
                <w:shd w:val="clear" w:color="auto" w:fill="FFFFFF"/>
                <w:lang w:val="kk-KZ"/>
              </w:rPr>
              <w:t>Doctor of Psychological Sciences, Professor of Al-Farabi Kazakh National University</w:t>
            </w:r>
            <w:r w:rsidRPr="00993725">
              <w:rPr>
                <w:sz w:val="22"/>
                <w:szCs w:val="22"/>
                <w:shd w:val="clear" w:color="auto" w:fill="FFFFFF"/>
                <w:lang w:val="en-US"/>
              </w:rPr>
              <w:t xml:space="preserve">, </w:t>
            </w:r>
            <w:r>
              <w:rPr>
                <w:bCs/>
                <w:iCs/>
                <w:sz w:val="22"/>
                <w:szCs w:val="22"/>
                <w:shd w:val="clear" w:color="auto" w:fill="FFFFFF"/>
                <w:lang w:val="en-US"/>
              </w:rPr>
              <w:t>Director of the center “</w:t>
            </w:r>
            <w:r w:rsidRPr="00993725">
              <w:rPr>
                <w:bCs/>
                <w:iCs/>
                <w:sz w:val="22"/>
                <w:szCs w:val="22"/>
                <w:shd w:val="clear" w:color="auto" w:fill="FFFFFF"/>
                <w:lang w:val="en-US"/>
              </w:rPr>
              <w:t>Psychological technologies and innovations»</w:t>
            </w:r>
          </w:p>
          <w:p w:rsidR="00667C6D" w:rsidRDefault="00667C6D" w:rsidP="0073046C">
            <w:pPr>
              <w:jc w:val="both"/>
              <w:rPr>
                <w:b/>
                <w:bCs/>
                <w:i/>
                <w:iCs/>
                <w:sz w:val="22"/>
                <w:szCs w:val="22"/>
                <w:shd w:val="clear" w:color="auto" w:fill="FFFFFF"/>
                <w:lang w:val="en-US"/>
              </w:rPr>
            </w:pPr>
            <w:r w:rsidRPr="007B3B6C">
              <w:rPr>
                <w:b/>
                <w:bCs/>
                <w:i/>
                <w:iCs/>
                <w:sz w:val="22"/>
                <w:szCs w:val="22"/>
                <w:highlight w:val="yellow"/>
                <w:shd w:val="clear" w:color="auto" w:fill="FFFFFF"/>
                <w:lang w:val="en-US"/>
              </w:rPr>
              <w:t>Abu Nasr al-Farabi and problems of modern psychology of the subject</w:t>
            </w:r>
          </w:p>
          <w:p w:rsidR="00667C6D" w:rsidRPr="00546F37" w:rsidRDefault="00667C6D" w:rsidP="0073046C">
            <w:pPr>
              <w:jc w:val="both"/>
              <w:rPr>
                <w:bCs/>
                <w:sz w:val="22"/>
                <w:szCs w:val="22"/>
                <w:lang w:val="en-US"/>
              </w:rPr>
            </w:pPr>
          </w:p>
        </w:tc>
      </w:tr>
      <w:tr w:rsidR="00667C6D" w:rsidRPr="00D61E77" w:rsidTr="0073046C">
        <w:trPr>
          <w:trHeight w:val="552"/>
        </w:trPr>
        <w:tc>
          <w:tcPr>
            <w:tcW w:w="1158" w:type="pct"/>
          </w:tcPr>
          <w:p w:rsidR="00667C6D" w:rsidRPr="00993725" w:rsidRDefault="00667C6D" w:rsidP="0073046C">
            <w:pPr>
              <w:rPr>
                <w:b/>
                <w:sz w:val="22"/>
                <w:szCs w:val="22"/>
                <w:lang w:val="kk-KZ"/>
              </w:rPr>
            </w:pPr>
            <w:r w:rsidRPr="00993725">
              <w:rPr>
                <w:b/>
                <w:sz w:val="22"/>
                <w:szCs w:val="22"/>
                <w:lang w:val="kk-KZ"/>
              </w:rPr>
              <w:t>12.40-12.50</w:t>
            </w:r>
          </w:p>
          <w:p w:rsidR="00667C6D" w:rsidRPr="00993725" w:rsidRDefault="00667C6D" w:rsidP="0073046C">
            <w:pPr>
              <w:rPr>
                <w:b/>
                <w:sz w:val="22"/>
                <w:szCs w:val="22"/>
                <w:lang w:val="kk-KZ"/>
              </w:rPr>
            </w:pPr>
          </w:p>
          <w:p w:rsidR="00667C6D" w:rsidRPr="00993725" w:rsidRDefault="00667C6D" w:rsidP="0073046C">
            <w:pPr>
              <w:rPr>
                <w:b/>
                <w:sz w:val="22"/>
                <w:szCs w:val="22"/>
                <w:lang w:val="kk-KZ"/>
              </w:rPr>
            </w:pPr>
            <w:r w:rsidRPr="00993725">
              <w:rPr>
                <w:b/>
                <w:sz w:val="22"/>
                <w:szCs w:val="22"/>
                <w:lang w:val="kk-KZ"/>
              </w:rPr>
              <w:t>12.50-12.55</w:t>
            </w:r>
          </w:p>
          <w:p w:rsidR="00667C6D" w:rsidRPr="00993725" w:rsidRDefault="00667C6D" w:rsidP="0073046C">
            <w:pPr>
              <w:rPr>
                <w:b/>
                <w:sz w:val="22"/>
                <w:szCs w:val="22"/>
                <w:lang w:val="kk-KZ"/>
              </w:rPr>
            </w:pPr>
          </w:p>
        </w:tc>
        <w:tc>
          <w:tcPr>
            <w:tcW w:w="3842" w:type="pct"/>
          </w:tcPr>
          <w:p w:rsidR="00667C6D" w:rsidRPr="00993725" w:rsidRDefault="00667C6D" w:rsidP="0073046C">
            <w:pPr>
              <w:jc w:val="both"/>
              <w:rPr>
                <w:sz w:val="22"/>
                <w:szCs w:val="22"/>
                <w:lang w:val="kk-KZ"/>
              </w:rPr>
            </w:pPr>
            <w:r w:rsidRPr="00993725">
              <w:rPr>
                <w:sz w:val="22"/>
                <w:szCs w:val="22"/>
                <w:lang w:val="en-US"/>
              </w:rPr>
              <w:t>Awarding</w:t>
            </w:r>
            <w:r w:rsidRPr="00993725">
              <w:rPr>
                <w:sz w:val="22"/>
                <w:szCs w:val="22"/>
                <w:lang w:val="kk-KZ"/>
              </w:rPr>
              <w:t xml:space="preserve"> of</w:t>
            </w:r>
            <w:r w:rsidRPr="00993725">
              <w:rPr>
                <w:sz w:val="22"/>
                <w:szCs w:val="22"/>
                <w:lang w:val="en-US"/>
              </w:rPr>
              <w:t xml:space="preserve"> the</w:t>
            </w:r>
            <w:r w:rsidRPr="00993725">
              <w:rPr>
                <w:sz w:val="22"/>
                <w:szCs w:val="22"/>
                <w:lang w:val="kk-KZ"/>
              </w:rPr>
              <w:t xml:space="preserve"> «</w:t>
            </w:r>
            <w:r w:rsidRPr="00993725">
              <w:rPr>
                <w:sz w:val="22"/>
                <w:szCs w:val="22"/>
                <w:lang w:val="en-US"/>
              </w:rPr>
              <w:t>B</w:t>
            </w:r>
            <w:r w:rsidRPr="00993725">
              <w:rPr>
                <w:sz w:val="22"/>
                <w:szCs w:val="22"/>
                <w:lang w:val="kk-KZ"/>
              </w:rPr>
              <w:t xml:space="preserve">ig Gold Medal of </w:t>
            </w:r>
            <w:r w:rsidRPr="00993725">
              <w:rPr>
                <w:sz w:val="22"/>
                <w:szCs w:val="22"/>
                <w:lang w:val="en-US"/>
              </w:rPr>
              <w:t>A</w:t>
            </w:r>
            <w:r w:rsidRPr="00993725">
              <w:rPr>
                <w:sz w:val="22"/>
                <w:szCs w:val="22"/>
                <w:lang w:val="kk-KZ"/>
              </w:rPr>
              <w:t>l-Farabi»</w:t>
            </w:r>
          </w:p>
          <w:p w:rsidR="00667C6D" w:rsidRPr="00993725" w:rsidRDefault="00667C6D" w:rsidP="0073046C">
            <w:pPr>
              <w:jc w:val="both"/>
              <w:rPr>
                <w:sz w:val="22"/>
                <w:szCs w:val="22"/>
                <w:lang w:val="kk-KZ"/>
              </w:rPr>
            </w:pPr>
            <w:r w:rsidRPr="00993725">
              <w:rPr>
                <w:bCs/>
                <w:iCs/>
                <w:sz w:val="22"/>
                <w:szCs w:val="22"/>
                <w:highlight w:val="yellow"/>
                <w:lang w:val="kk-KZ"/>
              </w:rPr>
              <w:t xml:space="preserve">Conferring the title of Honorary doctor of  </w:t>
            </w:r>
            <w:r>
              <w:rPr>
                <w:bCs/>
                <w:iCs/>
                <w:sz w:val="22"/>
                <w:szCs w:val="22"/>
                <w:highlight w:val="yellow"/>
                <w:lang w:val="kk-KZ"/>
              </w:rPr>
              <w:t>Al-Farabi Kazakh National University</w:t>
            </w:r>
            <w:r w:rsidRPr="00993725">
              <w:rPr>
                <w:bCs/>
                <w:iCs/>
                <w:sz w:val="22"/>
                <w:szCs w:val="22"/>
                <w:lang w:val="kk-KZ"/>
              </w:rPr>
              <w:t xml:space="preserve"> </w:t>
            </w:r>
          </w:p>
        </w:tc>
      </w:tr>
      <w:tr w:rsidR="00667C6D" w:rsidRPr="00993725" w:rsidTr="0073046C">
        <w:trPr>
          <w:trHeight w:val="302"/>
        </w:trPr>
        <w:tc>
          <w:tcPr>
            <w:tcW w:w="1158" w:type="pct"/>
          </w:tcPr>
          <w:p w:rsidR="00667C6D" w:rsidRPr="00993725" w:rsidRDefault="00667C6D" w:rsidP="0073046C">
            <w:pPr>
              <w:rPr>
                <w:b/>
                <w:sz w:val="22"/>
                <w:szCs w:val="22"/>
                <w:lang w:val="kk-KZ"/>
              </w:rPr>
            </w:pPr>
            <w:r w:rsidRPr="00993725">
              <w:rPr>
                <w:b/>
                <w:sz w:val="22"/>
                <w:szCs w:val="22"/>
                <w:lang w:val="kk-KZ"/>
              </w:rPr>
              <w:t>12.5</w:t>
            </w:r>
            <w:r w:rsidRPr="00993725">
              <w:rPr>
                <w:b/>
                <w:sz w:val="22"/>
                <w:szCs w:val="22"/>
                <w:lang w:val="en-US"/>
              </w:rPr>
              <w:t>5</w:t>
            </w:r>
            <w:r w:rsidRPr="00993725">
              <w:rPr>
                <w:b/>
                <w:sz w:val="22"/>
                <w:szCs w:val="22"/>
                <w:lang w:val="kk-KZ"/>
              </w:rPr>
              <w:t>-13.00</w:t>
            </w:r>
          </w:p>
        </w:tc>
        <w:tc>
          <w:tcPr>
            <w:tcW w:w="3842" w:type="pct"/>
          </w:tcPr>
          <w:p w:rsidR="00667C6D" w:rsidRPr="00993725" w:rsidRDefault="00667C6D" w:rsidP="0073046C">
            <w:pPr>
              <w:jc w:val="both"/>
              <w:rPr>
                <w:b/>
                <w:i/>
                <w:sz w:val="22"/>
                <w:szCs w:val="22"/>
                <w:lang w:val="en-US"/>
              </w:rPr>
            </w:pPr>
            <w:r w:rsidRPr="00993725">
              <w:rPr>
                <w:sz w:val="22"/>
                <w:szCs w:val="22"/>
                <w:lang w:val="en-US"/>
              </w:rPr>
              <w:t>Group photo</w:t>
            </w:r>
          </w:p>
        </w:tc>
      </w:tr>
      <w:tr w:rsidR="00667C6D" w:rsidRPr="00993725" w:rsidTr="0073046C">
        <w:trPr>
          <w:trHeight w:val="139"/>
        </w:trPr>
        <w:tc>
          <w:tcPr>
            <w:tcW w:w="1158" w:type="pct"/>
          </w:tcPr>
          <w:p w:rsidR="00667C6D" w:rsidRPr="00993725" w:rsidRDefault="00667C6D" w:rsidP="0073046C">
            <w:pPr>
              <w:rPr>
                <w:b/>
                <w:sz w:val="22"/>
                <w:szCs w:val="22"/>
                <w:lang w:val="kk-KZ"/>
              </w:rPr>
            </w:pPr>
            <w:r w:rsidRPr="00993725">
              <w:rPr>
                <w:b/>
                <w:sz w:val="22"/>
                <w:szCs w:val="22"/>
                <w:lang w:val="kk-KZ"/>
              </w:rPr>
              <w:t>13.00-14.00</w:t>
            </w:r>
          </w:p>
        </w:tc>
        <w:tc>
          <w:tcPr>
            <w:tcW w:w="3842" w:type="pct"/>
          </w:tcPr>
          <w:p w:rsidR="00667C6D" w:rsidRPr="00993725" w:rsidRDefault="00667C6D" w:rsidP="0073046C">
            <w:pPr>
              <w:jc w:val="both"/>
              <w:rPr>
                <w:i/>
                <w:sz w:val="22"/>
                <w:szCs w:val="22"/>
                <w:lang w:val="kk-KZ"/>
              </w:rPr>
            </w:pPr>
            <w:r w:rsidRPr="00993725">
              <w:rPr>
                <w:sz w:val="22"/>
                <w:szCs w:val="22"/>
                <w:lang w:val="en-US"/>
              </w:rPr>
              <w:t>Lunch</w:t>
            </w:r>
          </w:p>
        </w:tc>
      </w:tr>
      <w:tr w:rsidR="00667C6D" w:rsidRPr="00993725" w:rsidTr="0073046C">
        <w:trPr>
          <w:trHeight w:val="552"/>
        </w:trPr>
        <w:tc>
          <w:tcPr>
            <w:tcW w:w="1158" w:type="pct"/>
          </w:tcPr>
          <w:p w:rsidR="00667C6D" w:rsidRPr="00993725" w:rsidRDefault="00667C6D" w:rsidP="0073046C">
            <w:pPr>
              <w:rPr>
                <w:b/>
                <w:sz w:val="22"/>
                <w:szCs w:val="22"/>
                <w:lang w:val="kk-KZ"/>
              </w:rPr>
            </w:pPr>
            <w:r w:rsidRPr="00993725">
              <w:rPr>
                <w:b/>
                <w:sz w:val="22"/>
                <w:szCs w:val="22"/>
                <w:lang w:val="kk-KZ"/>
              </w:rPr>
              <w:t>14.30-16.30</w:t>
            </w:r>
          </w:p>
        </w:tc>
        <w:tc>
          <w:tcPr>
            <w:tcW w:w="3842" w:type="pct"/>
          </w:tcPr>
          <w:p w:rsidR="00667C6D" w:rsidRPr="00993725" w:rsidRDefault="00667C6D" w:rsidP="0073046C">
            <w:pPr>
              <w:jc w:val="both"/>
              <w:rPr>
                <w:b/>
                <w:i/>
                <w:sz w:val="22"/>
                <w:szCs w:val="22"/>
                <w:shd w:val="clear" w:color="auto" w:fill="FFFFFF"/>
                <w:lang w:val="en-US"/>
              </w:rPr>
            </w:pPr>
            <w:r w:rsidRPr="00993725">
              <w:rPr>
                <w:sz w:val="22"/>
                <w:szCs w:val="22"/>
                <w:lang w:val="en-US"/>
              </w:rPr>
              <w:t>Sectional sessions</w:t>
            </w:r>
          </w:p>
        </w:tc>
      </w:tr>
      <w:tr w:rsidR="00667C6D" w:rsidRPr="00993725" w:rsidTr="0073046C">
        <w:trPr>
          <w:trHeight w:val="245"/>
        </w:trPr>
        <w:tc>
          <w:tcPr>
            <w:tcW w:w="1158" w:type="pct"/>
          </w:tcPr>
          <w:p w:rsidR="00667C6D" w:rsidRPr="00993725" w:rsidRDefault="00667C6D" w:rsidP="0073046C">
            <w:pPr>
              <w:jc w:val="both"/>
              <w:rPr>
                <w:b/>
                <w:sz w:val="22"/>
                <w:szCs w:val="22"/>
                <w:lang w:val="kk-KZ"/>
              </w:rPr>
            </w:pPr>
          </w:p>
        </w:tc>
        <w:tc>
          <w:tcPr>
            <w:tcW w:w="3842" w:type="pct"/>
          </w:tcPr>
          <w:p w:rsidR="00667C6D" w:rsidRPr="00993725" w:rsidRDefault="00667C6D" w:rsidP="0073046C">
            <w:pPr>
              <w:jc w:val="center"/>
              <w:rPr>
                <w:b/>
                <w:sz w:val="22"/>
                <w:szCs w:val="22"/>
                <w:lang w:val="en-US"/>
              </w:rPr>
            </w:pPr>
            <w:r w:rsidRPr="00993725">
              <w:rPr>
                <w:b/>
                <w:sz w:val="22"/>
                <w:szCs w:val="22"/>
                <w:lang w:val="en-US"/>
              </w:rPr>
              <w:t xml:space="preserve">SECTIONAL SESSIONS </w:t>
            </w:r>
          </w:p>
          <w:p w:rsidR="00667C6D" w:rsidRPr="00993725" w:rsidRDefault="00667C6D" w:rsidP="0073046C">
            <w:pPr>
              <w:contextualSpacing/>
              <w:jc w:val="both"/>
              <w:rPr>
                <w:sz w:val="22"/>
                <w:szCs w:val="22"/>
                <w:lang w:val="kk-KZ"/>
              </w:rPr>
            </w:pPr>
          </w:p>
        </w:tc>
      </w:tr>
      <w:tr w:rsidR="00667C6D" w:rsidRPr="00993725" w:rsidTr="0073046C">
        <w:trPr>
          <w:trHeight w:val="274"/>
        </w:trPr>
        <w:tc>
          <w:tcPr>
            <w:tcW w:w="1158" w:type="pct"/>
          </w:tcPr>
          <w:p w:rsidR="00667C6D" w:rsidRPr="00993725" w:rsidRDefault="00667C6D" w:rsidP="0073046C">
            <w:pPr>
              <w:jc w:val="both"/>
              <w:rPr>
                <w:b/>
                <w:sz w:val="22"/>
                <w:szCs w:val="22"/>
                <w:lang w:val="kk-KZ"/>
              </w:rPr>
            </w:pPr>
            <w:r w:rsidRPr="00993725">
              <w:rPr>
                <w:b/>
                <w:sz w:val="22"/>
                <w:szCs w:val="22"/>
                <w:lang w:val="kk-KZ"/>
              </w:rPr>
              <w:t>14.30-16.30</w:t>
            </w:r>
          </w:p>
        </w:tc>
        <w:tc>
          <w:tcPr>
            <w:tcW w:w="3842" w:type="pct"/>
          </w:tcPr>
          <w:p w:rsidR="00667C6D" w:rsidRPr="00993725" w:rsidRDefault="00667C6D" w:rsidP="0073046C">
            <w:pPr>
              <w:shd w:val="clear" w:color="auto" w:fill="FFFFFF"/>
              <w:jc w:val="both"/>
              <w:rPr>
                <w:sz w:val="22"/>
                <w:szCs w:val="22"/>
                <w:lang w:val="en-US"/>
              </w:rPr>
            </w:pPr>
            <w:r w:rsidRPr="00993725">
              <w:rPr>
                <w:sz w:val="22"/>
                <w:szCs w:val="22"/>
                <w:lang w:val="kk-KZ"/>
              </w:rPr>
              <w:t>WORKSHOP 1.</w:t>
            </w:r>
            <w:r w:rsidRPr="00993725">
              <w:rPr>
                <w:sz w:val="22"/>
                <w:szCs w:val="22"/>
                <w:lang w:val="en-US"/>
              </w:rPr>
              <w:t xml:space="preserve"> </w:t>
            </w:r>
            <w:r w:rsidRPr="00993725">
              <w:rPr>
                <w:b/>
                <w:sz w:val="22"/>
                <w:szCs w:val="22"/>
                <w:lang w:val="en-US"/>
              </w:rPr>
              <w:t>Great thinkers of the great steppe.</w:t>
            </w:r>
            <w:r w:rsidRPr="00993725">
              <w:rPr>
                <w:sz w:val="22"/>
                <w:szCs w:val="22"/>
                <w:lang w:val="en-US"/>
              </w:rPr>
              <w:t xml:space="preserve"> Moderators: Professor  Gulzhikhan Nurysheva;  Professor  Peeter Muursepp</w:t>
            </w:r>
          </w:p>
          <w:p w:rsidR="00667C6D" w:rsidRPr="00993725" w:rsidRDefault="00667C6D" w:rsidP="0073046C">
            <w:pPr>
              <w:shd w:val="clear" w:color="auto" w:fill="FFFFFF"/>
              <w:jc w:val="right"/>
              <w:rPr>
                <w:b/>
                <w:i/>
                <w:sz w:val="22"/>
                <w:szCs w:val="22"/>
                <w:lang w:val="kk-KZ"/>
              </w:rPr>
            </w:pPr>
            <w:r w:rsidRPr="00993725">
              <w:rPr>
                <w:b/>
                <w:i/>
                <w:sz w:val="22"/>
                <w:szCs w:val="22"/>
                <w:lang w:val="en-US"/>
              </w:rPr>
              <w:t>Conference-hall 3 (416), 4</w:t>
            </w:r>
            <w:r w:rsidRPr="00993725">
              <w:rPr>
                <w:b/>
                <w:i/>
                <w:sz w:val="22"/>
                <w:szCs w:val="22"/>
                <w:vertAlign w:val="superscript"/>
                <w:lang w:val="en-US"/>
              </w:rPr>
              <w:t>th</w:t>
            </w:r>
            <w:r w:rsidRPr="00993725">
              <w:rPr>
                <w:b/>
                <w:i/>
                <w:sz w:val="22"/>
                <w:szCs w:val="22"/>
                <w:lang w:val="en-US"/>
              </w:rPr>
              <w:t xml:space="preserve"> floor</w:t>
            </w:r>
          </w:p>
          <w:p w:rsidR="00667C6D" w:rsidRPr="00993725" w:rsidRDefault="00667C6D" w:rsidP="0073046C">
            <w:pPr>
              <w:contextualSpacing/>
              <w:jc w:val="both"/>
              <w:rPr>
                <w:b/>
                <w:sz w:val="22"/>
                <w:szCs w:val="22"/>
                <w:lang w:val="en-US"/>
              </w:rPr>
            </w:pPr>
          </w:p>
        </w:tc>
      </w:tr>
      <w:tr w:rsidR="00667C6D" w:rsidRPr="00D61E77" w:rsidTr="0073046C">
        <w:trPr>
          <w:trHeight w:val="275"/>
        </w:trPr>
        <w:tc>
          <w:tcPr>
            <w:tcW w:w="1158" w:type="pct"/>
          </w:tcPr>
          <w:p w:rsidR="00667C6D" w:rsidRPr="00993725" w:rsidRDefault="00667C6D" w:rsidP="0073046C">
            <w:pPr>
              <w:jc w:val="both"/>
              <w:rPr>
                <w:b/>
                <w:sz w:val="22"/>
                <w:szCs w:val="22"/>
                <w:lang w:val="kk-KZ"/>
              </w:rPr>
            </w:pPr>
            <w:r w:rsidRPr="00993725">
              <w:rPr>
                <w:b/>
                <w:sz w:val="22"/>
                <w:szCs w:val="22"/>
                <w:lang w:val="kk-KZ"/>
              </w:rPr>
              <w:t>14.30-16.30</w:t>
            </w:r>
          </w:p>
        </w:tc>
        <w:tc>
          <w:tcPr>
            <w:tcW w:w="3842" w:type="pct"/>
          </w:tcPr>
          <w:p w:rsidR="00667C6D" w:rsidRPr="00993725" w:rsidRDefault="00667C6D" w:rsidP="0073046C">
            <w:pPr>
              <w:jc w:val="both"/>
              <w:rPr>
                <w:sz w:val="22"/>
                <w:szCs w:val="22"/>
                <w:lang w:val="kk-KZ"/>
              </w:rPr>
            </w:pPr>
            <w:r w:rsidRPr="00993725">
              <w:rPr>
                <w:sz w:val="22"/>
                <w:szCs w:val="22"/>
                <w:lang w:val="kk-KZ"/>
              </w:rPr>
              <w:t xml:space="preserve">WORKSHOP 2. </w:t>
            </w:r>
            <w:r w:rsidRPr="00993725">
              <w:rPr>
                <w:b/>
                <w:sz w:val="22"/>
                <w:szCs w:val="22"/>
                <w:lang w:val="kk-KZ"/>
              </w:rPr>
              <w:t xml:space="preserve"> Youth and science of the X</w:t>
            </w:r>
            <w:r w:rsidRPr="00993725">
              <w:rPr>
                <w:b/>
                <w:sz w:val="22"/>
                <w:szCs w:val="22"/>
                <w:lang w:val="en-US"/>
              </w:rPr>
              <w:t>XI</w:t>
            </w:r>
            <w:r w:rsidRPr="00993725">
              <w:rPr>
                <w:b/>
                <w:sz w:val="22"/>
                <w:szCs w:val="22"/>
                <w:lang w:val="kk-KZ"/>
              </w:rPr>
              <w:t xml:space="preserve"> century: reality and future</w:t>
            </w:r>
            <w:r w:rsidRPr="00993725">
              <w:rPr>
                <w:b/>
                <w:sz w:val="22"/>
                <w:szCs w:val="22"/>
                <w:lang w:val="en-US"/>
              </w:rPr>
              <w:t>.</w:t>
            </w:r>
            <w:r w:rsidRPr="00993725">
              <w:rPr>
                <w:b/>
                <w:sz w:val="22"/>
                <w:szCs w:val="22"/>
                <w:lang w:val="kk-KZ"/>
              </w:rPr>
              <w:t xml:space="preserve"> </w:t>
            </w:r>
            <w:r w:rsidRPr="00993725">
              <w:rPr>
                <w:b/>
                <w:sz w:val="22"/>
                <w:szCs w:val="22"/>
                <w:lang w:val="en-US"/>
              </w:rPr>
              <w:t xml:space="preserve"> </w:t>
            </w:r>
            <w:r w:rsidRPr="00993725">
              <w:rPr>
                <w:sz w:val="22"/>
                <w:szCs w:val="22"/>
                <w:lang w:val="en-US"/>
              </w:rPr>
              <w:t xml:space="preserve"> Moderators: Professor Galiya Kurmangaliyeva; Professor  Ibrahim Taufik</w:t>
            </w:r>
          </w:p>
          <w:p w:rsidR="00667C6D" w:rsidRPr="00993725" w:rsidRDefault="00667C6D" w:rsidP="0073046C">
            <w:pPr>
              <w:shd w:val="clear" w:color="auto" w:fill="FFFFFF"/>
              <w:jc w:val="right"/>
              <w:rPr>
                <w:b/>
                <w:i/>
                <w:sz w:val="22"/>
                <w:szCs w:val="22"/>
                <w:lang w:val="kk-KZ"/>
              </w:rPr>
            </w:pPr>
            <w:r w:rsidRPr="00993725">
              <w:rPr>
                <w:b/>
                <w:i/>
                <w:sz w:val="22"/>
                <w:szCs w:val="22"/>
                <w:lang w:val="en-US"/>
              </w:rPr>
              <w:t>Conference-hall 2 (408), 4</w:t>
            </w:r>
            <w:r w:rsidRPr="00993725">
              <w:rPr>
                <w:b/>
                <w:i/>
                <w:sz w:val="22"/>
                <w:szCs w:val="22"/>
                <w:vertAlign w:val="superscript"/>
                <w:lang w:val="en-US"/>
              </w:rPr>
              <w:t>th</w:t>
            </w:r>
            <w:r w:rsidRPr="00993725">
              <w:rPr>
                <w:b/>
                <w:i/>
                <w:sz w:val="22"/>
                <w:szCs w:val="22"/>
                <w:lang w:val="en-US"/>
              </w:rPr>
              <w:t xml:space="preserve"> floor</w:t>
            </w:r>
          </w:p>
          <w:p w:rsidR="00667C6D" w:rsidRPr="00993725" w:rsidRDefault="00667C6D" w:rsidP="0073046C">
            <w:pPr>
              <w:contextualSpacing/>
              <w:jc w:val="both"/>
              <w:rPr>
                <w:b/>
                <w:sz w:val="22"/>
                <w:szCs w:val="22"/>
                <w:lang w:val="kk-KZ"/>
              </w:rPr>
            </w:pPr>
          </w:p>
        </w:tc>
      </w:tr>
      <w:tr w:rsidR="00667C6D" w:rsidRPr="00993725" w:rsidTr="0073046C">
        <w:trPr>
          <w:trHeight w:val="157"/>
        </w:trPr>
        <w:tc>
          <w:tcPr>
            <w:tcW w:w="1158" w:type="pct"/>
          </w:tcPr>
          <w:p w:rsidR="00667C6D" w:rsidRPr="00993725" w:rsidRDefault="00667C6D" w:rsidP="0073046C">
            <w:pPr>
              <w:jc w:val="both"/>
              <w:rPr>
                <w:b/>
                <w:sz w:val="22"/>
                <w:szCs w:val="22"/>
                <w:lang w:val="kk-KZ"/>
              </w:rPr>
            </w:pPr>
            <w:r w:rsidRPr="00993725">
              <w:rPr>
                <w:b/>
                <w:sz w:val="22"/>
                <w:szCs w:val="22"/>
                <w:lang w:val="kk-KZ"/>
              </w:rPr>
              <w:t>14.30-16.30</w:t>
            </w:r>
          </w:p>
        </w:tc>
        <w:tc>
          <w:tcPr>
            <w:tcW w:w="3842" w:type="pct"/>
          </w:tcPr>
          <w:p w:rsidR="00667C6D" w:rsidRPr="00993725" w:rsidRDefault="00667C6D" w:rsidP="0073046C">
            <w:pPr>
              <w:shd w:val="clear" w:color="auto" w:fill="FFFFFF"/>
              <w:jc w:val="both"/>
              <w:rPr>
                <w:spacing w:val="-4"/>
                <w:sz w:val="22"/>
                <w:szCs w:val="22"/>
                <w:lang w:val="en-US"/>
              </w:rPr>
            </w:pPr>
            <w:r w:rsidRPr="00993725">
              <w:rPr>
                <w:spacing w:val="-4"/>
                <w:sz w:val="22"/>
                <w:szCs w:val="22"/>
                <w:lang w:val="kk-KZ"/>
              </w:rPr>
              <w:t xml:space="preserve">WORKSHOP 3. </w:t>
            </w:r>
            <w:r w:rsidRPr="00993725">
              <w:rPr>
                <w:b/>
                <w:spacing w:val="-4"/>
                <w:sz w:val="22"/>
                <w:szCs w:val="22"/>
                <w:lang w:val="kk-KZ"/>
              </w:rPr>
              <w:t xml:space="preserve">Classification </w:t>
            </w:r>
            <w:r w:rsidRPr="00993725">
              <w:rPr>
                <w:b/>
                <w:spacing w:val="-4"/>
                <w:sz w:val="22"/>
                <w:szCs w:val="22"/>
                <w:lang w:val="en-US"/>
              </w:rPr>
              <w:t>o</w:t>
            </w:r>
            <w:r w:rsidRPr="00993725">
              <w:rPr>
                <w:b/>
                <w:spacing w:val="-4"/>
                <w:sz w:val="22"/>
                <w:szCs w:val="22"/>
                <w:lang w:val="kk-KZ"/>
              </w:rPr>
              <w:t xml:space="preserve">f Al-Farabi’s Sciences </w:t>
            </w:r>
            <w:r w:rsidRPr="00993725">
              <w:rPr>
                <w:b/>
                <w:spacing w:val="-4"/>
                <w:sz w:val="22"/>
                <w:szCs w:val="22"/>
                <w:lang w:val="en-US"/>
              </w:rPr>
              <w:t>a</w:t>
            </w:r>
            <w:r w:rsidRPr="00993725">
              <w:rPr>
                <w:b/>
                <w:spacing w:val="-4"/>
                <w:sz w:val="22"/>
                <w:szCs w:val="22"/>
                <w:lang w:val="kk-KZ"/>
              </w:rPr>
              <w:t xml:space="preserve">nd </w:t>
            </w:r>
            <w:r w:rsidRPr="00993725">
              <w:rPr>
                <w:b/>
                <w:spacing w:val="-4"/>
                <w:sz w:val="22"/>
                <w:szCs w:val="22"/>
                <w:lang w:val="en-US"/>
              </w:rPr>
              <w:t>t</w:t>
            </w:r>
            <w:r w:rsidRPr="00993725">
              <w:rPr>
                <w:b/>
                <w:spacing w:val="-4"/>
                <w:sz w:val="22"/>
                <w:szCs w:val="22"/>
                <w:lang w:val="kk-KZ"/>
              </w:rPr>
              <w:t xml:space="preserve">he Actual Problems </w:t>
            </w:r>
            <w:r w:rsidRPr="00993725">
              <w:rPr>
                <w:b/>
                <w:spacing w:val="-4"/>
                <w:sz w:val="22"/>
                <w:szCs w:val="22"/>
                <w:lang w:val="en-US"/>
              </w:rPr>
              <w:t>o</w:t>
            </w:r>
            <w:r w:rsidRPr="00993725">
              <w:rPr>
                <w:b/>
                <w:spacing w:val="-4"/>
                <w:sz w:val="22"/>
                <w:szCs w:val="22"/>
                <w:lang w:val="kk-KZ"/>
              </w:rPr>
              <w:t xml:space="preserve">f Modern </w:t>
            </w:r>
            <w:r w:rsidRPr="00993725">
              <w:rPr>
                <w:b/>
                <w:spacing w:val="-4"/>
                <w:sz w:val="22"/>
                <w:szCs w:val="22"/>
                <w:lang w:val="en-US"/>
              </w:rPr>
              <w:t xml:space="preserve">Natural Sciences. </w:t>
            </w:r>
          </w:p>
          <w:p w:rsidR="00667C6D" w:rsidRPr="00993725" w:rsidRDefault="00667C6D" w:rsidP="0073046C">
            <w:pPr>
              <w:shd w:val="clear" w:color="auto" w:fill="FFFFFF"/>
              <w:jc w:val="both"/>
              <w:rPr>
                <w:sz w:val="22"/>
                <w:szCs w:val="22"/>
                <w:lang w:val="en-US"/>
              </w:rPr>
            </w:pPr>
            <w:r>
              <w:rPr>
                <w:sz w:val="22"/>
                <w:szCs w:val="22"/>
                <w:lang w:val="en-US"/>
              </w:rPr>
              <w:t xml:space="preserve">Moderators: Professor </w:t>
            </w:r>
            <w:r w:rsidRPr="00B7639C">
              <w:rPr>
                <w:sz w:val="22"/>
                <w:szCs w:val="22"/>
                <w:lang w:val="en-US"/>
              </w:rPr>
              <w:t>Ualsher</w:t>
            </w:r>
            <w:r>
              <w:rPr>
                <w:sz w:val="22"/>
                <w:szCs w:val="22"/>
                <w:lang w:val="kk-KZ"/>
              </w:rPr>
              <w:t xml:space="preserve"> </w:t>
            </w:r>
            <w:r w:rsidRPr="00B7639C">
              <w:rPr>
                <w:sz w:val="22"/>
                <w:szCs w:val="22"/>
                <w:lang w:val="en-US"/>
              </w:rPr>
              <w:t>Tukeev</w:t>
            </w:r>
            <w:r w:rsidRPr="00993725">
              <w:rPr>
                <w:sz w:val="22"/>
                <w:szCs w:val="22"/>
                <w:lang w:val="en-US"/>
              </w:rPr>
              <w:t xml:space="preserve">;  </w:t>
            </w:r>
            <w:r w:rsidRPr="00993725">
              <w:rPr>
                <w:sz w:val="22"/>
                <w:szCs w:val="22"/>
                <w:highlight w:val="yellow"/>
                <w:lang w:val="kk-KZ"/>
              </w:rPr>
              <w:t xml:space="preserve"> </w:t>
            </w:r>
            <w:r w:rsidRPr="00B7639C">
              <w:rPr>
                <w:lang w:val="en-US"/>
              </w:rPr>
              <w:t xml:space="preserve"> </w:t>
            </w:r>
            <w:r>
              <w:rPr>
                <w:sz w:val="22"/>
                <w:szCs w:val="22"/>
                <w:lang w:val="kk-KZ"/>
              </w:rPr>
              <w:t>А</w:t>
            </w:r>
            <w:r w:rsidRPr="00B7639C">
              <w:rPr>
                <w:sz w:val="22"/>
                <w:szCs w:val="22"/>
                <w:lang w:val="kk-KZ"/>
              </w:rPr>
              <w:t>ssociate Professor Rashid Nadirov</w:t>
            </w:r>
          </w:p>
          <w:p w:rsidR="00667C6D" w:rsidRPr="00993725" w:rsidRDefault="00667C6D" w:rsidP="0073046C">
            <w:pPr>
              <w:shd w:val="clear" w:color="auto" w:fill="FFFFFF"/>
              <w:jc w:val="right"/>
              <w:rPr>
                <w:b/>
                <w:i/>
                <w:sz w:val="22"/>
                <w:szCs w:val="22"/>
                <w:lang w:val="kk-KZ"/>
              </w:rPr>
            </w:pPr>
            <w:r w:rsidRPr="00993725">
              <w:rPr>
                <w:b/>
                <w:i/>
                <w:sz w:val="22"/>
                <w:szCs w:val="22"/>
                <w:lang w:val="en-US"/>
              </w:rPr>
              <w:t>Conference-hall 1, 4</w:t>
            </w:r>
            <w:r w:rsidRPr="00993725">
              <w:rPr>
                <w:b/>
                <w:i/>
                <w:sz w:val="22"/>
                <w:szCs w:val="22"/>
                <w:vertAlign w:val="superscript"/>
                <w:lang w:val="en-US"/>
              </w:rPr>
              <w:t>th</w:t>
            </w:r>
            <w:r w:rsidRPr="00993725">
              <w:rPr>
                <w:b/>
                <w:i/>
                <w:sz w:val="22"/>
                <w:szCs w:val="22"/>
                <w:lang w:val="en-US"/>
              </w:rPr>
              <w:t xml:space="preserve"> floor</w:t>
            </w:r>
          </w:p>
          <w:p w:rsidR="00667C6D" w:rsidRPr="00993725" w:rsidRDefault="00667C6D" w:rsidP="0073046C">
            <w:pPr>
              <w:contextualSpacing/>
              <w:jc w:val="both"/>
              <w:rPr>
                <w:b/>
                <w:i/>
                <w:sz w:val="22"/>
                <w:szCs w:val="22"/>
                <w:lang w:val="en-US"/>
              </w:rPr>
            </w:pPr>
          </w:p>
        </w:tc>
      </w:tr>
      <w:tr w:rsidR="00667C6D" w:rsidRPr="00D61E77" w:rsidTr="0073046C">
        <w:trPr>
          <w:trHeight w:val="147"/>
        </w:trPr>
        <w:tc>
          <w:tcPr>
            <w:tcW w:w="1158" w:type="pct"/>
          </w:tcPr>
          <w:p w:rsidR="00667C6D" w:rsidRPr="00993725" w:rsidRDefault="00667C6D" w:rsidP="0073046C">
            <w:pPr>
              <w:jc w:val="both"/>
              <w:rPr>
                <w:b/>
                <w:sz w:val="22"/>
                <w:szCs w:val="22"/>
                <w:lang w:val="kk-KZ"/>
              </w:rPr>
            </w:pPr>
            <w:r w:rsidRPr="00993725">
              <w:rPr>
                <w:b/>
                <w:sz w:val="22"/>
                <w:szCs w:val="22"/>
                <w:lang w:val="kk-KZ"/>
              </w:rPr>
              <w:t>14.30-16.30</w:t>
            </w:r>
          </w:p>
        </w:tc>
        <w:tc>
          <w:tcPr>
            <w:tcW w:w="3842" w:type="pct"/>
          </w:tcPr>
          <w:p w:rsidR="00667C6D" w:rsidRPr="00993725" w:rsidRDefault="00667C6D" w:rsidP="0073046C">
            <w:pPr>
              <w:jc w:val="both"/>
              <w:rPr>
                <w:b/>
                <w:sz w:val="22"/>
                <w:szCs w:val="22"/>
                <w:lang w:val="kk-KZ"/>
              </w:rPr>
            </w:pPr>
            <w:r w:rsidRPr="00993725">
              <w:rPr>
                <w:b/>
                <w:sz w:val="22"/>
                <w:szCs w:val="22"/>
                <w:lang w:val="kk-KZ"/>
              </w:rPr>
              <w:t>I Discussion platform</w:t>
            </w:r>
          </w:p>
          <w:p w:rsidR="00667C6D" w:rsidRPr="00993725" w:rsidRDefault="00667C6D" w:rsidP="0073046C">
            <w:pPr>
              <w:jc w:val="both"/>
              <w:rPr>
                <w:sz w:val="22"/>
                <w:szCs w:val="22"/>
                <w:lang w:val="en-US"/>
              </w:rPr>
            </w:pPr>
            <w:r w:rsidRPr="00993725">
              <w:rPr>
                <w:sz w:val="22"/>
                <w:szCs w:val="22"/>
                <w:lang w:val="kk-KZ"/>
              </w:rPr>
              <w:t>«</w:t>
            </w:r>
            <w:r w:rsidRPr="00993725">
              <w:rPr>
                <w:sz w:val="22"/>
                <w:szCs w:val="22"/>
                <w:lang w:val="en-US"/>
              </w:rPr>
              <w:t>Religious Studies in Kazakhstan: integration of science and education</w:t>
            </w:r>
            <w:r w:rsidRPr="00993725">
              <w:rPr>
                <w:sz w:val="22"/>
                <w:szCs w:val="22"/>
                <w:lang w:val="kk-KZ"/>
              </w:rPr>
              <w:t>»</w:t>
            </w:r>
            <w:r w:rsidRPr="00993725">
              <w:rPr>
                <w:sz w:val="22"/>
                <w:szCs w:val="22"/>
                <w:lang w:val="en-US"/>
              </w:rPr>
              <w:t>. Moderators: Professor Ainur Kurmanaliyeva;</w:t>
            </w:r>
            <w:r w:rsidRPr="00993725">
              <w:rPr>
                <w:sz w:val="22"/>
                <w:szCs w:val="22"/>
                <w:shd w:val="clear" w:color="auto" w:fill="FFFFFF"/>
                <w:lang w:val="en-US"/>
              </w:rPr>
              <w:t xml:space="preserve"> Professor </w:t>
            </w:r>
            <w:r w:rsidRPr="00993725">
              <w:rPr>
                <w:sz w:val="22"/>
                <w:szCs w:val="22"/>
                <w:lang w:val="en-US"/>
              </w:rPr>
              <w:t xml:space="preserve">Nagima Baitenova  </w:t>
            </w:r>
          </w:p>
          <w:p w:rsidR="00667C6D" w:rsidRPr="00993725" w:rsidRDefault="00667C6D" w:rsidP="0073046C">
            <w:pPr>
              <w:jc w:val="both"/>
              <w:rPr>
                <w:sz w:val="22"/>
                <w:szCs w:val="22"/>
                <w:lang w:val="en-US"/>
              </w:rPr>
            </w:pPr>
            <w:r w:rsidRPr="00993725">
              <w:rPr>
                <w:sz w:val="22"/>
                <w:szCs w:val="22"/>
                <w:lang w:val="en-US"/>
              </w:rPr>
              <w:t xml:space="preserve"> </w:t>
            </w:r>
          </w:p>
          <w:p w:rsidR="00667C6D" w:rsidRPr="00993725" w:rsidRDefault="00667C6D" w:rsidP="0073046C">
            <w:pPr>
              <w:jc w:val="right"/>
              <w:rPr>
                <w:b/>
                <w:i/>
                <w:sz w:val="22"/>
                <w:szCs w:val="22"/>
                <w:lang w:val="en-US"/>
              </w:rPr>
            </w:pPr>
            <w:r w:rsidRPr="00993725">
              <w:rPr>
                <w:b/>
                <w:i/>
                <w:sz w:val="22"/>
                <w:szCs w:val="22"/>
                <w:lang w:val="kk-KZ"/>
              </w:rPr>
              <w:t>The Club of Scientists,</w:t>
            </w:r>
            <w:r w:rsidRPr="00993725">
              <w:rPr>
                <w:b/>
                <w:i/>
                <w:sz w:val="22"/>
                <w:szCs w:val="22"/>
                <w:lang w:val="en-US"/>
              </w:rPr>
              <w:t xml:space="preserve"> </w:t>
            </w:r>
            <w:r w:rsidRPr="00993725">
              <w:rPr>
                <w:b/>
                <w:i/>
                <w:sz w:val="22"/>
                <w:szCs w:val="22"/>
                <w:lang w:val="kk-KZ"/>
              </w:rPr>
              <w:t xml:space="preserve">201, </w:t>
            </w:r>
            <w:r w:rsidRPr="00993725">
              <w:rPr>
                <w:b/>
                <w:i/>
                <w:sz w:val="22"/>
                <w:szCs w:val="22"/>
                <w:lang w:val="en-US"/>
              </w:rPr>
              <w:t>library</w:t>
            </w:r>
          </w:p>
          <w:p w:rsidR="00667C6D" w:rsidRPr="00993725" w:rsidRDefault="00667C6D" w:rsidP="0073046C">
            <w:pPr>
              <w:contextualSpacing/>
              <w:jc w:val="both"/>
              <w:rPr>
                <w:sz w:val="22"/>
                <w:szCs w:val="22"/>
                <w:lang w:val="kk-KZ"/>
              </w:rPr>
            </w:pPr>
          </w:p>
        </w:tc>
      </w:tr>
      <w:tr w:rsidR="00667C6D" w:rsidRPr="0007591B" w:rsidTr="0073046C">
        <w:trPr>
          <w:trHeight w:val="552"/>
        </w:trPr>
        <w:tc>
          <w:tcPr>
            <w:tcW w:w="1158" w:type="pct"/>
          </w:tcPr>
          <w:p w:rsidR="00667C6D" w:rsidRPr="00993725" w:rsidRDefault="00667C6D" w:rsidP="0073046C">
            <w:pPr>
              <w:jc w:val="both"/>
              <w:rPr>
                <w:b/>
                <w:sz w:val="22"/>
                <w:szCs w:val="22"/>
                <w:lang w:val="kk-KZ"/>
              </w:rPr>
            </w:pPr>
            <w:r w:rsidRPr="00993725">
              <w:rPr>
                <w:b/>
                <w:sz w:val="22"/>
                <w:szCs w:val="22"/>
                <w:lang w:val="kk-KZ"/>
              </w:rPr>
              <w:t>14.30-16.30</w:t>
            </w:r>
          </w:p>
        </w:tc>
        <w:tc>
          <w:tcPr>
            <w:tcW w:w="3842" w:type="pct"/>
          </w:tcPr>
          <w:p w:rsidR="00667C6D" w:rsidRPr="00993725" w:rsidRDefault="00667C6D" w:rsidP="0073046C">
            <w:pPr>
              <w:jc w:val="both"/>
              <w:rPr>
                <w:rFonts w:eastAsia="MS Mincho"/>
                <w:b/>
                <w:i/>
                <w:sz w:val="22"/>
                <w:szCs w:val="22"/>
                <w:lang w:val="kk-KZ" w:eastAsia="ja-JP"/>
              </w:rPr>
            </w:pPr>
            <w:r w:rsidRPr="00993725">
              <w:rPr>
                <w:rFonts w:eastAsia="MS Mincho"/>
                <w:b/>
                <w:i/>
                <w:sz w:val="22"/>
                <w:szCs w:val="22"/>
                <w:lang w:val="kk-KZ" w:eastAsia="ja-JP"/>
              </w:rPr>
              <w:t xml:space="preserve">II </w:t>
            </w:r>
            <w:r w:rsidRPr="00993725">
              <w:rPr>
                <w:sz w:val="22"/>
                <w:szCs w:val="22"/>
                <w:lang w:val="kk-KZ"/>
              </w:rPr>
              <w:t xml:space="preserve"> </w:t>
            </w:r>
            <w:r w:rsidRPr="00993725">
              <w:rPr>
                <w:rFonts w:eastAsia="MS Mincho"/>
                <w:b/>
                <w:i/>
                <w:sz w:val="22"/>
                <w:szCs w:val="22"/>
                <w:lang w:val="kk-KZ" w:eastAsia="ja-JP"/>
              </w:rPr>
              <w:t>work shop</w:t>
            </w:r>
          </w:p>
          <w:p w:rsidR="00667C6D" w:rsidRPr="00993725" w:rsidRDefault="00667C6D" w:rsidP="0073046C">
            <w:pPr>
              <w:jc w:val="both"/>
              <w:rPr>
                <w:rFonts w:eastAsia="MS Mincho"/>
                <w:sz w:val="22"/>
                <w:szCs w:val="22"/>
                <w:lang w:val="kk-KZ" w:eastAsia="ja-JP"/>
              </w:rPr>
            </w:pPr>
            <w:r w:rsidRPr="00993725">
              <w:rPr>
                <w:rFonts w:eastAsia="MS Mincho"/>
                <w:sz w:val="22"/>
                <w:szCs w:val="22"/>
                <w:lang w:val="kk-KZ" w:eastAsia="ja-JP"/>
              </w:rPr>
              <w:t>«Center for Cognitive Neuroscience: Modern Technologies in Human Brain and Cognition research»</w:t>
            </w:r>
            <w:r w:rsidRPr="00993725">
              <w:rPr>
                <w:rFonts w:eastAsia="MS Mincho"/>
                <w:b/>
                <w:i/>
                <w:sz w:val="22"/>
                <w:szCs w:val="22"/>
                <w:lang w:val="kk-KZ" w:eastAsia="ja-JP"/>
              </w:rPr>
              <w:t xml:space="preserve">  </w:t>
            </w:r>
            <w:r w:rsidRPr="00993725">
              <w:rPr>
                <w:rFonts w:eastAsia="MS Mincho"/>
                <w:sz w:val="22"/>
                <w:szCs w:val="22"/>
                <w:lang w:val="kk-KZ" w:eastAsia="ja-JP"/>
              </w:rPr>
              <w:t xml:space="preserve">Moderators: </w:t>
            </w:r>
            <w:r w:rsidRPr="0007591B">
              <w:rPr>
                <w:rFonts w:eastAsia="MS Mincho"/>
                <w:sz w:val="22"/>
                <w:szCs w:val="22"/>
                <w:highlight w:val="yellow"/>
                <w:lang w:val="kk-KZ" w:eastAsia="ja-JP"/>
              </w:rPr>
              <w:t>Director of the «CogNeuro» Centre Almira Kustubaeva</w:t>
            </w:r>
            <w:r w:rsidRPr="00993725">
              <w:rPr>
                <w:rFonts w:eastAsia="MS Mincho"/>
                <w:sz w:val="22"/>
                <w:szCs w:val="22"/>
                <w:highlight w:val="yellow"/>
                <w:lang w:val="kk-KZ" w:eastAsia="ja-JP"/>
              </w:rPr>
              <w:t xml:space="preserve">; </w:t>
            </w:r>
            <w:r w:rsidRPr="0007591B">
              <w:rPr>
                <w:lang w:val="en-US"/>
              </w:rPr>
              <w:t xml:space="preserve"> </w:t>
            </w:r>
            <w:r w:rsidRPr="0007591B">
              <w:rPr>
                <w:rFonts w:eastAsia="MS Mincho"/>
                <w:sz w:val="22"/>
                <w:szCs w:val="22"/>
                <w:lang w:val="kk-KZ" w:eastAsia="ja-JP"/>
              </w:rPr>
              <w:t>postdoc</w:t>
            </w:r>
            <w:r w:rsidRPr="0007591B">
              <w:rPr>
                <w:lang w:val="en-US"/>
              </w:rPr>
              <w:t xml:space="preserve"> </w:t>
            </w:r>
            <w:r w:rsidRPr="0007591B">
              <w:rPr>
                <w:rFonts w:eastAsia="MS Mincho"/>
                <w:sz w:val="22"/>
                <w:szCs w:val="22"/>
                <w:lang w:val="kk-KZ" w:eastAsia="ja-JP"/>
              </w:rPr>
              <w:t>Altyngul Kamzanova</w:t>
            </w:r>
          </w:p>
          <w:p w:rsidR="00667C6D" w:rsidRPr="00993725" w:rsidRDefault="00667C6D" w:rsidP="0073046C">
            <w:pPr>
              <w:jc w:val="right"/>
              <w:rPr>
                <w:b/>
                <w:i/>
                <w:sz w:val="22"/>
                <w:szCs w:val="22"/>
                <w:lang w:val="en-US"/>
              </w:rPr>
            </w:pPr>
            <w:r w:rsidRPr="00993725">
              <w:rPr>
                <w:b/>
                <w:i/>
                <w:sz w:val="22"/>
                <w:szCs w:val="22"/>
                <w:lang w:val="kk-KZ"/>
              </w:rPr>
              <w:t xml:space="preserve">314, </w:t>
            </w:r>
            <w:r w:rsidRPr="00993725">
              <w:rPr>
                <w:b/>
                <w:i/>
                <w:sz w:val="22"/>
                <w:szCs w:val="22"/>
                <w:lang w:val="en-US"/>
              </w:rPr>
              <w:t>library</w:t>
            </w:r>
          </w:p>
          <w:p w:rsidR="00667C6D" w:rsidRPr="00993725" w:rsidRDefault="00667C6D" w:rsidP="0073046C">
            <w:pPr>
              <w:contextualSpacing/>
              <w:jc w:val="both"/>
              <w:rPr>
                <w:sz w:val="22"/>
                <w:szCs w:val="22"/>
                <w:lang w:val="kk-KZ"/>
              </w:rPr>
            </w:pPr>
          </w:p>
        </w:tc>
      </w:tr>
      <w:tr w:rsidR="00667C6D" w:rsidRPr="00993725" w:rsidTr="0073046C">
        <w:trPr>
          <w:trHeight w:val="552"/>
        </w:trPr>
        <w:tc>
          <w:tcPr>
            <w:tcW w:w="1158" w:type="pct"/>
          </w:tcPr>
          <w:p w:rsidR="00667C6D" w:rsidRPr="00993725" w:rsidRDefault="00667C6D" w:rsidP="0073046C">
            <w:pPr>
              <w:jc w:val="both"/>
              <w:rPr>
                <w:b/>
                <w:sz w:val="22"/>
                <w:szCs w:val="22"/>
                <w:lang w:val="kk-KZ"/>
              </w:rPr>
            </w:pPr>
            <w:r w:rsidRPr="00993725">
              <w:rPr>
                <w:b/>
                <w:sz w:val="22"/>
                <w:szCs w:val="22"/>
                <w:lang w:val="kk-KZ"/>
              </w:rPr>
              <w:t>14.30-16.30</w:t>
            </w:r>
          </w:p>
        </w:tc>
        <w:tc>
          <w:tcPr>
            <w:tcW w:w="3842" w:type="pct"/>
          </w:tcPr>
          <w:p w:rsidR="00667C6D" w:rsidRPr="00993725" w:rsidRDefault="00667C6D" w:rsidP="0073046C">
            <w:pPr>
              <w:jc w:val="both"/>
              <w:rPr>
                <w:b/>
                <w:i/>
                <w:sz w:val="22"/>
                <w:szCs w:val="22"/>
                <w:lang w:val="en-US"/>
              </w:rPr>
            </w:pPr>
            <w:r w:rsidRPr="00993725">
              <w:rPr>
                <w:b/>
                <w:i/>
                <w:sz w:val="22"/>
                <w:szCs w:val="22"/>
                <w:lang w:val="en-US"/>
              </w:rPr>
              <w:t>III</w:t>
            </w:r>
            <w:r w:rsidRPr="00993725">
              <w:rPr>
                <w:sz w:val="22"/>
                <w:szCs w:val="22"/>
                <w:lang w:val="en-US"/>
              </w:rPr>
              <w:t xml:space="preserve"> </w:t>
            </w:r>
            <w:r w:rsidRPr="00993725">
              <w:rPr>
                <w:b/>
                <w:i/>
                <w:sz w:val="22"/>
                <w:szCs w:val="22"/>
                <w:lang w:val="en-US"/>
              </w:rPr>
              <w:t xml:space="preserve">Discussion platform  </w:t>
            </w:r>
          </w:p>
          <w:p w:rsidR="00667C6D" w:rsidRPr="00993725" w:rsidRDefault="00667C6D" w:rsidP="0073046C">
            <w:pPr>
              <w:jc w:val="both"/>
              <w:rPr>
                <w:sz w:val="22"/>
                <w:szCs w:val="22"/>
                <w:lang w:val="en-US"/>
              </w:rPr>
            </w:pPr>
            <w:r w:rsidRPr="00993725">
              <w:rPr>
                <w:sz w:val="22"/>
                <w:szCs w:val="22"/>
                <w:lang w:val="kk-KZ"/>
              </w:rPr>
              <w:t>«</w:t>
            </w:r>
            <w:r w:rsidRPr="00993725">
              <w:rPr>
                <w:sz w:val="22"/>
                <w:szCs w:val="22"/>
                <w:lang w:val="en-US"/>
              </w:rPr>
              <w:t>Modern trends and challenges of education and upbringing: problems and solutions</w:t>
            </w:r>
            <w:r w:rsidRPr="00993725">
              <w:rPr>
                <w:sz w:val="22"/>
                <w:szCs w:val="22"/>
                <w:lang w:val="kk-KZ"/>
              </w:rPr>
              <w:t>»</w:t>
            </w:r>
          </w:p>
          <w:p w:rsidR="00667C6D" w:rsidRPr="00993725" w:rsidRDefault="00667C6D" w:rsidP="0073046C">
            <w:pPr>
              <w:jc w:val="both"/>
              <w:rPr>
                <w:sz w:val="22"/>
                <w:szCs w:val="22"/>
                <w:lang w:val="en-US"/>
              </w:rPr>
            </w:pPr>
            <w:r w:rsidRPr="00993725">
              <w:rPr>
                <w:sz w:val="22"/>
                <w:szCs w:val="22"/>
                <w:lang w:val="en-US"/>
              </w:rPr>
              <w:t>Moderators: Professor Anar Mukasheva;  Associate Professor  Zhanat Baktybayev</w:t>
            </w:r>
          </w:p>
          <w:p w:rsidR="00667C6D" w:rsidRPr="00993725" w:rsidRDefault="00667C6D" w:rsidP="0073046C">
            <w:pPr>
              <w:jc w:val="right"/>
              <w:rPr>
                <w:b/>
                <w:i/>
                <w:sz w:val="22"/>
                <w:szCs w:val="22"/>
                <w:lang w:val="en-US"/>
              </w:rPr>
            </w:pPr>
            <w:r w:rsidRPr="00993725">
              <w:rPr>
                <w:b/>
                <w:i/>
                <w:sz w:val="22"/>
                <w:szCs w:val="22"/>
                <w:lang w:val="en-US"/>
              </w:rPr>
              <w:t>3</w:t>
            </w:r>
            <w:r w:rsidRPr="00993725">
              <w:rPr>
                <w:b/>
                <w:i/>
                <w:sz w:val="22"/>
                <w:szCs w:val="22"/>
                <w:lang w:val="kk-KZ"/>
              </w:rPr>
              <w:t>10</w:t>
            </w:r>
            <w:r w:rsidRPr="00993725">
              <w:rPr>
                <w:b/>
                <w:i/>
                <w:sz w:val="22"/>
                <w:szCs w:val="22"/>
                <w:lang w:val="en-US"/>
              </w:rPr>
              <w:t>, library</w:t>
            </w:r>
          </w:p>
          <w:p w:rsidR="00667C6D" w:rsidRPr="00993725" w:rsidRDefault="00667C6D" w:rsidP="0073046C">
            <w:pPr>
              <w:shd w:val="clear" w:color="auto" w:fill="FFFFFF"/>
              <w:rPr>
                <w:sz w:val="22"/>
                <w:szCs w:val="22"/>
                <w:lang w:val="en-US"/>
              </w:rPr>
            </w:pPr>
          </w:p>
        </w:tc>
      </w:tr>
      <w:tr w:rsidR="00667C6D" w:rsidRPr="00993725" w:rsidTr="0073046C">
        <w:trPr>
          <w:trHeight w:val="57"/>
        </w:trPr>
        <w:tc>
          <w:tcPr>
            <w:tcW w:w="1158" w:type="pct"/>
          </w:tcPr>
          <w:p w:rsidR="00667C6D" w:rsidRPr="00993725" w:rsidRDefault="00667C6D" w:rsidP="0073046C">
            <w:pPr>
              <w:jc w:val="both"/>
              <w:rPr>
                <w:b/>
                <w:sz w:val="22"/>
                <w:szCs w:val="22"/>
                <w:lang w:val="kk-KZ"/>
              </w:rPr>
            </w:pPr>
          </w:p>
        </w:tc>
        <w:tc>
          <w:tcPr>
            <w:tcW w:w="3842" w:type="pct"/>
          </w:tcPr>
          <w:p w:rsidR="00667C6D" w:rsidRPr="00993725" w:rsidRDefault="00667C6D" w:rsidP="0073046C">
            <w:pPr>
              <w:jc w:val="center"/>
              <w:rPr>
                <w:b/>
                <w:i/>
                <w:sz w:val="22"/>
                <w:szCs w:val="22"/>
                <w:lang w:val="kk-KZ"/>
              </w:rPr>
            </w:pPr>
            <w:r w:rsidRPr="00993725">
              <w:rPr>
                <w:b/>
                <w:i/>
                <w:sz w:val="22"/>
                <w:szCs w:val="22"/>
                <w:lang w:val="en-US"/>
              </w:rPr>
              <w:t xml:space="preserve">April </w:t>
            </w:r>
            <w:r w:rsidRPr="00993725">
              <w:rPr>
                <w:b/>
                <w:i/>
                <w:sz w:val="22"/>
                <w:szCs w:val="22"/>
                <w:lang w:val="kk-KZ"/>
              </w:rPr>
              <w:t>3</w:t>
            </w:r>
            <w:r w:rsidRPr="00993725">
              <w:rPr>
                <w:b/>
                <w:i/>
                <w:sz w:val="22"/>
                <w:szCs w:val="22"/>
                <w:lang w:val="en-US"/>
              </w:rPr>
              <w:t>, 201</w:t>
            </w:r>
            <w:r w:rsidRPr="00993725">
              <w:rPr>
                <w:b/>
                <w:i/>
                <w:sz w:val="22"/>
                <w:szCs w:val="22"/>
                <w:lang w:val="kk-KZ"/>
              </w:rPr>
              <w:t>9</w:t>
            </w:r>
          </w:p>
          <w:p w:rsidR="00667C6D" w:rsidRPr="00993725" w:rsidRDefault="00667C6D" w:rsidP="0073046C">
            <w:pPr>
              <w:jc w:val="center"/>
              <w:rPr>
                <w:b/>
                <w:sz w:val="22"/>
                <w:szCs w:val="22"/>
                <w:lang w:val="kk-KZ"/>
              </w:rPr>
            </w:pPr>
            <w:r w:rsidRPr="00993725">
              <w:rPr>
                <w:b/>
                <w:i/>
                <w:sz w:val="22"/>
                <w:szCs w:val="22"/>
                <w:lang w:val="en-US"/>
              </w:rPr>
              <w:t>Al-Farabi Scientific Library</w:t>
            </w:r>
            <w:r w:rsidRPr="00993725">
              <w:rPr>
                <w:b/>
                <w:i/>
                <w:sz w:val="22"/>
                <w:szCs w:val="22"/>
                <w:lang w:val="kk-KZ"/>
              </w:rPr>
              <w:t xml:space="preserve"> </w:t>
            </w:r>
          </w:p>
          <w:p w:rsidR="00667C6D" w:rsidRPr="00993725" w:rsidRDefault="00667C6D" w:rsidP="0073046C">
            <w:pPr>
              <w:shd w:val="clear" w:color="auto" w:fill="FFFFFF"/>
              <w:jc w:val="right"/>
              <w:rPr>
                <w:sz w:val="22"/>
                <w:szCs w:val="22"/>
                <w:lang w:val="kk-KZ"/>
              </w:rPr>
            </w:pPr>
          </w:p>
        </w:tc>
      </w:tr>
      <w:tr w:rsidR="00667C6D" w:rsidRPr="00993725" w:rsidTr="0073046C">
        <w:trPr>
          <w:trHeight w:val="552"/>
        </w:trPr>
        <w:tc>
          <w:tcPr>
            <w:tcW w:w="1158" w:type="pct"/>
          </w:tcPr>
          <w:p w:rsidR="00667C6D" w:rsidRPr="00993725" w:rsidRDefault="00667C6D" w:rsidP="0073046C">
            <w:pPr>
              <w:jc w:val="both"/>
              <w:rPr>
                <w:b/>
                <w:sz w:val="22"/>
                <w:szCs w:val="22"/>
                <w:lang w:val="kk-KZ"/>
              </w:rPr>
            </w:pPr>
          </w:p>
        </w:tc>
        <w:tc>
          <w:tcPr>
            <w:tcW w:w="3842" w:type="pct"/>
          </w:tcPr>
          <w:p w:rsidR="00667C6D" w:rsidRPr="00993725" w:rsidRDefault="00667C6D" w:rsidP="0073046C">
            <w:pPr>
              <w:jc w:val="center"/>
              <w:rPr>
                <w:b/>
                <w:sz w:val="22"/>
                <w:szCs w:val="22"/>
                <w:lang w:val="en-US"/>
              </w:rPr>
            </w:pPr>
            <w:r w:rsidRPr="00993725">
              <w:rPr>
                <w:b/>
                <w:sz w:val="22"/>
                <w:szCs w:val="22"/>
                <w:lang w:val="en-US"/>
              </w:rPr>
              <w:t xml:space="preserve">SECTIONAL SESSIONS </w:t>
            </w:r>
          </w:p>
          <w:p w:rsidR="00667C6D" w:rsidRPr="00993725" w:rsidRDefault="00667C6D" w:rsidP="0073046C">
            <w:pPr>
              <w:shd w:val="clear" w:color="auto" w:fill="FFFFFF"/>
              <w:jc w:val="right"/>
              <w:rPr>
                <w:b/>
                <w:i/>
                <w:sz w:val="22"/>
                <w:szCs w:val="22"/>
                <w:lang w:val="kk-KZ"/>
              </w:rPr>
            </w:pPr>
          </w:p>
        </w:tc>
      </w:tr>
      <w:tr w:rsidR="00667C6D" w:rsidRPr="00D61E77" w:rsidTr="0073046C">
        <w:trPr>
          <w:trHeight w:val="281"/>
        </w:trPr>
        <w:tc>
          <w:tcPr>
            <w:tcW w:w="1158" w:type="pct"/>
          </w:tcPr>
          <w:p w:rsidR="00667C6D" w:rsidRPr="00993725" w:rsidRDefault="00667C6D" w:rsidP="0073046C">
            <w:pPr>
              <w:jc w:val="both"/>
              <w:rPr>
                <w:b/>
                <w:sz w:val="22"/>
                <w:szCs w:val="22"/>
                <w:lang w:val="kk-KZ"/>
              </w:rPr>
            </w:pPr>
            <w:r w:rsidRPr="00993725">
              <w:rPr>
                <w:b/>
                <w:sz w:val="22"/>
                <w:szCs w:val="22"/>
                <w:lang w:val="kk-KZ"/>
              </w:rPr>
              <w:t>10.00-12.30</w:t>
            </w:r>
          </w:p>
        </w:tc>
        <w:tc>
          <w:tcPr>
            <w:tcW w:w="3842" w:type="pct"/>
          </w:tcPr>
          <w:p w:rsidR="00667C6D" w:rsidRPr="00993725" w:rsidRDefault="00667C6D" w:rsidP="0073046C">
            <w:pPr>
              <w:shd w:val="clear" w:color="auto" w:fill="FFFFFF"/>
              <w:jc w:val="both"/>
              <w:rPr>
                <w:rFonts w:eastAsia="MS Mincho"/>
                <w:bCs/>
                <w:i/>
                <w:sz w:val="22"/>
                <w:szCs w:val="22"/>
                <w:lang w:val="kk-KZ"/>
              </w:rPr>
            </w:pPr>
            <w:r w:rsidRPr="00993725">
              <w:rPr>
                <w:sz w:val="22"/>
                <w:szCs w:val="22"/>
                <w:lang w:val="en-US"/>
              </w:rPr>
              <w:t>WORKSHOP</w:t>
            </w:r>
            <w:r w:rsidRPr="00993725">
              <w:rPr>
                <w:sz w:val="22"/>
                <w:szCs w:val="22"/>
                <w:lang w:val="kk-KZ"/>
              </w:rPr>
              <w:t xml:space="preserve"> 4. </w:t>
            </w:r>
            <w:r w:rsidRPr="00993725">
              <w:rPr>
                <w:b/>
                <w:sz w:val="22"/>
                <w:szCs w:val="22"/>
                <w:lang w:val="kk-KZ"/>
              </w:rPr>
              <w:t xml:space="preserve">Innovative Potential </w:t>
            </w:r>
            <w:r w:rsidRPr="00993725">
              <w:rPr>
                <w:b/>
                <w:sz w:val="22"/>
                <w:szCs w:val="22"/>
                <w:lang w:val="en-US"/>
              </w:rPr>
              <w:t>o</w:t>
            </w:r>
            <w:r w:rsidRPr="00993725">
              <w:rPr>
                <w:b/>
                <w:sz w:val="22"/>
                <w:szCs w:val="22"/>
                <w:lang w:val="kk-KZ"/>
              </w:rPr>
              <w:t xml:space="preserve">f </w:t>
            </w:r>
            <w:r w:rsidRPr="00993725">
              <w:rPr>
                <w:b/>
                <w:sz w:val="22"/>
                <w:szCs w:val="22"/>
                <w:lang w:val="en-US"/>
              </w:rPr>
              <w:t>t</w:t>
            </w:r>
            <w:r w:rsidRPr="00993725">
              <w:rPr>
                <w:b/>
                <w:sz w:val="22"/>
                <w:szCs w:val="22"/>
                <w:lang w:val="kk-KZ"/>
              </w:rPr>
              <w:t>he 21</w:t>
            </w:r>
            <w:r w:rsidRPr="00993725">
              <w:rPr>
                <w:b/>
                <w:sz w:val="22"/>
                <w:szCs w:val="22"/>
                <w:vertAlign w:val="superscript"/>
                <w:lang w:val="kk-KZ"/>
              </w:rPr>
              <w:t>st</w:t>
            </w:r>
            <w:r w:rsidRPr="00993725">
              <w:rPr>
                <w:b/>
                <w:sz w:val="22"/>
                <w:szCs w:val="22"/>
                <w:lang w:val="kk-KZ"/>
              </w:rPr>
              <w:t xml:space="preserve"> Century </w:t>
            </w:r>
            <w:r w:rsidRPr="00993725">
              <w:rPr>
                <w:b/>
                <w:sz w:val="22"/>
                <w:szCs w:val="22"/>
                <w:lang w:val="en-US"/>
              </w:rPr>
              <w:t>a</w:t>
            </w:r>
            <w:r w:rsidRPr="00993725">
              <w:rPr>
                <w:b/>
                <w:sz w:val="22"/>
                <w:szCs w:val="22"/>
                <w:lang w:val="kk-KZ"/>
              </w:rPr>
              <w:t>nd Sustainable Development</w:t>
            </w:r>
            <w:r>
              <w:rPr>
                <w:sz w:val="22"/>
                <w:szCs w:val="22"/>
                <w:lang w:val="kk-KZ"/>
              </w:rPr>
              <w:t xml:space="preserve">. Moderators: Professor </w:t>
            </w:r>
            <w:r w:rsidRPr="00D3064F">
              <w:rPr>
                <w:sz w:val="22"/>
                <w:szCs w:val="22"/>
                <w:lang w:val="en-US"/>
              </w:rPr>
              <w:t>Vitaly Salnikov</w:t>
            </w:r>
            <w:r w:rsidRPr="00993725">
              <w:rPr>
                <w:sz w:val="22"/>
                <w:szCs w:val="22"/>
                <w:lang w:val="kk-KZ"/>
              </w:rPr>
              <w:t xml:space="preserve">; Professor </w:t>
            </w:r>
            <w:r w:rsidRPr="005E4CE1">
              <w:rPr>
                <w:lang w:val="en-US"/>
              </w:rPr>
              <w:t xml:space="preserve"> </w:t>
            </w:r>
            <w:r w:rsidRPr="00D3064F">
              <w:rPr>
                <w:sz w:val="22"/>
                <w:szCs w:val="22"/>
                <w:lang w:val="kk-KZ"/>
              </w:rPr>
              <w:t>Rafis Abazov</w:t>
            </w:r>
          </w:p>
          <w:p w:rsidR="00667C6D" w:rsidRPr="00993725" w:rsidRDefault="00667C6D" w:rsidP="0073046C">
            <w:pPr>
              <w:shd w:val="clear" w:color="auto" w:fill="FFFFFF"/>
              <w:jc w:val="right"/>
              <w:rPr>
                <w:rFonts w:eastAsia="MS Mincho"/>
                <w:bCs/>
                <w:i/>
                <w:sz w:val="22"/>
                <w:szCs w:val="22"/>
                <w:lang w:val="en-US"/>
              </w:rPr>
            </w:pPr>
            <w:r w:rsidRPr="00993725">
              <w:rPr>
                <w:b/>
                <w:i/>
                <w:sz w:val="22"/>
                <w:szCs w:val="22"/>
                <w:lang w:val="en-US"/>
              </w:rPr>
              <w:t>Conference-hall 3 (416)</w:t>
            </w:r>
            <w:r w:rsidRPr="00993725">
              <w:rPr>
                <w:b/>
                <w:i/>
                <w:sz w:val="22"/>
                <w:szCs w:val="22"/>
                <w:lang w:val="kk-KZ"/>
              </w:rPr>
              <w:t>, 4</w:t>
            </w:r>
            <w:r w:rsidRPr="00993725">
              <w:rPr>
                <w:b/>
                <w:i/>
                <w:sz w:val="22"/>
                <w:szCs w:val="22"/>
                <w:vertAlign w:val="superscript"/>
                <w:lang w:val="en-US"/>
              </w:rPr>
              <w:t>d</w:t>
            </w:r>
            <w:r w:rsidRPr="00993725">
              <w:rPr>
                <w:b/>
                <w:i/>
                <w:sz w:val="22"/>
                <w:szCs w:val="22"/>
                <w:vertAlign w:val="superscript"/>
                <w:lang w:val="kk-KZ"/>
              </w:rPr>
              <w:t xml:space="preserve"> </w:t>
            </w:r>
            <w:r w:rsidRPr="00993725">
              <w:rPr>
                <w:b/>
                <w:i/>
                <w:sz w:val="22"/>
                <w:szCs w:val="22"/>
                <w:lang w:val="en-US"/>
              </w:rPr>
              <w:t>floor</w:t>
            </w:r>
          </w:p>
          <w:p w:rsidR="00667C6D" w:rsidRPr="00993725" w:rsidRDefault="00667C6D" w:rsidP="0073046C">
            <w:pPr>
              <w:jc w:val="both"/>
              <w:rPr>
                <w:sz w:val="22"/>
                <w:szCs w:val="22"/>
                <w:lang w:val="en-US"/>
              </w:rPr>
            </w:pPr>
          </w:p>
        </w:tc>
      </w:tr>
      <w:tr w:rsidR="00667C6D" w:rsidRPr="00993725" w:rsidTr="0073046C">
        <w:trPr>
          <w:trHeight w:val="552"/>
        </w:trPr>
        <w:tc>
          <w:tcPr>
            <w:tcW w:w="1158" w:type="pct"/>
          </w:tcPr>
          <w:p w:rsidR="00667C6D" w:rsidRPr="00993725" w:rsidRDefault="00667C6D" w:rsidP="0073046C">
            <w:pPr>
              <w:jc w:val="both"/>
              <w:rPr>
                <w:b/>
                <w:sz w:val="22"/>
                <w:szCs w:val="22"/>
                <w:lang w:val="kk-KZ"/>
              </w:rPr>
            </w:pPr>
            <w:r w:rsidRPr="00993725">
              <w:rPr>
                <w:b/>
                <w:sz w:val="22"/>
                <w:szCs w:val="22"/>
                <w:lang w:val="kk-KZ"/>
              </w:rPr>
              <w:t>10.00-12.30</w:t>
            </w:r>
          </w:p>
        </w:tc>
        <w:tc>
          <w:tcPr>
            <w:tcW w:w="3842" w:type="pct"/>
          </w:tcPr>
          <w:p w:rsidR="00667C6D" w:rsidRPr="00993725" w:rsidRDefault="00667C6D" w:rsidP="0073046C">
            <w:pPr>
              <w:contextualSpacing/>
              <w:jc w:val="both"/>
              <w:rPr>
                <w:b/>
                <w:sz w:val="22"/>
                <w:szCs w:val="22"/>
                <w:lang w:val="en-US"/>
              </w:rPr>
            </w:pPr>
            <w:r w:rsidRPr="00993725">
              <w:rPr>
                <w:sz w:val="22"/>
                <w:szCs w:val="22"/>
                <w:lang w:val="en-US"/>
              </w:rPr>
              <w:t>WORKSHOP</w:t>
            </w:r>
            <w:r w:rsidRPr="00993725">
              <w:rPr>
                <w:sz w:val="22"/>
                <w:szCs w:val="22"/>
                <w:lang w:val="kk-KZ"/>
              </w:rPr>
              <w:t xml:space="preserve"> 5. </w:t>
            </w:r>
            <w:r w:rsidRPr="00993725">
              <w:rPr>
                <w:b/>
                <w:sz w:val="22"/>
                <w:szCs w:val="22"/>
                <w:lang w:val="kk-KZ"/>
              </w:rPr>
              <w:t xml:space="preserve">Scientometrics </w:t>
            </w:r>
            <w:r w:rsidRPr="00993725">
              <w:rPr>
                <w:b/>
                <w:sz w:val="22"/>
                <w:szCs w:val="22"/>
                <w:lang w:val="en-US"/>
              </w:rPr>
              <w:t>a</w:t>
            </w:r>
            <w:r w:rsidRPr="00993725">
              <w:rPr>
                <w:b/>
                <w:sz w:val="22"/>
                <w:szCs w:val="22"/>
                <w:lang w:val="kk-KZ"/>
              </w:rPr>
              <w:t xml:space="preserve">nd Management </w:t>
            </w:r>
            <w:r w:rsidRPr="00993725">
              <w:rPr>
                <w:b/>
                <w:sz w:val="22"/>
                <w:szCs w:val="22"/>
                <w:lang w:val="en-US"/>
              </w:rPr>
              <w:t>o</w:t>
            </w:r>
            <w:r w:rsidRPr="00993725">
              <w:rPr>
                <w:b/>
                <w:sz w:val="22"/>
                <w:szCs w:val="22"/>
                <w:lang w:val="kk-KZ"/>
              </w:rPr>
              <w:t xml:space="preserve">f Scientific </w:t>
            </w:r>
            <w:r w:rsidRPr="00993725">
              <w:rPr>
                <w:b/>
                <w:sz w:val="22"/>
                <w:szCs w:val="22"/>
                <w:lang w:val="en-US"/>
              </w:rPr>
              <w:t>a</w:t>
            </w:r>
            <w:r w:rsidRPr="00993725">
              <w:rPr>
                <w:b/>
                <w:sz w:val="22"/>
                <w:szCs w:val="22"/>
                <w:lang w:val="kk-KZ"/>
              </w:rPr>
              <w:t xml:space="preserve">nd Technological Development </w:t>
            </w:r>
            <w:r w:rsidRPr="00993725">
              <w:rPr>
                <w:b/>
                <w:sz w:val="22"/>
                <w:szCs w:val="22"/>
                <w:lang w:val="en-US"/>
              </w:rPr>
              <w:t>o</w:t>
            </w:r>
            <w:r w:rsidRPr="00993725">
              <w:rPr>
                <w:b/>
                <w:sz w:val="22"/>
                <w:szCs w:val="22"/>
                <w:lang w:val="kk-KZ"/>
              </w:rPr>
              <w:t xml:space="preserve">f Society. </w:t>
            </w:r>
          </w:p>
          <w:p w:rsidR="00667C6D" w:rsidRPr="00993725" w:rsidRDefault="00667C6D" w:rsidP="0073046C">
            <w:pPr>
              <w:contextualSpacing/>
              <w:jc w:val="both"/>
              <w:rPr>
                <w:i/>
                <w:sz w:val="22"/>
                <w:szCs w:val="22"/>
                <w:lang w:val="kk-KZ"/>
              </w:rPr>
            </w:pPr>
            <w:r w:rsidRPr="00993725">
              <w:rPr>
                <w:sz w:val="22"/>
                <w:szCs w:val="22"/>
                <w:lang w:val="en-US"/>
              </w:rPr>
              <w:t>Moderators</w:t>
            </w:r>
            <w:r w:rsidRPr="00993725">
              <w:rPr>
                <w:sz w:val="22"/>
                <w:szCs w:val="22"/>
                <w:lang w:val="kk-KZ"/>
              </w:rPr>
              <w:t xml:space="preserve">: </w:t>
            </w:r>
            <w:r w:rsidRPr="00993725">
              <w:rPr>
                <w:sz w:val="22"/>
                <w:szCs w:val="22"/>
                <w:lang w:val="en-US"/>
              </w:rPr>
              <w:t xml:space="preserve">Professor Bulat Kenesov; Professor </w:t>
            </w:r>
            <w:r w:rsidRPr="00D3064F">
              <w:rPr>
                <w:sz w:val="22"/>
                <w:szCs w:val="22"/>
                <w:lang w:val="kk-KZ"/>
              </w:rPr>
              <w:t>Amangeldy Bisenbayev</w:t>
            </w:r>
          </w:p>
          <w:p w:rsidR="00667C6D" w:rsidRPr="00993725" w:rsidRDefault="00667C6D" w:rsidP="0073046C">
            <w:pPr>
              <w:shd w:val="clear" w:color="auto" w:fill="FFFFFF"/>
              <w:jc w:val="right"/>
              <w:rPr>
                <w:b/>
                <w:bCs/>
                <w:i/>
                <w:sz w:val="22"/>
                <w:szCs w:val="22"/>
                <w:lang w:val="en-US"/>
              </w:rPr>
            </w:pPr>
            <w:r w:rsidRPr="00993725">
              <w:rPr>
                <w:b/>
                <w:i/>
                <w:sz w:val="22"/>
                <w:szCs w:val="22"/>
                <w:lang w:val="en-US"/>
              </w:rPr>
              <w:t>Conference-hall</w:t>
            </w:r>
            <w:r w:rsidRPr="00993725">
              <w:rPr>
                <w:b/>
                <w:i/>
                <w:sz w:val="22"/>
                <w:szCs w:val="22"/>
                <w:lang w:val="kk-KZ"/>
              </w:rPr>
              <w:t xml:space="preserve"> </w:t>
            </w:r>
            <w:r w:rsidRPr="00993725">
              <w:rPr>
                <w:b/>
                <w:i/>
                <w:sz w:val="22"/>
                <w:szCs w:val="22"/>
                <w:lang w:val="en-US"/>
              </w:rPr>
              <w:t>2</w:t>
            </w:r>
            <w:r w:rsidRPr="00993725">
              <w:rPr>
                <w:b/>
                <w:i/>
                <w:sz w:val="22"/>
                <w:szCs w:val="22"/>
                <w:lang w:val="kk-KZ"/>
              </w:rPr>
              <w:t>, 4</w:t>
            </w:r>
            <w:r w:rsidRPr="00993725">
              <w:rPr>
                <w:b/>
                <w:i/>
                <w:sz w:val="22"/>
                <w:szCs w:val="22"/>
                <w:vertAlign w:val="superscript"/>
                <w:lang w:val="en-US"/>
              </w:rPr>
              <w:t xml:space="preserve">th </w:t>
            </w:r>
            <w:r w:rsidRPr="00993725">
              <w:rPr>
                <w:b/>
                <w:i/>
                <w:sz w:val="22"/>
                <w:szCs w:val="22"/>
                <w:lang w:val="en-US"/>
              </w:rPr>
              <w:t>floor</w:t>
            </w:r>
          </w:p>
          <w:p w:rsidR="00667C6D" w:rsidRPr="00993725" w:rsidRDefault="00667C6D" w:rsidP="0073046C">
            <w:pPr>
              <w:jc w:val="right"/>
              <w:rPr>
                <w:b/>
                <w:i/>
                <w:sz w:val="22"/>
                <w:szCs w:val="22"/>
                <w:lang w:val="kk-KZ"/>
              </w:rPr>
            </w:pPr>
          </w:p>
        </w:tc>
      </w:tr>
      <w:tr w:rsidR="00667C6D" w:rsidRPr="00D61E77" w:rsidTr="0073046C">
        <w:trPr>
          <w:trHeight w:val="552"/>
        </w:trPr>
        <w:tc>
          <w:tcPr>
            <w:tcW w:w="1158" w:type="pct"/>
          </w:tcPr>
          <w:p w:rsidR="00667C6D" w:rsidRPr="00993725" w:rsidRDefault="00667C6D" w:rsidP="0073046C">
            <w:pPr>
              <w:jc w:val="both"/>
              <w:rPr>
                <w:b/>
                <w:sz w:val="22"/>
                <w:szCs w:val="22"/>
                <w:lang w:val="kk-KZ"/>
              </w:rPr>
            </w:pPr>
            <w:r w:rsidRPr="00993725">
              <w:rPr>
                <w:b/>
                <w:sz w:val="22"/>
                <w:szCs w:val="22"/>
                <w:lang w:val="kk-KZ"/>
              </w:rPr>
              <w:t>10.00-12.30</w:t>
            </w:r>
          </w:p>
        </w:tc>
        <w:tc>
          <w:tcPr>
            <w:tcW w:w="3842" w:type="pct"/>
          </w:tcPr>
          <w:p w:rsidR="00667C6D" w:rsidRPr="00993725" w:rsidRDefault="00667C6D" w:rsidP="0073046C">
            <w:pPr>
              <w:jc w:val="both"/>
              <w:rPr>
                <w:sz w:val="22"/>
                <w:szCs w:val="22"/>
                <w:lang w:val="kk-KZ"/>
              </w:rPr>
            </w:pPr>
            <w:r w:rsidRPr="00993725">
              <w:rPr>
                <w:sz w:val="22"/>
                <w:szCs w:val="22"/>
                <w:lang w:val="en-US"/>
              </w:rPr>
              <w:t>WORKSHOP</w:t>
            </w:r>
            <w:r w:rsidRPr="00993725">
              <w:rPr>
                <w:sz w:val="22"/>
                <w:szCs w:val="22"/>
                <w:lang w:val="kk-KZ"/>
              </w:rPr>
              <w:t xml:space="preserve"> 6.</w:t>
            </w:r>
            <w:r w:rsidRPr="00993725">
              <w:rPr>
                <w:sz w:val="22"/>
                <w:szCs w:val="22"/>
                <w:lang w:val="en-US"/>
              </w:rPr>
              <w:t xml:space="preserve"> </w:t>
            </w:r>
            <w:r w:rsidRPr="00993725">
              <w:rPr>
                <w:b/>
                <w:sz w:val="22"/>
                <w:szCs w:val="22"/>
                <w:lang w:val="kk-KZ"/>
              </w:rPr>
              <w:t xml:space="preserve">Human Capital </w:t>
            </w:r>
            <w:r w:rsidRPr="00993725">
              <w:rPr>
                <w:b/>
                <w:sz w:val="22"/>
                <w:szCs w:val="22"/>
                <w:lang w:val="en-US"/>
              </w:rPr>
              <w:t>a</w:t>
            </w:r>
            <w:r w:rsidRPr="00993725">
              <w:rPr>
                <w:b/>
                <w:sz w:val="22"/>
                <w:szCs w:val="22"/>
                <w:lang w:val="kk-KZ"/>
              </w:rPr>
              <w:t xml:space="preserve">s </w:t>
            </w:r>
            <w:r w:rsidRPr="00993725">
              <w:rPr>
                <w:b/>
                <w:sz w:val="22"/>
                <w:szCs w:val="22"/>
                <w:lang w:val="en-US"/>
              </w:rPr>
              <w:t>t</w:t>
            </w:r>
            <w:r w:rsidRPr="00993725">
              <w:rPr>
                <w:b/>
                <w:sz w:val="22"/>
                <w:szCs w:val="22"/>
                <w:lang w:val="kk-KZ"/>
              </w:rPr>
              <w:t xml:space="preserve">he Basis </w:t>
            </w:r>
            <w:r w:rsidRPr="00993725">
              <w:rPr>
                <w:b/>
                <w:sz w:val="22"/>
                <w:szCs w:val="22"/>
                <w:lang w:val="en-US"/>
              </w:rPr>
              <w:t>o</w:t>
            </w:r>
            <w:r w:rsidRPr="00993725">
              <w:rPr>
                <w:b/>
                <w:sz w:val="22"/>
                <w:szCs w:val="22"/>
                <w:lang w:val="kk-KZ"/>
              </w:rPr>
              <w:t xml:space="preserve">f Intellectual Potential </w:t>
            </w:r>
            <w:r w:rsidRPr="00993725">
              <w:rPr>
                <w:b/>
                <w:sz w:val="22"/>
                <w:szCs w:val="22"/>
                <w:lang w:val="en-US"/>
              </w:rPr>
              <w:t>o</w:t>
            </w:r>
            <w:r w:rsidRPr="00993725">
              <w:rPr>
                <w:b/>
                <w:sz w:val="22"/>
                <w:szCs w:val="22"/>
                <w:lang w:val="kk-KZ"/>
              </w:rPr>
              <w:t xml:space="preserve">f </w:t>
            </w:r>
            <w:r w:rsidRPr="00993725">
              <w:rPr>
                <w:b/>
                <w:sz w:val="22"/>
                <w:szCs w:val="22"/>
                <w:lang w:val="en-US"/>
              </w:rPr>
              <w:t>t</w:t>
            </w:r>
            <w:r w:rsidRPr="00993725">
              <w:rPr>
                <w:b/>
                <w:sz w:val="22"/>
                <w:szCs w:val="22"/>
                <w:lang w:val="kk-KZ"/>
              </w:rPr>
              <w:t>he Nation</w:t>
            </w:r>
            <w:r w:rsidRPr="00993725">
              <w:rPr>
                <w:b/>
                <w:sz w:val="22"/>
                <w:szCs w:val="22"/>
                <w:lang w:val="en-US"/>
              </w:rPr>
              <w:t xml:space="preserve">. </w:t>
            </w:r>
            <w:r w:rsidRPr="00993725">
              <w:rPr>
                <w:sz w:val="22"/>
                <w:szCs w:val="22"/>
                <w:lang w:val="en-US"/>
              </w:rPr>
              <w:t>Moderators</w:t>
            </w:r>
            <w:r w:rsidRPr="00993725">
              <w:rPr>
                <w:sz w:val="22"/>
                <w:szCs w:val="22"/>
                <w:lang w:val="kk-KZ"/>
              </w:rPr>
              <w:t xml:space="preserve">: </w:t>
            </w:r>
            <w:r w:rsidRPr="00993725">
              <w:rPr>
                <w:sz w:val="22"/>
                <w:szCs w:val="22"/>
                <w:lang w:val="en-US"/>
              </w:rPr>
              <w:t>Professor Zhakypbek Altayev;  Professor  Yasar Aydinli</w:t>
            </w:r>
          </w:p>
          <w:p w:rsidR="00667C6D" w:rsidRPr="00993725" w:rsidRDefault="00667C6D" w:rsidP="0073046C">
            <w:pPr>
              <w:shd w:val="clear" w:color="auto" w:fill="FFFFFF"/>
              <w:jc w:val="right"/>
              <w:rPr>
                <w:rFonts w:eastAsia="MS Mincho"/>
                <w:bCs/>
                <w:i/>
                <w:sz w:val="22"/>
                <w:szCs w:val="22"/>
                <w:lang w:val="en-US"/>
              </w:rPr>
            </w:pPr>
            <w:r w:rsidRPr="00993725">
              <w:rPr>
                <w:b/>
                <w:i/>
                <w:sz w:val="22"/>
                <w:szCs w:val="22"/>
                <w:lang w:val="en-US"/>
              </w:rPr>
              <w:t>conference-hall</w:t>
            </w:r>
            <w:r w:rsidRPr="00993725">
              <w:rPr>
                <w:b/>
                <w:i/>
                <w:sz w:val="22"/>
                <w:szCs w:val="22"/>
                <w:lang w:val="kk-KZ"/>
              </w:rPr>
              <w:t xml:space="preserve"> 1, 4</w:t>
            </w:r>
            <w:r w:rsidRPr="00993725">
              <w:rPr>
                <w:b/>
                <w:i/>
                <w:sz w:val="22"/>
                <w:szCs w:val="22"/>
                <w:vertAlign w:val="superscript"/>
                <w:lang w:val="en-US"/>
              </w:rPr>
              <w:t>d</w:t>
            </w:r>
            <w:r w:rsidRPr="00993725">
              <w:rPr>
                <w:b/>
                <w:i/>
                <w:sz w:val="22"/>
                <w:szCs w:val="22"/>
                <w:vertAlign w:val="superscript"/>
                <w:lang w:val="kk-KZ"/>
              </w:rPr>
              <w:t xml:space="preserve"> </w:t>
            </w:r>
            <w:r w:rsidRPr="00993725">
              <w:rPr>
                <w:b/>
                <w:i/>
                <w:sz w:val="22"/>
                <w:szCs w:val="22"/>
                <w:lang w:val="en-US"/>
              </w:rPr>
              <w:t>floor</w:t>
            </w:r>
          </w:p>
          <w:p w:rsidR="00667C6D" w:rsidRPr="00993725" w:rsidRDefault="00667C6D" w:rsidP="0073046C">
            <w:pPr>
              <w:jc w:val="right"/>
              <w:rPr>
                <w:sz w:val="22"/>
                <w:szCs w:val="22"/>
                <w:lang w:val="en-US"/>
              </w:rPr>
            </w:pPr>
          </w:p>
        </w:tc>
      </w:tr>
      <w:tr w:rsidR="00667C6D" w:rsidRPr="00993725" w:rsidTr="0073046C">
        <w:trPr>
          <w:trHeight w:val="552"/>
        </w:trPr>
        <w:tc>
          <w:tcPr>
            <w:tcW w:w="1158" w:type="pct"/>
          </w:tcPr>
          <w:p w:rsidR="00667C6D" w:rsidRPr="00993725" w:rsidRDefault="00667C6D" w:rsidP="0073046C">
            <w:pPr>
              <w:jc w:val="both"/>
              <w:rPr>
                <w:b/>
                <w:sz w:val="22"/>
                <w:szCs w:val="22"/>
                <w:lang w:val="kk-KZ"/>
              </w:rPr>
            </w:pPr>
            <w:r w:rsidRPr="00993725">
              <w:rPr>
                <w:b/>
                <w:sz w:val="22"/>
                <w:szCs w:val="22"/>
                <w:lang w:val="kk-KZ"/>
              </w:rPr>
              <w:t>10.00-12.30</w:t>
            </w:r>
          </w:p>
        </w:tc>
        <w:tc>
          <w:tcPr>
            <w:tcW w:w="3842" w:type="pct"/>
          </w:tcPr>
          <w:p w:rsidR="00667C6D" w:rsidRPr="00993725" w:rsidRDefault="00667C6D" w:rsidP="0073046C">
            <w:pPr>
              <w:jc w:val="both"/>
              <w:rPr>
                <w:rFonts w:eastAsia="MS Mincho"/>
                <w:b/>
                <w:i/>
                <w:sz w:val="22"/>
                <w:szCs w:val="22"/>
                <w:lang w:val="kk-KZ" w:eastAsia="ja-JP"/>
              </w:rPr>
            </w:pPr>
            <w:r w:rsidRPr="00993725">
              <w:rPr>
                <w:rFonts w:eastAsia="MS Mincho"/>
                <w:b/>
                <w:i/>
                <w:sz w:val="22"/>
                <w:szCs w:val="22"/>
                <w:lang w:val="en-US" w:eastAsia="ja-JP"/>
              </w:rPr>
              <w:t xml:space="preserve">IV </w:t>
            </w:r>
            <w:r w:rsidRPr="00993725">
              <w:rPr>
                <w:rFonts w:eastAsia="MS Mincho"/>
                <w:b/>
                <w:i/>
                <w:sz w:val="22"/>
                <w:szCs w:val="22"/>
                <w:lang w:val="kk-KZ" w:eastAsia="ja-JP"/>
              </w:rPr>
              <w:t xml:space="preserve">Discussion platform </w:t>
            </w:r>
          </w:p>
          <w:p w:rsidR="00667C6D" w:rsidRPr="00993725" w:rsidRDefault="00667C6D" w:rsidP="0073046C">
            <w:pPr>
              <w:jc w:val="both"/>
              <w:rPr>
                <w:rFonts w:eastAsia="MS Mincho"/>
                <w:sz w:val="22"/>
                <w:szCs w:val="22"/>
                <w:lang w:val="en-US" w:eastAsia="ja-JP"/>
              </w:rPr>
            </w:pPr>
            <w:r w:rsidRPr="00993725">
              <w:rPr>
                <w:rFonts w:eastAsia="MS Mincho"/>
                <w:sz w:val="22"/>
                <w:szCs w:val="22"/>
                <w:lang w:val="en-US" w:eastAsia="ja-JP"/>
              </w:rPr>
              <w:t>«Parties and party systems: the experience of post-Soviet states»</w:t>
            </w:r>
          </w:p>
          <w:p w:rsidR="00667C6D" w:rsidRPr="00993725" w:rsidRDefault="00667C6D" w:rsidP="0073046C">
            <w:pPr>
              <w:jc w:val="both"/>
              <w:rPr>
                <w:rFonts w:eastAsia="MS Mincho"/>
                <w:sz w:val="22"/>
                <w:szCs w:val="22"/>
                <w:lang w:val="en-US" w:eastAsia="ja-JP"/>
              </w:rPr>
            </w:pPr>
            <w:r w:rsidRPr="00993725">
              <w:rPr>
                <w:rFonts w:eastAsia="MS Mincho"/>
                <w:sz w:val="22"/>
                <w:szCs w:val="22"/>
                <w:lang w:val="en-US" w:eastAsia="ja-JP"/>
              </w:rPr>
              <w:t xml:space="preserve">Moderators: Professor Liliya Zainiyeva;  Professor </w:t>
            </w:r>
            <w:r w:rsidRPr="00993725">
              <w:rPr>
                <w:sz w:val="22"/>
                <w:szCs w:val="22"/>
                <w:lang w:val="en-US"/>
              </w:rPr>
              <w:t xml:space="preserve"> </w:t>
            </w:r>
            <w:r w:rsidRPr="00993725">
              <w:rPr>
                <w:rFonts w:eastAsia="MS Mincho"/>
                <w:sz w:val="22"/>
                <w:szCs w:val="22"/>
                <w:lang w:val="en-US" w:eastAsia="ja-JP"/>
              </w:rPr>
              <w:t>Nikolay Borisov</w:t>
            </w:r>
          </w:p>
          <w:p w:rsidR="00667C6D" w:rsidRPr="00993725" w:rsidRDefault="00667C6D" w:rsidP="0073046C">
            <w:pPr>
              <w:jc w:val="right"/>
              <w:rPr>
                <w:rFonts w:eastAsia="MS Mincho"/>
                <w:b/>
                <w:i/>
                <w:sz w:val="22"/>
                <w:szCs w:val="22"/>
                <w:lang w:val="en-US" w:eastAsia="ja-JP"/>
              </w:rPr>
            </w:pPr>
            <w:r w:rsidRPr="00993725">
              <w:rPr>
                <w:rFonts w:eastAsia="MS Mincho"/>
                <w:b/>
                <w:i/>
                <w:sz w:val="22"/>
                <w:szCs w:val="22"/>
                <w:lang w:val="kk-KZ" w:eastAsia="ja-JP"/>
              </w:rPr>
              <w:t xml:space="preserve">314, </w:t>
            </w:r>
            <w:r w:rsidRPr="00993725">
              <w:rPr>
                <w:rFonts w:eastAsia="MS Mincho"/>
                <w:b/>
                <w:i/>
                <w:sz w:val="22"/>
                <w:szCs w:val="22"/>
                <w:lang w:val="en-US" w:eastAsia="ja-JP"/>
              </w:rPr>
              <w:t>library</w:t>
            </w:r>
          </w:p>
          <w:p w:rsidR="00667C6D" w:rsidRPr="00993725" w:rsidRDefault="00667C6D" w:rsidP="0073046C">
            <w:pPr>
              <w:jc w:val="right"/>
              <w:rPr>
                <w:b/>
                <w:i/>
                <w:sz w:val="22"/>
                <w:szCs w:val="22"/>
                <w:lang w:val="kk-KZ"/>
              </w:rPr>
            </w:pPr>
            <w:r w:rsidRPr="00993725">
              <w:rPr>
                <w:sz w:val="22"/>
                <w:szCs w:val="22"/>
                <w:lang w:val="kk-KZ"/>
              </w:rPr>
              <w:t xml:space="preserve"> </w:t>
            </w:r>
          </w:p>
        </w:tc>
      </w:tr>
      <w:tr w:rsidR="00667C6D" w:rsidRPr="00993725" w:rsidTr="0073046C">
        <w:trPr>
          <w:trHeight w:val="552"/>
        </w:trPr>
        <w:tc>
          <w:tcPr>
            <w:tcW w:w="1158" w:type="pct"/>
          </w:tcPr>
          <w:p w:rsidR="00667C6D" w:rsidRPr="00993725" w:rsidRDefault="00667C6D" w:rsidP="0073046C">
            <w:pPr>
              <w:jc w:val="both"/>
              <w:rPr>
                <w:b/>
                <w:sz w:val="22"/>
                <w:szCs w:val="22"/>
                <w:lang w:val="kk-KZ"/>
              </w:rPr>
            </w:pPr>
            <w:r w:rsidRPr="00993725">
              <w:rPr>
                <w:b/>
                <w:sz w:val="22"/>
                <w:szCs w:val="22"/>
                <w:lang w:val="kk-KZ"/>
              </w:rPr>
              <w:t>10.00-12.30</w:t>
            </w:r>
          </w:p>
        </w:tc>
        <w:tc>
          <w:tcPr>
            <w:tcW w:w="3842" w:type="pct"/>
          </w:tcPr>
          <w:p w:rsidR="00667C6D" w:rsidRPr="00993725" w:rsidRDefault="00667C6D" w:rsidP="0073046C">
            <w:pPr>
              <w:jc w:val="both"/>
              <w:rPr>
                <w:sz w:val="22"/>
                <w:szCs w:val="22"/>
                <w:lang w:val="kk-KZ"/>
              </w:rPr>
            </w:pPr>
            <w:r w:rsidRPr="00993725">
              <w:rPr>
                <w:b/>
                <w:i/>
                <w:sz w:val="22"/>
                <w:szCs w:val="22"/>
                <w:lang w:val="kk-KZ"/>
              </w:rPr>
              <w:t>V Discussion platform</w:t>
            </w:r>
          </w:p>
          <w:p w:rsidR="00667C6D" w:rsidRPr="00993725" w:rsidRDefault="00667C6D" w:rsidP="0073046C">
            <w:pPr>
              <w:jc w:val="both"/>
              <w:rPr>
                <w:sz w:val="22"/>
                <w:szCs w:val="22"/>
                <w:lang w:val="en-US"/>
              </w:rPr>
            </w:pPr>
            <w:r w:rsidRPr="00993725">
              <w:rPr>
                <w:i/>
                <w:sz w:val="22"/>
                <w:szCs w:val="22"/>
                <w:lang w:val="kk-KZ"/>
              </w:rPr>
              <w:t>«</w:t>
            </w:r>
            <w:r w:rsidRPr="00993725">
              <w:rPr>
                <w:sz w:val="22"/>
                <w:szCs w:val="22"/>
                <w:lang w:val="en-US"/>
              </w:rPr>
              <w:t>Scientific club of young philosophers “IDEA”: Seven Facets of the Great Steppe: Philosophical analysis</w:t>
            </w:r>
            <w:r w:rsidRPr="00993725">
              <w:rPr>
                <w:sz w:val="22"/>
                <w:szCs w:val="22"/>
                <w:lang w:val="kk-KZ"/>
              </w:rPr>
              <w:t>»</w:t>
            </w:r>
          </w:p>
          <w:p w:rsidR="00667C6D" w:rsidRPr="00993725" w:rsidRDefault="00667C6D" w:rsidP="0073046C">
            <w:pPr>
              <w:jc w:val="both"/>
              <w:rPr>
                <w:sz w:val="22"/>
                <w:szCs w:val="22"/>
                <w:lang w:val="kk-KZ"/>
              </w:rPr>
            </w:pPr>
            <w:r w:rsidRPr="00993725">
              <w:rPr>
                <w:sz w:val="22"/>
                <w:szCs w:val="22"/>
                <w:lang w:val="en-US"/>
              </w:rPr>
              <w:t>Moderators: Professor  Gulzhikhan Nurysheva;  Yernat Myrza, student of the 2</w:t>
            </w:r>
            <w:r w:rsidRPr="00993725">
              <w:rPr>
                <w:sz w:val="22"/>
                <w:szCs w:val="22"/>
                <w:vertAlign w:val="superscript"/>
                <w:lang w:val="en-US"/>
              </w:rPr>
              <w:t>d</w:t>
            </w:r>
            <w:r w:rsidRPr="00993725">
              <w:rPr>
                <w:sz w:val="22"/>
                <w:szCs w:val="22"/>
                <w:lang w:val="en-US"/>
              </w:rPr>
              <w:t xml:space="preserve"> course of </w:t>
            </w:r>
            <w:r w:rsidRPr="00993725">
              <w:rPr>
                <w:sz w:val="22"/>
                <w:szCs w:val="22"/>
                <w:lang w:val="kk-KZ"/>
              </w:rPr>
              <w:t>«</w:t>
            </w:r>
            <w:r w:rsidRPr="00993725">
              <w:rPr>
                <w:sz w:val="22"/>
                <w:szCs w:val="22"/>
                <w:lang w:val="en-US"/>
              </w:rPr>
              <w:t>Philosophy</w:t>
            </w:r>
            <w:r w:rsidRPr="00993725">
              <w:rPr>
                <w:sz w:val="22"/>
                <w:szCs w:val="22"/>
                <w:lang w:val="kk-KZ"/>
              </w:rPr>
              <w:t>»</w:t>
            </w:r>
          </w:p>
          <w:p w:rsidR="00667C6D" w:rsidRPr="00993725" w:rsidRDefault="00667C6D" w:rsidP="0073046C">
            <w:pPr>
              <w:jc w:val="right"/>
              <w:rPr>
                <w:b/>
                <w:i/>
                <w:sz w:val="22"/>
                <w:szCs w:val="22"/>
                <w:lang w:val="en-US"/>
              </w:rPr>
            </w:pPr>
            <w:r w:rsidRPr="00993725">
              <w:rPr>
                <w:b/>
                <w:i/>
                <w:sz w:val="22"/>
                <w:szCs w:val="22"/>
                <w:lang w:val="kk-KZ"/>
              </w:rPr>
              <w:t xml:space="preserve">310, </w:t>
            </w:r>
            <w:r w:rsidRPr="00993725">
              <w:rPr>
                <w:b/>
                <w:i/>
                <w:sz w:val="22"/>
                <w:szCs w:val="22"/>
                <w:lang w:val="en-US"/>
              </w:rPr>
              <w:t>library</w:t>
            </w:r>
          </w:p>
          <w:p w:rsidR="00667C6D" w:rsidRPr="00993725" w:rsidRDefault="00667C6D" w:rsidP="0073046C">
            <w:pPr>
              <w:jc w:val="right"/>
              <w:rPr>
                <w:b/>
                <w:i/>
                <w:sz w:val="22"/>
                <w:szCs w:val="22"/>
                <w:lang w:val="en-US"/>
              </w:rPr>
            </w:pPr>
          </w:p>
        </w:tc>
      </w:tr>
      <w:tr w:rsidR="00667C6D" w:rsidRPr="00993725" w:rsidTr="0073046C">
        <w:trPr>
          <w:trHeight w:val="574"/>
        </w:trPr>
        <w:tc>
          <w:tcPr>
            <w:tcW w:w="1158" w:type="pct"/>
          </w:tcPr>
          <w:p w:rsidR="00667C6D" w:rsidRPr="00993725" w:rsidRDefault="00667C6D" w:rsidP="0073046C">
            <w:pPr>
              <w:jc w:val="both"/>
              <w:rPr>
                <w:b/>
                <w:sz w:val="22"/>
                <w:szCs w:val="22"/>
                <w:lang w:val="kk-KZ"/>
              </w:rPr>
            </w:pPr>
            <w:r w:rsidRPr="00993725">
              <w:rPr>
                <w:b/>
                <w:sz w:val="22"/>
                <w:szCs w:val="22"/>
                <w:lang w:val="kk-KZ"/>
              </w:rPr>
              <w:t>10.00-12.30</w:t>
            </w:r>
          </w:p>
        </w:tc>
        <w:tc>
          <w:tcPr>
            <w:tcW w:w="3842" w:type="pct"/>
          </w:tcPr>
          <w:p w:rsidR="00667C6D" w:rsidRPr="00993725" w:rsidRDefault="00667C6D" w:rsidP="0073046C">
            <w:pPr>
              <w:jc w:val="both"/>
              <w:rPr>
                <w:sz w:val="22"/>
                <w:szCs w:val="22"/>
                <w:lang w:val="en-US"/>
              </w:rPr>
            </w:pPr>
            <w:r w:rsidRPr="00993725">
              <w:rPr>
                <w:b/>
                <w:i/>
                <w:sz w:val="22"/>
                <w:szCs w:val="22"/>
                <w:lang w:val="en-US"/>
              </w:rPr>
              <w:t xml:space="preserve">VI </w:t>
            </w:r>
            <w:r w:rsidRPr="00993725">
              <w:rPr>
                <w:b/>
                <w:i/>
                <w:sz w:val="22"/>
                <w:szCs w:val="22"/>
                <w:lang w:val="kk-KZ"/>
              </w:rPr>
              <w:t>Discussion platform</w:t>
            </w:r>
            <w:r w:rsidRPr="00993725">
              <w:rPr>
                <w:b/>
                <w:i/>
                <w:sz w:val="22"/>
                <w:szCs w:val="22"/>
                <w:lang w:val="en-US"/>
              </w:rPr>
              <w:t xml:space="preserve"> </w:t>
            </w:r>
          </w:p>
          <w:p w:rsidR="00667C6D" w:rsidRPr="00993725" w:rsidRDefault="00667C6D" w:rsidP="0073046C">
            <w:pPr>
              <w:jc w:val="both"/>
              <w:rPr>
                <w:sz w:val="22"/>
                <w:szCs w:val="22"/>
                <w:lang w:val="en-US"/>
              </w:rPr>
            </w:pPr>
            <w:r w:rsidRPr="00993725">
              <w:rPr>
                <w:sz w:val="22"/>
                <w:szCs w:val="22"/>
                <w:lang w:val="en-US"/>
              </w:rPr>
              <w:t>«Values and ideals of the new generation»</w:t>
            </w:r>
          </w:p>
          <w:p w:rsidR="00667C6D" w:rsidRPr="00993725" w:rsidRDefault="00667C6D" w:rsidP="0073046C">
            <w:pPr>
              <w:jc w:val="both"/>
              <w:rPr>
                <w:sz w:val="22"/>
                <w:szCs w:val="22"/>
                <w:lang w:val="en-US"/>
              </w:rPr>
            </w:pPr>
            <w:r w:rsidRPr="00993725">
              <w:rPr>
                <w:sz w:val="22"/>
                <w:szCs w:val="22"/>
                <w:lang w:val="en-US"/>
              </w:rPr>
              <w:t>Moderators</w:t>
            </w:r>
            <w:r w:rsidRPr="00993725">
              <w:rPr>
                <w:sz w:val="22"/>
                <w:szCs w:val="22"/>
                <w:lang w:val="kk-KZ"/>
              </w:rPr>
              <w:t xml:space="preserve">: </w:t>
            </w:r>
            <w:r w:rsidRPr="00993725">
              <w:rPr>
                <w:sz w:val="22"/>
                <w:szCs w:val="22"/>
                <w:lang w:val="en-US"/>
              </w:rPr>
              <w:t>Professor Kenes Biekenov</w:t>
            </w:r>
            <w:r w:rsidRPr="00993725">
              <w:rPr>
                <w:sz w:val="22"/>
                <w:szCs w:val="22"/>
                <w:lang w:val="kk-KZ"/>
              </w:rPr>
              <w:t xml:space="preserve">; </w:t>
            </w:r>
            <w:r w:rsidRPr="00993725">
              <w:rPr>
                <w:sz w:val="22"/>
                <w:szCs w:val="22"/>
                <w:lang w:val="en-US"/>
              </w:rPr>
              <w:t xml:space="preserve">  Gulzhan Alimbekova, Director of Almaty Public Opinion Research Center  </w:t>
            </w:r>
          </w:p>
          <w:p w:rsidR="00667C6D" w:rsidRPr="00993725" w:rsidRDefault="00667C6D" w:rsidP="0073046C">
            <w:pPr>
              <w:jc w:val="right"/>
              <w:rPr>
                <w:b/>
                <w:i/>
                <w:sz w:val="22"/>
                <w:szCs w:val="22"/>
                <w:lang w:val="kk-KZ"/>
              </w:rPr>
            </w:pPr>
            <w:r w:rsidRPr="00993725">
              <w:rPr>
                <w:b/>
                <w:i/>
                <w:sz w:val="22"/>
                <w:szCs w:val="22"/>
                <w:lang w:val="kk-KZ"/>
              </w:rPr>
              <w:t xml:space="preserve">313, Library </w:t>
            </w:r>
          </w:p>
          <w:p w:rsidR="00667C6D" w:rsidRPr="00993725" w:rsidRDefault="00667C6D" w:rsidP="0073046C">
            <w:pPr>
              <w:jc w:val="center"/>
              <w:rPr>
                <w:b/>
                <w:sz w:val="22"/>
                <w:szCs w:val="22"/>
                <w:lang w:val="kk-KZ"/>
              </w:rPr>
            </w:pPr>
          </w:p>
        </w:tc>
      </w:tr>
      <w:tr w:rsidR="00667C6D" w:rsidRPr="00993725" w:rsidTr="0073046C">
        <w:trPr>
          <w:trHeight w:val="444"/>
        </w:trPr>
        <w:tc>
          <w:tcPr>
            <w:tcW w:w="1158" w:type="pct"/>
          </w:tcPr>
          <w:p w:rsidR="00667C6D" w:rsidRPr="00993725" w:rsidRDefault="00667C6D" w:rsidP="0073046C">
            <w:pPr>
              <w:jc w:val="both"/>
              <w:rPr>
                <w:b/>
                <w:sz w:val="22"/>
                <w:szCs w:val="22"/>
                <w:lang w:val="kk-KZ"/>
              </w:rPr>
            </w:pPr>
            <w:r w:rsidRPr="00993725">
              <w:rPr>
                <w:b/>
                <w:sz w:val="22"/>
                <w:szCs w:val="22"/>
                <w:lang w:val="kk-KZ"/>
              </w:rPr>
              <w:t>12.30-14.00</w:t>
            </w:r>
          </w:p>
        </w:tc>
        <w:tc>
          <w:tcPr>
            <w:tcW w:w="3842" w:type="pct"/>
          </w:tcPr>
          <w:p w:rsidR="00667C6D" w:rsidRPr="00993725" w:rsidRDefault="00667C6D" w:rsidP="0073046C">
            <w:pPr>
              <w:shd w:val="clear" w:color="auto" w:fill="FFFFFF"/>
              <w:jc w:val="both"/>
              <w:rPr>
                <w:sz w:val="22"/>
                <w:szCs w:val="22"/>
                <w:lang w:val="kk-KZ"/>
              </w:rPr>
            </w:pPr>
            <w:r w:rsidRPr="00993725">
              <w:rPr>
                <w:sz w:val="22"/>
                <w:szCs w:val="22"/>
                <w:lang w:val="en-US"/>
              </w:rPr>
              <w:t xml:space="preserve">Lunch </w:t>
            </w:r>
          </w:p>
        </w:tc>
      </w:tr>
      <w:tr w:rsidR="00667C6D" w:rsidRPr="00D61E77" w:rsidTr="0073046C">
        <w:trPr>
          <w:trHeight w:val="552"/>
        </w:trPr>
        <w:tc>
          <w:tcPr>
            <w:tcW w:w="1158" w:type="pct"/>
          </w:tcPr>
          <w:p w:rsidR="00667C6D" w:rsidRPr="00993725" w:rsidRDefault="00667C6D" w:rsidP="0073046C">
            <w:pPr>
              <w:rPr>
                <w:b/>
                <w:sz w:val="22"/>
                <w:szCs w:val="22"/>
              </w:rPr>
            </w:pPr>
            <w:r w:rsidRPr="00993725">
              <w:rPr>
                <w:b/>
                <w:sz w:val="22"/>
                <w:szCs w:val="22"/>
                <w:lang w:val="kk-KZ"/>
              </w:rPr>
              <w:t>14.00-16.00</w:t>
            </w:r>
          </w:p>
        </w:tc>
        <w:tc>
          <w:tcPr>
            <w:tcW w:w="3842" w:type="pct"/>
          </w:tcPr>
          <w:p w:rsidR="00667C6D" w:rsidRPr="00993725" w:rsidRDefault="00667C6D" w:rsidP="0073046C">
            <w:pPr>
              <w:rPr>
                <w:sz w:val="22"/>
                <w:szCs w:val="22"/>
                <w:lang w:val="en-US"/>
              </w:rPr>
            </w:pPr>
            <w:r w:rsidRPr="00993725">
              <w:rPr>
                <w:sz w:val="22"/>
                <w:szCs w:val="22"/>
                <w:lang w:val="en-US"/>
              </w:rPr>
              <w:t>Closing of the Farabi Forum</w:t>
            </w:r>
            <w:r w:rsidRPr="00993725">
              <w:rPr>
                <w:sz w:val="22"/>
                <w:szCs w:val="22"/>
                <w:lang w:val="kk-KZ"/>
              </w:rPr>
              <w:t xml:space="preserve">. </w:t>
            </w:r>
            <w:r w:rsidRPr="00993725">
              <w:rPr>
                <w:sz w:val="22"/>
                <w:szCs w:val="22"/>
                <w:lang w:val="en-US"/>
              </w:rPr>
              <w:t xml:space="preserve">Adoption of a resolution. </w:t>
            </w:r>
          </w:p>
          <w:p w:rsidR="00667C6D" w:rsidRPr="00993725" w:rsidRDefault="00667C6D" w:rsidP="0073046C">
            <w:pPr>
              <w:jc w:val="right"/>
              <w:rPr>
                <w:b/>
                <w:i/>
                <w:sz w:val="22"/>
                <w:szCs w:val="22"/>
                <w:lang w:val="kk-KZ"/>
              </w:rPr>
            </w:pPr>
            <w:r w:rsidRPr="00993725">
              <w:rPr>
                <w:b/>
                <w:i/>
                <w:sz w:val="22"/>
                <w:szCs w:val="22"/>
                <w:lang w:val="en-US"/>
              </w:rPr>
              <w:t>conference-hall</w:t>
            </w:r>
            <w:r w:rsidRPr="00993725">
              <w:rPr>
                <w:b/>
                <w:i/>
                <w:sz w:val="22"/>
                <w:szCs w:val="22"/>
                <w:lang w:val="kk-KZ"/>
              </w:rPr>
              <w:t xml:space="preserve"> </w:t>
            </w:r>
            <w:r w:rsidRPr="00993725">
              <w:rPr>
                <w:b/>
                <w:i/>
                <w:sz w:val="22"/>
                <w:szCs w:val="22"/>
                <w:lang w:val="en-US"/>
              </w:rPr>
              <w:t>2 (408)</w:t>
            </w:r>
            <w:r w:rsidRPr="00993725">
              <w:rPr>
                <w:b/>
                <w:i/>
                <w:sz w:val="22"/>
                <w:szCs w:val="22"/>
                <w:lang w:val="kk-KZ"/>
              </w:rPr>
              <w:t>, 4</w:t>
            </w:r>
            <w:r w:rsidRPr="00993725">
              <w:rPr>
                <w:b/>
                <w:i/>
                <w:sz w:val="22"/>
                <w:szCs w:val="22"/>
                <w:vertAlign w:val="superscript"/>
                <w:lang w:val="en-US"/>
              </w:rPr>
              <w:t>d</w:t>
            </w:r>
            <w:r w:rsidRPr="00993725">
              <w:rPr>
                <w:b/>
                <w:i/>
                <w:sz w:val="22"/>
                <w:szCs w:val="22"/>
                <w:vertAlign w:val="superscript"/>
                <w:lang w:val="kk-KZ"/>
              </w:rPr>
              <w:t xml:space="preserve"> </w:t>
            </w:r>
            <w:r w:rsidRPr="00993725">
              <w:rPr>
                <w:b/>
                <w:i/>
                <w:sz w:val="22"/>
                <w:szCs w:val="22"/>
                <w:lang w:val="en-US"/>
              </w:rPr>
              <w:t>floor</w:t>
            </w:r>
          </w:p>
        </w:tc>
      </w:tr>
      <w:tr w:rsidR="00667C6D" w:rsidRPr="00D61E77" w:rsidTr="0073046C">
        <w:trPr>
          <w:gridAfter w:val="1"/>
          <w:wAfter w:w="3842" w:type="pct"/>
          <w:trHeight w:val="552"/>
        </w:trPr>
        <w:tc>
          <w:tcPr>
            <w:tcW w:w="1158" w:type="pct"/>
          </w:tcPr>
          <w:p w:rsidR="00667C6D" w:rsidRPr="00993725" w:rsidRDefault="00667C6D" w:rsidP="0073046C">
            <w:pPr>
              <w:rPr>
                <w:b/>
                <w:sz w:val="22"/>
                <w:szCs w:val="22"/>
                <w:lang w:val="en-US"/>
              </w:rPr>
            </w:pPr>
          </w:p>
        </w:tc>
      </w:tr>
    </w:tbl>
    <w:p w:rsidR="00667C6D" w:rsidRPr="00993725" w:rsidRDefault="00667C6D" w:rsidP="00667C6D">
      <w:pPr>
        <w:jc w:val="center"/>
        <w:rPr>
          <w:b/>
          <w:sz w:val="22"/>
          <w:szCs w:val="22"/>
          <w:lang w:val="en-US"/>
        </w:rPr>
      </w:pPr>
    </w:p>
    <w:p w:rsidR="00667C6D" w:rsidRPr="00993725" w:rsidRDefault="00667C6D" w:rsidP="00667C6D">
      <w:pPr>
        <w:jc w:val="center"/>
        <w:rPr>
          <w:b/>
          <w:sz w:val="22"/>
          <w:szCs w:val="22"/>
          <w:lang w:val="en-US"/>
        </w:rPr>
      </w:pPr>
    </w:p>
    <w:p w:rsidR="00667C6D" w:rsidRPr="00993725" w:rsidRDefault="00667C6D" w:rsidP="00667C6D">
      <w:pPr>
        <w:jc w:val="both"/>
        <w:rPr>
          <w:b/>
          <w:sz w:val="22"/>
          <w:szCs w:val="22"/>
          <w:lang w:val="en-US"/>
        </w:rPr>
      </w:pPr>
      <w:r w:rsidRPr="00993725">
        <w:rPr>
          <w:b/>
          <w:sz w:val="22"/>
          <w:szCs w:val="22"/>
          <w:lang w:val="en-US"/>
        </w:rPr>
        <w:t>SECTIONAL SESSIONS</w:t>
      </w:r>
    </w:p>
    <w:p w:rsidR="00667C6D" w:rsidRPr="00993725" w:rsidRDefault="00667C6D" w:rsidP="00667C6D">
      <w:pPr>
        <w:jc w:val="both"/>
        <w:rPr>
          <w:b/>
          <w:i/>
          <w:sz w:val="22"/>
          <w:szCs w:val="22"/>
          <w:lang w:val="kk-KZ"/>
        </w:rPr>
      </w:pPr>
      <w:r w:rsidRPr="00993725">
        <w:rPr>
          <w:rFonts w:eastAsia="+mn-ea"/>
          <w:b/>
          <w:i/>
          <w:kern w:val="24"/>
          <w:sz w:val="22"/>
          <w:szCs w:val="22"/>
          <w:lang w:val="kk-KZ"/>
        </w:rPr>
        <w:t>2</w:t>
      </w:r>
      <w:r w:rsidRPr="00993725">
        <w:rPr>
          <w:rFonts w:eastAsia="+mn-ea"/>
          <w:b/>
          <w:i/>
          <w:kern w:val="24"/>
          <w:sz w:val="22"/>
          <w:szCs w:val="22"/>
          <w:lang w:val="en-US"/>
        </w:rPr>
        <w:t xml:space="preserve"> April, 201</w:t>
      </w:r>
      <w:r w:rsidRPr="00993725">
        <w:rPr>
          <w:rFonts w:eastAsia="+mn-ea"/>
          <w:b/>
          <w:i/>
          <w:kern w:val="24"/>
          <w:sz w:val="22"/>
          <w:szCs w:val="22"/>
          <w:lang w:val="kk-KZ"/>
        </w:rPr>
        <w:t>9</w:t>
      </w:r>
      <w:r w:rsidRPr="00993725">
        <w:rPr>
          <w:rFonts w:eastAsia="+mn-ea"/>
          <w:b/>
          <w:i/>
          <w:kern w:val="24"/>
          <w:sz w:val="22"/>
          <w:szCs w:val="22"/>
          <w:lang w:val="en-US"/>
        </w:rPr>
        <w:t xml:space="preserve">, </w:t>
      </w:r>
      <w:r w:rsidRPr="00993725">
        <w:rPr>
          <w:b/>
          <w:i/>
          <w:sz w:val="22"/>
          <w:szCs w:val="22"/>
          <w:lang w:val="kk-KZ"/>
        </w:rPr>
        <w:t>14.30-16.30</w:t>
      </w:r>
    </w:p>
    <w:p w:rsidR="00667C6D" w:rsidRPr="00993725" w:rsidRDefault="00667C6D" w:rsidP="00667C6D">
      <w:pPr>
        <w:spacing w:line="232" w:lineRule="auto"/>
        <w:jc w:val="both"/>
        <w:rPr>
          <w:b/>
          <w:i/>
          <w:sz w:val="22"/>
          <w:szCs w:val="22"/>
          <w:lang w:val="kk-KZ"/>
        </w:rPr>
      </w:pPr>
    </w:p>
    <w:p w:rsidR="00667C6D" w:rsidRPr="00993725" w:rsidRDefault="00667C6D" w:rsidP="00667C6D">
      <w:pPr>
        <w:jc w:val="center"/>
        <w:rPr>
          <w:b/>
          <w:sz w:val="22"/>
          <w:szCs w:val="22"/>
          <w:lang w:val="en-US"/>
        </w:rPr>
      </w:pPr>
      <w:r w:rsidRPr="00993725">
        <w:rPr>
          <w:b/>
          <w:sz w:val="22"/>
          <w:szCs w:val="22"/>
          <w:lang w:val="kk-KZ"/>
        </w:rPr>
        <w:t xml:space="preserve">SECTION 1. </w:t>
      </w:r>
      <w:r w:rsidRPr="00993725">
        <w:rPr>
          <w:b/>
          <w:sz w:val="22"/>
          <w:szCs w:val="22"/>
          <w:lang w:val="en-US"/>
        </w:rPr>
        <w:t xml:space="preserve">GREAT THINKERS OF THE GREAT STEPPE  </w:t>
      </w:r>
    </w:p>
    <w:p w:rsidR="00667C6D" w:rsidRPr="00993725" w:rsidRDefault="00667C6D" w:rsidP="00667C6D">
      <w:pPr>
        <w:tabs>
          <w:tab w:val="right" w:pos="6124"/>
        </w:tabs>
        <w:spacing w:line="232" w:lineRule="auto"/>
        <w:rPr>
          <w:sz w:val="22"/>
          <w:szCs w:val="22"/>
          <w:lang w:val="kk-KZ"/>
        </w:rPr>
      </w:pPr>
      <w:r w:rsidRPr="00993725">
        <w:rPr>
          <w:b/>
          <w:i/>
          <w:sz w:val="22"/>
          <w:szCs w:val="22"/>
          <w:lang w:val="kk-KZ"/>
        </w:rPr>
        <w:tab/>
      </w:r>
      <w:r w:rsidRPr="00993725">
        <w:rPr>
          <w:b/>
          <w:i/>
          <w:sz w:val="22"/>
          <w:szCs w:val="22"/>
          <w:lang w:val="en-US"/>
        </w:rPr>
        <w:t>Conference-hall 3 (416)</w:t>
      </w:r>
      <w:r w:rsidRPr="00993725">
        <w:rPr>
          <w:b/>
          <w:i/>
          <w:sz w:val="22"/>
          <w:szCs w:val="22"/>
          <w:lang w:val="kk-KZ"/>
        </w:rPr>
        <w:t>, 4th floor</w:t>
      </w:r>
    </w:p>
    <w:p w:rsidR="00667C6D" w:rsidRPr="00993725" w:rsidRDefault="00667C6D" w:rsidP="00667C6D">
      <w:pPr>
        <w:widowControl w:val="0"/>
        <w:autoSpaceDE w:val="0"/>
        <w:autoSpaceDN w:val="0"/>
        <w:adjustRightInd w:val="0"/>
        <w:spacing w:line="232" w:lineRule="auto"/>
        <w:jc w:val="center"/>
        <w:rPr>
          <w:sz w:val="22"/>
          <w:szCs w:val="22"/>
          <w:lang w:val="kk-KZ"/>
        </w:rPr>
      </w:pPr>
    </w:p>
    <w:p w:rsidR="00667C6D" w:rsidRPr="00993725" w:rsidRDefault="00667C6D" w:rsidP="00667C6D">
      <w:pPr>
        <w:widowControl w:val="0"/>
        <w:autoSpaceDE w:val="0"/>
        <w:autoSpaceDN w:val="0"/>
        <w:adjustRightInd w:val="0"/>
        <w:spacing w:line="232" w:lineRule="auto"/>
        <w:jc w:val="center"/>
        <w:rPr>
          <w:b/>
          <w:sz w:val="22"/>
          <w:szCs w:val="22"/>
          <w:lang w:val="en-US"/>
        </w:rPr>
      </w:pPr>
      <w:r w:rsidRPr="00993725">
        <w:rPr>
          <w:sz w:val="22"/>
          <w:szCs w:val="22"/>
          <w:lang w:val="kk-KZ"/>
        </w:rPr>
        <w:t xml:space="preserve">Moderators: Professor </w:t>
      </w:r>
      <w:r w:rsidRPr="00993725">
        <w:rPr>
          <w:b/>
          <w:sz w:val="22"/>
          <w:szCs w:val="22"/>
          <w:lang w:val="en-US"/>
        </w:rPr>
        <w:t>Gulzhikhan Nurysheva</w:t>
      </w:r>
      <w:r w:rsidRPr="00993725">
        <w:rPr>
          <w:sz w:val="22"/>
          <w:szCs w:val="22"/>
          <w:lang w:val="kk-KZ"/>
        </w:rPr>
        <w:t>;</w:t>
      </w:r>
      <w:r w:rsidRPr="00993725">
        <w:rPr>
          <w:sz w:val="22"/>
          <w:szCs w:val="22"/>
          <w:lang w:val="en-US"/>
        </w:rPr>
        <w:t xml:space="preserve"> Professor </w:t>
      </w:r>
      <w:r w:rsidRPr="00993725">
        <w:rPr>
          <w:b/>
          <w:sz w:val="22"/>
          <w:szCs w:val="22"/>
          <w:lang w:val="en-US"/>
        </w:rPr>
        <w:t>Peeter Muursepp</w:t>
      </w:r>
    </w:p>
    <w:p w:rsidR="00667C6D" w:rsidRPr="00993725" w:rsidRDefault="00667C6D" w:rsidP="00667C6D">
      <w:pPr>
        <w:widowControl w:val="0"/>
        <w:autoSpaceDE w:val="0"/>
        <w:autoSpaceDN w:val="0"/>
        <w:adjustRightInd w:val="0"/>
        <w:spacing w:line="232" w:lineRule="auto"/>
        <w:jc w:val="center"/>
        <w:rPr>
          <w:b/>
          <w:sz w:val="22"/>
          <w:szCs w:val="22"/>
          <w:lang w:val="en-US"/>
        </w:rPr>
      </w:pPr>
    </w:p>
    <w:p w:rsidR="00667C6D" w:rsidRPr="00B12746" w:rsidRDefault="00667C6D" w:rsidP="00667C6D">
      <w:pPr>
        <w:jc w:val="both"/>
        <w:rPr>
          <w:sz w:val="22"/>
          <w:szCs w:val="22"/>
          <w:lang w:val="en-US"/>
        </w:rPr>
      </w:pPr>
      <w:r>
        <w:rPr>
          <w:b/>
          <w:sz w:val="22"/>
          <w:szCs w:val="22"/>
          <w:lang w:val="en-US"/>
        </w:rPr>
        <w:t>Ali R</w:t>
      </w:r>
      <w:r w:rsidRPr="00B12746">
        <w:rPr>
          <w:b/>
          <w:sz w:val="22"/>
          <w:szCs w:val="22"/>
          <w:lang w:val="en-US"/>
        </w:rPr>
        <w:t xml:space="preserve">afet Ozkan, </w:t>
      </w:r>
      <w:r w:rsidRPr="00B12746">
        <w:rPr>
          <w:sz w:val="22"/>
          <w:szCs w:val="22"/>
          <w:lang w:val="en-US"/>
        </w:rPr>
        <w:t xml:space="preserve">PhD, Professor, Vice-Rector, Kastamonu University, </w:t>
      </w:r>
      <w:r>
        <w:rPr>
          <w:sz w:val="22"/>
          <w:szCs w:val="22"/>
          <w:lang w:val="en-US"/>
        </w:rPr>
        <w:t>(</w:t>
      </w:r>
      <w:r w:rsidRPr="00B12746">
        <w:rPr>
          <w:sz w:val="22"/>
          <w:szCs w:val="22"/>
          <w:lang w:val="en-US"/>
        </w:rPr>
        <w:t>Turkey</w:t>
      </w:r>
      <w:r>
        <w:rPr>
          <w:sz w:val="22"/>
          <w:szCs w:val="22"/>
          <w:lang w:val="en-US"/>
        </w:rPr>
        <w:t>)</w:t>
      </w:r>
    </w:p>
    <w:p w:rsidR="00667C6D" w:rsidRPr="00B12746" w:rsidRDefault="00667C6D" w:rsidP="00667C6D">
      <w:pPr>
        <w:jc w:val="both"/>
        <w:rPr>
          <w:b/>
          <w:i/>
          <w:sz w:val="22"/>
          <w:szCs w:val="22"/>
          <w:lang w:val="en-US"/>
        </w:rPr>
      </w:pPr>
      <w:r w:rsidRPr="00B12746">
        <w:rPr>
          <w:b/>
          <w:i/>
          <w:sz w:val="22"/>
          <w:szCs w:val="22"/>
          <w:lang w:val="en-US"/>
        </w:rPr>
        <w:lastRenderedPageBreak/>
        <w:t>Islamophobia in the West today</w:t>
      </w:r>
    </w:p>
    <w:p w:rsidR="00667C6D" w:rsidRDefault="00667C6D" w:rsidP="00667C6D">
      <w:pPr>
        <w:jc w:val="both"/>
        <w:rPr>
          <w:b/>
          <w:sz w:val="22"/>
          <w:szCs w:val="22"/>
          <w:lang w:val="en-US"/>
        </w:rPr>
      </w:pPr>
    </w:p>
    <w:p w:rsidR="00667C6D" w:rsidRPr="00993725" w:rsidRDefault="00667C6D" w:rsidP="00667C6D">
      <w:pPr>
        <w:jc w:val="both"/>
        <w:rPr>
          <w:sz w:val="22"/>
          <w:szCs w:val="22"/>
          <w:lang w:val="en-US"/>
        </w:rPr>
      </w:pPr>
      <w:r w:rsidRPr="00993725">
        <w:rPr>
          <w:b/>
          <w:sz w:val="22"/>
          <w:szCs w:val="22"/>
          <w:lang w:val="en-US"/>
        </w:rPr>
        <w:t>Nuryzheva G.Zh.</w:t>
      </w:r>
      <w:r w:rsidRPr="00993725">
        <w:rPr>
          <w:b/>
          <w:i/>
          <w:sz w:val="22"/>
          <w:szCs w:val="22"/>
          <w:lang w:val="en-US"/>
        </w:rPr>
        <w:t xml:space="preserve"> </w:t>
      </w:r>
      <w:r w:rsidRPr="00993725">
        <w:rPr>
          <w:sz w:val="22"/>
          <w:szCs w:val="22"/>
          <w:lang w:val="en-US"/>
        </w:rPr>
        <w:t xml:space="preserve">Doctor of Philosophical Sciences, Professor, Head of the Department of Philosophy of </w:t>
      </w:r>
      <w:r>
        <w:rPr>
          <w:sz w:val="22"/>
          <w:szCs w:val="22"/>
          <w:lang w:val="en-US"/>
        </w:rPr>
        <w:t>Al-Farabi Kazakh National University</w:t>
      </w:r>
    </w:p>
    <w:p w:rsidR="00667C6D" w:rsidRPr="00993725" w:rsidRDefault="00667C6D" w:rsidP="00667C6D">
      <w:pPr>
        <w:jc w:val="both"/>
        <w:rPr>
          <w:b/>
          <w:i/>
          <w:sz w:val="22"/>
          <w:szCs w:val="22"/>
          <w:lang w:val="en-US"/>
        </w:rPr>
      </w:pPr>
      <w:r w:rsidRPr="00993725">
        <w:rPr>
          <w:b/>
          <w:i/>
          <w:sz w:val="22"/>
          <w:szCs w:val="22"/>
          <w:lang w:val="en-US"/>
        </w:rPr>
        <w:t>O.A. Segizbaev - as an explorer of the heritage of the Great Steppe</w:t>
      </w:r>
    </w:p>
    <w:p w:rsidR="00667C6D" w:rsidRDefault="00667C6D" w:rsidP="00667C6D">
      <w:pPr>
        <w:jc w:val="both"/>
        <w:rPr>
          <w:b/>
          <w:sz w:val="22"/>
          <w:szCs w:val="22"/>
          <w:lang w:val="et-EE"/>
        </w:rPr>
      </w:pPr>
    </w:p>
    <w:p w:rsidR="00667C6D" w:rsidRPr="00993725" w:rsidRDefault="00667C6D" w:rsidP="00667C6D">
      <w:pPr>
        <w:jc w:val="both"/>
        <w:rPr>
          <w:b/>
          <w:sz w:val="22"/>
          <w:szCs w:val="22"/>
          <w:lang w:val="et-EE"/>
        </w:rPr>
      </w:pPr>
      <w:r w:rsidRPr="00993725">
        <w:rPr>
          <w:b/>
          <w:sz w:val="22"/>
          <w:szCs w:val="22"/>
          <w:lang w:val="et-EE"/>
        </w:rPr>
        <w:t xml:space="preserve">Altayev Zh.A. </w:t>
      </w:r>
      <w:r w:rsidRPr="00993725">
        <w:rPr>
          <w:sz w:val="22"/>
          <w:szCs w:val="22"/>
          <w:lang w:val="en-US"/>
        </w:rPr>
        <w:t xml:space="preserve">Doctor of Philosophical Sciences, Professor of </w:t>
      </w:r>
      <w:r>
        <w:rPr>
          <w:sz w:val="22"/>
          <w:szCs w:val="22"/>
          <w:lang w:val="en-US"/>
        </w:rPr>
        <w:t>Al-Farabi Kazakh National University</w:t>
      </w:r>
      <w:r w:rsidRPr="00993725">
        <w:rPr>
          <w:sz w:val="22"/>
          <w:szCs w:val="22"/>
          <w:lang w:val="en-US"/>
        </w:rPr>
        <w:t>,</w:t>
      </w:r>
      <w:r w:rsidRPr="00993725">
        <w:rPr>
          <w:sz w:val="22"/>
          <w:szCs w:val="22"/>
          <w:lang w:val="kk-KZ"/>
        </w:rPr>
        <w:t xml:space="preserve"> Director of the Al-Farabi Centre</w:t>
      </w:r>
    </w:p>
    <w:p w:rsidR="00667C6D" w:rsidRPr="00993725" w:rsidRDefault="00667C6D" w:rsidP="00667C6D">
      <w:pPr>
        <w:jc w:val="both"/>
        <w:rPr>
          <w:b/>
          <w:i/>
          <w:sz w:val="22"/>
          <w:szCs w:val="22"/>
          <w:lang w:val="en-US"/>
        </w:rPr>
      </w:pPr>
      <w:r w:rsidRPr="00993725">
        <w:rPr>
          <w:b/>
          <w:i/>
          <w:sz w:val="22"/>
          <w:szCs w:val="22"/>
          <w:lang w:val="en-US"/>
        </w:rPr>
        <w:t>Philosophical and aesthetic views of al-Farabi on musical art</w:t>
      </w:r>
    </w:p>
    <w:p w:rsidR="00667C6D" w:rsidRDefault="00667C6D" w:rsidP="00667C6D">
      <w:pPr>
        <w:jc w:val="both"/>
        <w:rPr>
          <w:rFonts w:eastAsia="Calibri"/>
          <w:b/>
          <w:sz w:val="22"/>
          <w:szCs w:val="22"/>
          <w:lang w:val="en-US"/>
        </w:rPr>
      </w:pPr>
    </w:p>
    <w:p w:rsidR="00667C6D" w:rsidRDefault="00667C6D" w:rsidP="00667C6D">
      <w:pPr>
        <w:jc w:val="both"/>
        <w:rPr>
          <w:rFonts w:eastAsia="Calibri"/>
          <w:sz w:val="22"/>
          <w:szCs w:val="22"/>
          <w:lang w:val="en-US"/>
        </w:rPr>
      </w:pPr>
      <w:r w:rsidRPr="00261B3A">
        <w:rPr>
          <w:rFonts w:eastAsia="Calibri"/>
          <w:b/>
          <w:sz w:val="22"/>
          <w:szCs w:val="22"/>
          <w:lang w:val="en-US"/>
        </w:rPr>
        <w:t xml:space="preserve">Shahin Filiz, </w:t>
      </w:r>
      <w:r w:rsidRPr="00261B3A">
        <w:rPr>
          <w:rFonts w:eastAsia="Calibri"/>
          <w:sz w:val="22"/>
          <w:szCs w:val="22"/>
          <w:lang w:val="en-US"/>
        </w:rPr>
        <w:t xml:space="preserve">PhD, Professor University </w:t>
      </w:r>
      <w:r>
        <w:rPr>
          <w:rFonts w:eastAsia="Calibri"/>
          <w:sz w:val="22"/>
          <w:szCs w:val="22"/>
          <w:lang w:val="en-US"/>
        </w:rPr>
        <w:t xml:space="preserve">of </w:t>
      </w:r>
      <w:r w:rsidRPr="00261B3A">
        <w:rPr>
          <w:rFonts w:eastAsia="Calibri"/>
          <w:sz w:val="22"/>
          <w:szCs w:val="22"/>
          <w:lang w:val="en-US"/>
        </w:rPr>
        <w:t xml:space="preserve">Akdeniz, </w:t>
      </w:r>
      <w:r>
        <w:rPr>
          <w:rFonts w:eastAsia="Calibri"/>
          <w:sz w:val="22"/>
          <w:szCs w:val="22"/>
          <w:lang w:val="en-US"/>
        </w:rPr>
        <w:t>(</w:t>
      </w:r>
      <w:r w:rsidRPr="00261B3A">
        <w:rPr>
          <w:rFonts w:eastAsia="Calibri"/>
          <w:sz w:val="22"/>
          <w:szCs w:val="22"/>
          <w:lang w:val="en-US"/>
        </w:rPr>
        <w:t>Turkey</w:t>
      </w:r>
      <w:r>
        <w:rPr>
          <w:rFonts w:eastAsia="Calibri"/>
          <w:sz w:val="22"/>
          <w:szCs w:val="22"/>
          <w:lang w:val="en-US"/>
        </w:rPr>
        <w:t>)</w:t>
      </w:r>
    </w:p>
    <w:p w:rsidR="00667C6D" w:rsidRPr="00261B3A" w:rsidRDefault="00667C6D" w:rsidP="00667C6D">
      <w:pPr>
        <w:jc w:val="both"/>
        <w:rPr>
          <w:rFonts w:eastAsia="Calibri"/>
          <w:b/>
          <w:i/>
          <w:sz w:val="22"/>
          <w:szCs w:val="22"/>
          <w:lang w:val="en-US"/>
        </w:rPr>
      </w:pPr>
      <w:r w:rsidRPr="00261B3A">
        <w:rPr>
          <w:rFonts w:eastAsia="Calibri"/>
          <w:b/>
          <w:i/>
          <w:sz w:val="22"/>
          <w:szCs w:val="22"/>
          <w:lang w:val="en-US"/>
        </w:rPr>
        <w:t>The Pioneer of Turkish Renaissance in the 10th Century:</w:t>
      </w:r>
      <w:r>
        <w:rPr>
          <w:rFonts w:eastAsia="Calibri"/>
          <w:b/>
          <w:i/>
          <w:sz w:val="22"/>
          <w:szCs w:val="22"/>
          <w:lang w:val="en-US"/>
        </w:rPr>
        <w:t xml:space="preserve"> </w:t>
      </w:r>
      <w:r w:rsidRPr="00261B3A">
        <w:rPr>
          <w:rFonts w:eastAsia="Calibri"/>
          <w:b/>
          <w:i/>
          <w:sz w:val="22"/>
          <w:szCs w:val="22"/>
          <w:lang w:val="en-US"/>
        </w:rPr>
        <w:t>Farabi</w:t>
      </w:r>
    </w:p>
    <w:p w:rsidR="00667C6D" w:rsidRPr="00993725" w:rsidRDefault="00667C6D" w:rsidP="00667C6D">
      <w:pPr>
        <w:jc w:val="both"/>
        <w:rPr>
          <w:rFonts w:eastAsia="Calibri"/>
          <w:b/>
          <w:sz w:val="22"/>
          <w:szCs w:val="22"/>
          <w:highlight w:val="yellow"/>
          <w:lang w:val="en-US"/>
        </w:rPr>
      </w:pPr>
    </w:p>
    <w:p w:rsidR="00667C6D" w:rsidRPr="00D50D8E" w:rsidRDefault="00667C6D" w:rsidP="00667C6D">
      <w:pPr>
        <w:jc w:val="both"/>
        <w:rPr>
          <w:rFonts w:eastAsia="Calibri"/>
          <w:sz w:val="22"/>
          <w:szCs w:val="22"/>
          <w:lang w:val="et-EE"/>
        </w:rPr>
      </w:pPr>
      <w:r w:rsidRPr="00D50D8E">
        <w:rPr>
          <w:rFonts w:eastAsia="Calibri"/>
          <w:b/>
          <w:sz w:val="22"/>
          <w:szCs w:val="22"/>
          <w:lang w:val="kk-KZ"/>
        </w:rPr>
        <w:t xml:space="preserve">Peeter Müürsepp, </w:t>
      </w:r>
      <w:r w:rsidRPr="00D50D8E">
        <w:rPr>
          <w:rFonts w:eastAsia="Calibri"/>
          <w:sz w:val="22"/>
          <w:szCs w:val="22"/>
          <w:lang w:val="et-EE"/>
        </w:rPr>
        <w:t>Ph.D., Professor</w:t>
      </w:r>
      <w:r w:rsidRPr="00D50D8E">
        <w:rPr>
          <w:rFonts w:eastAsia="Calibri"/>
          <w:sz w:val="22"/>
          <w:szCs w:val="22"/>
          <w:lang w:val="en-US"/>
        </w:rPr>
        <w:t xml:space="preserve">, </w:t>
      </w:r>
      <w:r w:rsidRPr="00D50D8E">
        <w:rPr>
          <w:rFonts w:eastAsia="Calibri"/>
          <w:sz w:val="22"/>
          <w:szCs w:val="22"/>
          <w:lang w:val="et-EE"/>
        </w:rPr>
        <w:t>Tallinn University of Technology</w:t>
      </w:r>
    </w:p>
    <w:p w:rsidR="00667C6D" w:rsidRPr="00993725" w:rsidRDefault="00667C6D" w:rsidP="00667C6D">
      <w:pPr>
        <w:jc w:val="both"/>
        <w:rPr>
          <w:rFonts w:eastAsia="Calibri"/>
          <w:b/>
          <w:i/>
          <w:sz w:val="22"/>
          <w:szCs w:val="22"/>
          <w:lang w:val="et-EE"/>
        </w:rPr>
      </w:pPr>
      <w:r w:rsidRPr="00D50D8E">
        <w:rPr>
          <w:rFonts w:eastAsia="Calibri"/>
          <w:b/>
          <w:i/>
          <w:sz w:val="22"/>
          <w:szCs w:val="22"/>
          <w:lang w:val="et-EE"/>
        </w:rPr>
        <w:t>The Role of Metaphysics in Science</w:t>
      </w:r>
    </w:p>
    <w:p w:rsidR="00667C6D" w:rsidRPr="00993725" w:rsidRDefault="00667C6D" w:rsidP="00667C6D">
      <w:pPr>
        <w:jc w:val="both"/>
        <w:rPr>
          <w:rFonts w:eastAsia="Calibri"/>
          <w:i/>
          <w:sz w:val="22"/>
          <w:szCs w:val="22"/>
          <w:lang w:val="et-EE"/>
        </w:rPr>
      </w:pPr>
    </w:p>
    <w:p w:rsidR="00667C6D" w:rsidRPr="00D50D8E" w:rsidRDefault="00667C6D" w:rsidP="00667C6D">
      <w:pPr>
        <w:jc w:val="both"/>
        <w:rPr>
          <w:rFonts w:eastAsia="Calibri"/>
          <w:sz w:val="22"/>
          <w:szCs w:val="22"/>
          <w:lang w:val="et-EE"/>
        </w:rPr>
      </w:pPr>
      <w:r w:rsidRPr="00D50D8E">
        <w:rPr>
          <w:rFonts w:eastAsia="Calibri"/>
          <w:b/>
          <w:sz w:val="22"/>
          <w:szCs w:val="22"/>
          <w:lang w:val="et-EE"/>
        </w:rPr>
        <w:t>Pascal Taranto</w:t>
      </w:r>
      <w:r w:rsidRPr="00D50D8E">
        <w:rPr>
          <w:rFonts w:eastAsia="Calibri"/>
          <w:sz w:val="22"/>
          <w:szCs w:val="22"/>
          <w:lang w:val="et-EE"/>
        </w:rPr>
        <w:t>,</w:t>
      </w:r>
      <w:r w:rsidRPr="00D50D8E">
        <w:rPr>
          <w:rFonts w:eastAsia="Calibri"/>
          <w:b/>
          <w:sz w:val="22"/>
          <w:szCs w:val="22"/>
          <w:lang w:val="et-EE"/>
        </w:rPr>
        <w:t xml:space="preserve"> </w:t>
      </w:r>
      <w:r w:rsidRPr="00D50D8E">
        <w:rPr>
          <w:rFonts w:eastAsia="Calibri"/>
          <w:sz w:val="22"/>
          <w:szCs w:val="22"/>
          <w:lang w:val="et-EE"/>
        </w:rPr>
        <w:t xml:space="preserve">Ph.D, </w:t>
      </w:r>
      <w:r w:rsidRPr="00D50D8E">
        <w:rPr>
          <w:rFonts w:eastAsia="Calibri"/>
          <w:sz w:val="22"/>
          <w:szCs w:val="22"/>
          <w:lang w:val="en-US"/>
        </w:rPr>
        <w:t xml:space="preserve">Director of the </w:t>
      </w:r>
      <w:r w:rsidRPr="00D50D8E">
        <w:rPr>
          <w:rFonts w:eastAsia="Calibri"/>
          <w:sz w:val="22"/>
          <w:szCs w:val="22"/>
          <w:lang w:val="et-EE"/>
        </w:rPr>
        <w:t xml:space="preserve">Centre Gilles Gaston Granger, Aix-Marseille University </w:t>
      </w:r>
    </w:p>
    <w:p w:rsidR="00667C6D" w:rsidRPr="00993725" w:rsidRDefault="00667C6D" w:rsidP="00667C6D">
      <w:pPr>
        <w:jc w:val="both"/>
        <w:rPr>
          <w:rFonts w:eastAsia="Calibri"/>
          <w:b/>
          <w:i/>
          <w:sz w:val="22"/>
          <w:szCs w:val="22"/>
          <w:lang w:val="en-US"/>
        </w:rPr>
      </w:pPr>
      <w:r w:rsidRPr="00D50D8E">
        <w:rPr>
          <w:rFonts w:eastAsia="Calibri"/>
          <w:b/>
          <w:i/>
          <w:sz w:val="22"/>
          <w:szCs w:val="22"/>
          <w:lang w:val="et-EE"/>
        </w:rPr>
        <w:t xml:space="preserve">From the transmission of knowledge to </w:t>
      </w:r>
      <w:r w:rsidRPr="00D50D8E">
        <w:rPr>
          <w:rFonts w:eastAsia="Calibri"/>
          <w:b/>
          <w:i/>
          <w:sz w:val="22"/>
          <w:szCs w:val="22"/>
          <w:lang w:val="en-US"/>
        </w:rPr>
        <w:t xml:space="preserve">the digital transition: the </w:t>
      </w:r>
      <w:r>
        <w:rPr>
          <w:rFonts w:eastAsia="Calibri"/>
          <w:b/>
          <w:i/>
          <w:sz w:val="22"/>
          <w:szCs w:val="22"/>
          <w:lang w:val="en-US"/>
        </w:rPr>
        <w:t>great challenge of universities</w:t>
      </w:r>
    </w:p>
    <w:p w:rsidR="00667C6D" w:rsidRPr="00993725" w:rsidRDefault="00667C6D" w:rsidP="00667C6D">
      <w:pPr>
        <w:jc w:val="both"/>
        <w:rPr>
          <w:i/>
          <w:sz w:val="22"/>
          <w:szCs w:val="22"/>
          <w:lang w:val="en-US"/>
        </w:rPr>
      </w:pPr>
    </w:p>
    <w:p w:rsidR="00667C6D" w:rsidRPr="00993725" w:rsidRDefault="00667C6D" w:rsidP="00667C6D">
      <w:pPr>
        <w:jc w:val="both"/>
        <w:rPr>
          <w:sz w:val="22"/>
          <w:szCs w:val="22"/>
          <w:lang w:val="en-US"/>
        </w:rPr>
      </w:pPr>
      <w:r w:rsidRPr="00993725">
        <w:rPr>
          <w:b/>
          <w:sz w:val="22"/>
          <w:szCs w:val="22"/>
          <w:lang w:val="en-US"/>
        </w:rPr>
        <w:t>Karabayeva A.G.</w:t>
      </w:r>
      <w:r w:rsidRPr="00993725">
        <w:rPr>
          <w:sz w:val="22"/>
          <w:szCs w:val="22"/>
          <w:lang w:val="en-US"/>
        </w:rPr>
        <w:t xml:space="preserve"> Doctor of Philosophical Sciences, Professor of </w:t>
      </w:r>
      <w:r>
        <w:rPr>
          <w:sz w:val="22"/>
          <w:szCs w:val="22"/>
          <w:lang w:val="en-US"/>
        </w:rPr>
        <w:t>Al-Farabi Kazakh National University</w:t>
      </w:r>
      <w:r w:rsidRPr="00993725">
        <w:rPr>
          <w:sz w:val="22"/>
          <w:szCs w:val="22"/>
          <w:lang w:val="en-US"/>
        </w:rPr>
        <w:t xml:space="preserve"> </w:t>
      </w:r>
    </w:p>
    <w:p w:rsidR="00667C6D" w:rsidRPr="00993725" w:rsidRDefault="00667C6D" w:rsidP="00667C6D">
      <w:pPr>
        <w:jc w:val="both"/>
        <w:rPr>
          <w:b/>
          <w:i/>
          <w:sz w:val="22"/>
          <w:szCs w:val="22"/>
          <w:lang w:val="en-US"/>
        </w:rPr>
      </w:pPr>
      <w:r w:rsidRPr="00993725">
        <w:rPr>
          <w:b/>
          <w:i/>
          <w:sz w:val="22"/>
          <w:szCs w:val="22"/>
          <w:lang w:val="en-US"/>
        </w:rPr>
        <w:t>Professor B.G. Nurzhanov – the Philosopher of the Culture</w:t>
      </w:r>
    </w:p>
    <w:p w:rsidR="00667C6D" w:rsidRDefault="00667C6D" w:rsidP="00667C6D">
      <w:pPr>
        <w:spacing w:line="232" w:lineRule="auto"/>
        <w:jc w:val="both"/>
        <w:rPr>
          <w:b/>
          <w:sz w:val="22"/>
          <w:szCs w:val="22"/>
          <w:lang w:val="kk-KZ"/>
        </w:rPr>
      </w:pPr>
    </w:p>
    <w:p w:rsidR="00667C6D" w:rsidRPr="00993725" w:rsidRDefault="00667C6D" w:rsidP="00667C6D">
      <w:pPr>
        <w:spacing w:line="232" w:lineRule="auto"/>
        <w:jc w:val="both"/>
        <w:rPr>
          <w:sz w:val="22"/>
          <w:szCs w:val="22"/>
          <w:lang w:val="kk-KZ"/>
        </w:rPr>
      </w:pPr>
      <w:r w:rsidRPr="00993725">
        <w:rPr>
          <w:b/>
          <w:sz w:val="22"/>
          <w:szCs w:val="22"/>
          <w:lang w:val="kk-KZ"/>
        </w:rPr>
        <w:t xml:space="preserve">Tashimova F. S., </w:t>
      </w:r>
      <w:r w:rsidRPr="00993725">
        <w:rPr>
          <w:sz w:val="22"/>
          <w:szCs w:val="22"/>
          <w:lang w:val="kk-KZ"/>
        </w:rPr>
        <w:t xml:space="preserve">Doctor of Psychological Sciences, Professor of Al-Farabi Kazakh National University </w:t>
      </w:r>
    </w:p>
    <w:p w:rsidR="00667C6D" w:rsidRPr="00993725" w:rsidRDefault="00667C6D" w:rsidP="00667C6D">
      <w:pPr>
        <w:widowControl w:val="0"/>
        <w:autoSpaceDE w:val="0"/>
        <w:autoSpaceDN w:val="0"/>
        <w:adjustRightInd w:val="0"/>
        <w:spacing w:line="235" w:lineRule="auto"/>
        <w:jc w:val="both"/>
        <w:rPr>
          <w:b/>
          <w:i/>
          <w:sz w:val="22"/>
          <w:szCs w:val="22"/>
          <w:lang w:val="kk-KZ"/>
        </w:rPr>
      </w:pPr>
      <w:r w:rsidRPr="00993725">
        <w:rPr>
          <w:b/>
          <w:i/>
          <w:sz w:val="22"/>
          <w:szCs w:val="22"/>
          <w:lang w:val="en-US"/>
        </w:rPr>
        <w:t>Semantic analysis of the inner world of man based on the teachings of al-Farabi about the subject as a microcosm</w:t>
      </w:r>
    </w:p>
    <w:p w:rsidR="00667C6D" w:rsidRDefault="00667C6D" w:rsidP="00667C6D">
      <w:pPr>
        <w:jc w:val="both"/>
        <w:rPr>
          <w:b/>
          <w:bCs/>
          <w:spacing w:val="-4"/>
          <w:sz w:val="22"/>
          <w:szCs w:val="22"/>
          <w:lang w:val="kk-KZ"/>
        </w:rPr>
      </w:pPr>
    </w:p>
    <w:p w:rsidR="00667C6D" w:rsidRPr="00993725" w:rsidRDefault="00667C6D" w:rsidP="00667C6D">
      <w:pPr>
        <w:jc w:val="both"/>
        <w:rPr>
          <w:bCs/>
          <w:spacing w:val="-4"/>
          <w:sz w:val="22"/>
          <w:szCs w:val="22"/>
          <w:lang w:val="en-US"/>
        </w:rPr>
      </w:pPr>
      <w:r w:rsidRPr="00993725">
        <w:rPr>
          <w:b/>
          <w:bCs/>
          <w:spacing w:val="-4"/>
          <w:sz w:val="22"/>
          <w:szCs w:val="22"/>
          <w:lang w:val="kk-KZ"/>
        </w:rPr>
        <w:t>Akhtayeva N. S.</w:t>
      </w:r>
      <w:r w:rsidRPr="00993725">
        <w:rPr>
          <w:b/>
          <w:bCs/>
          <w:spacing w:val="-4"/>
          <w:sz w:val="22"/>
          <w:szCs w:val="22"/>
          <w:lang w:val="en-US"/>
        </w:rPr>
        <w:t xml:space="preserve">, </w:t>
      </w:r>
      <w:r w:rsidRPr="00993725">
        <w:rPr>
          <w:bCs/>
          <w:spacing w:val="-4"/>
          <w:sz w:val="22"/>
          <w:szCs w:val="22"/>
          <w:lang w:val="en-US"/>
        </w:rPr>
        <w:t>Doctor of Psychological Sciences</w:t>
      </w:r>
      <w:r w:rsidRPr="00993725">
        <w:rPr>
          <w:bCs/>
          <w:spacing w:val="-4"/>
          <w:sz w:val="22"/>
          <w:szCs w:val="22"/>
          <w:lang w:val="kk-KZ"/>
        </w:rPr>
        <w:t xml:space="preserve">, Professor of </w:t>
      </w:r>
      <w:r>
        <w:rPr>
          <w:bCs/>
          <w:spacing w:val="-4"/>
          <w:sz w:val="22"/>
          <w:szCs w:val="22"/>
          <w:lang w:val="kk-KZ"/>
        </w:rPr>
        <w:t>Al-Farabi Kazakh National University</w:t>
      </w:r>
      <w:r w:rsidRPr="00993725">
        <w:rPr>
          <w:bCs/>
          <w:spacing w:val="-4"/>
          <w:sz w:val="22"/>
          <w:szCs w:val="22"/>
          <w:lang w:val="kk-KZ"/>
        </w:rPr>
        <w:t xml:space="preserve">; </w:t>
      </w:r>
      <w:r w:rsidRPr="00993725">
        <w:rPr>
          <w:b/>
          <w:bCs/>
          <w:spacing w:val="-4"/>
          <w:sz w:val="22"/>
          <w:szCs w:val="22"/>
          <w:lang w:val="en-US"/>
        </w:rPr>
        <w:t>Sadykova N.M.,</w:t>
      </w:r>
      <w:r w:rsidRPr="00993725">
        <w:rPr>
          <w:bCs/>
          <w:spacing w:val="-4"/>
          <w:sz w:val="22"/>
          <w:szCs w:val="22"/>
          <w:lang w:val="en-US"/>
        </w:rPr>
        <w:t xml:space="preserve"> Candidate of Psychological Sciences, Associate Professor of </w:t>
      </w:r>
      <w:r>
        <w:rPr>
          <w:bCs/>
          <w:spacing w:val="-4"/>
          <w:sz w:val="22"/>
          <w:szCs w:val="22"/>
          <w:lang w:val="en-US"/>
        </w:rPr>
        <w:t>Al-Farabi Kazakh National University</w:t>
      </w:r>
    </w:p>
    <w:p w:rsidR="00667C6D" w:rsidRPr="00993725" w:rsidRDefault="00667C6D" w:rsidP="00667C6D">
      <w:pPr>
        <w:widowControl w:val="0"/>
        <w:autoSpaceDE w:val="0"/>
        <w:autoSpaceDN w:val="0"/>
        <w:adjustRightInd w:val="0"/>
        <w:spacing w:line="235" w:lineRule="auto"/>
        <w:jc w:val="both"/>
        <w:rPr>
          <w:b/>
          <w:i/>
          <w:sz w:val="22"/>
          <w:szCs w:val="22"/>
          <w:lang w:val="en-US"/>
        </w:rPr>
      </w:pPr>
      <w:r w:rsidRPr="00993725">
        <w:rPr>
          <w:b/>
          <w:i/>
          <w:sz w:val="22"/>
          <w:szCs w:val="22"/>
          <w:lang w:val="en-US"/>
        </w:rPr>
        <w:t>Spiritual companent of in the activity of a university teacher</w:t>
      </w:r>
    </w:p>
    <w:p w:rsidR="00667C6D" w:rsidRPr="00312A55" w:rsidRDefault="00667C6D" w:rsidP="00667C6D">
      <w:pPr>
        <w:jc w:val="both"/>
        <w:rPr>
          <w:sz w:val="22"/>
          <w:szCs w:val="22"/>
          <w:lang w:val="en-US"/>
        </w:rPr>
      </w:pPr>
    </w:p>
    <w:p w:rsidR="00667C6D" w:rsidRPr="00993725" w:rsidRDefault="00667C6D" w:rsidP="00667C6D">
      <w:pPr>
        <w:jc w:val="both"/>
        <w:rPr>
          <w:sz w:val="22"/>
          <w:szCs w:val="22"/>
          <w:lang w:val="kk-KZ"/>
        </w:rPr>
      </w:pPr>
      <w:r w:rsidRPr="00993725">
        <w:rPr>
          <w:rFonts w:eastAsia="Calibri"/>
          <w:b/>
          <w:color w:val="000000"/>
          <w:sz w:val="22"/>
          <w:szCs w:val="22"/>
          <w:shd w:val="clear" w:color="auto" w:fill="FFFFFF"/>
          <w:lang w:val="kk-KZ"/>
        </w:rPr>
        <w:t>Yedilbayeva S.Zh.,</w:t>
      </w:r>
      <w:r w:rsidRPr="00993725">
        <w:rPr>
          <w:rFonts w:eastAsia="Calibri"/>
          <w:color w:val="000000"/>
          <w:sz w:val="22"/>
          <w:szCs w:val="22"/>
          <w:shd w:val="clear" w:color="auto" w:fill="FFFFFF"/>
          <w:lang w:val="kk-KZ"/>
        </w:rPr>
        <w:t xml:space="preserve"> </w:t>
      </w:r>
      <w:r w:rsidRPr="00993725">
        <w:rPr>
          <w:sz w:val="22"/>
          <w:szCs w:val="22"/>
          <w:lang w:val="kk-KZ"/>
        </w:rPr>
        <w:t>Doctor of Philosophica</w:t>
      </w:r>
      <w:r>
        <w:rPr>
          <w:sz w:val="22"/>
          <w:szCs w:val="22"/>
          <w:lang w:val="kk-KZ"/>
        </w:rPr>
        <w:t xml:space="preserve">l Sciences, Associate Professor </w:t>
      </w:r>
      <w:r>
        <w:rPr>
          <w:sz w:val="22"/>
          <w:szCs w:val="22"/>
          <w:lang w:val="en-US"/>
        </w:rPr>
        <w:t>of</w:t>
      </w:r>
      <w:r w:rsidRPr="00993725">
        <w:rPr>
          <w:sz w:val="22"/>
          <w:szCs w:val="22"/>
          <w:lang w:val="kk-KZ"/>
        </w:rPr>
        <w:t xml:space="preserve"> </w:t>
      </w:r>
      <w:r>
        <w:rPr>
          <w:sz w:val="22"/>
          <w:szCs w:val="22"/>
          <w:lang w:val="kk-KZ"/>
        </w:rPr>
        <w:t>Al-Farabi Kazakh National University</w:t>
      </w:r>
      <w:r w:rsidRPr="00993725">
        <w:rPr>
          <w:sz w:val="22"/>
          <w:szCs w:val="22"/>
          <w:lang w:val="kk-KZ"/>
        </w:rPr>
        <w:t xml:space="preserve">; </w:t>
      </w:r>
      <w:r w:rsidRPr="00993725">
        <w:rPr>
          <w:b/>
          <w:sz w:val="22"/>
          <w:szCs w:val="22"/>
          <w:lang w:val="kk-KZ"/>
        </w:rPr>
        <w:t>Amirkulova Zh.A.,</w:t>
      </w:r>
      <w:r w:rsidRPr="00993725">
        <w:rPr>
          <w:sz w:val="22"/>
          <w:szCs w:val="22"/>
          <w:lang w:val="kk-KZ"/>
        </w:rPr>
        <w:t xml:space="preserve"> Candidate of Philosophical Sciences, Associate professor</w:t>
      </w:r>
      <w:r>
        <w:rPr>
          <w:sz w:val="22"/>
          <w:szCs w:val="22"/>
          <w:lang w:val="en-US"/>
        </w:rPr>
        <w:t xml:space="preserve"> of</w:t>
      </w:r>
      <w:r w:rsidRPr="00993725">
        <w:rPr>
          <w:sz w:val="22"/>
          <w:szCs w:val="22"/>
          <w:lang w:val="kk-KZ"/>
        </w:rPr>
        <w:t xml:space="preserve"> </w:t>
      </w:r>
      <w:r>
        <w:rPr>
          <w:sz w:val="22"/>
          <w:szCs w:val="22"/>
          <w:lang w:val="kk-KZ"/>
        </w:rPr>
        <w:t>Al-Farabi Kazakh National University</w:t>
      </w:r>
      <w:r w:rsidRPr="00993725">
        <w:rPr>
          <w:sz w:val="22"/>
          <w:szCs w:val="22"/>
          <w:lang w:val="kk-KZ"/>
        </w:rPr>
        <w:t xml:space="preserve"> </w:t>
      </w:r>
    </w:p>
    <w:p w:rsidR="00667C6D" w:rsidRPr="00993725" w:rsidRDefault="00667C6D" w:rsidP="00667C6D">
      <w:pPr>
        <w:jc w:val="both"/>
        <w:rPr>
          <w:b/>
          <w:sz w:val="22"/>
          <w:szCs w:val="22"/>
          <w:lang w:val="kk-KZ"/>
        </w:rPr>
      </w:pPr>
      <w:r w:rsidRPr="00993725">
        <w:rPr>
          <w:b/>
          <w:i/>
          <w:sz w:val="22"/>
          <w:szCs w:val="22"/>
          <w:lang w:val="kk-KZ"/>
        </w:rPr>
        <w:t>Al-Farabi’s Education Philosophy</w:t>
      </w:r>
    </w:p>
    <w:p w:rsidR="00667C6D" w:rsidRPr="00993725" w:rsidRDefault="00667C6D" w:rsidP="00667C6D">
      <w:pPr>
        <w:jc w:val="both"/>
        <w:rPr>
          <w:sz w:val="22"/>
          <w:szCs w:val="22"/>
          <w:lang w:val="kk-KZ"/>
        </w:rPr>
      </w:pPr>
    </w:p>
    <w:p w:rsidR="00667C6D" w:rsidRPr="00993725" w:rsidRDefault="00667C6D" w:rsidP="00667C6D">
      <w:pPr>
        <w:jc w:val="both"/>
        <w:rPr>
          <w:sz w:val="22"/>
          <w:szCs w:val="22"/>
          <w:lang w:val="kk-KZ"/>
        </w:rPr>
      </w:pPr>
      <w:r w:rsidRPr="00993725">
        <w:rPr>
          <w:rFonts w:eastAsia="Calibri"/>
          <w:b/>
          <w:color w:val="000000"/>
          <w:sz w:val="22"/>
          <w:szCs w:val="22"/>
          <w:shd w:val="clear" w:color="auto" w:fill="FFFFFF"/>
          <w:lang w:val="kk-KZ"/>
        </w:rPr>
        <w:t>Yedilbayeva S.Zh.,</w:t>
      </w:r>
      <w:r w:rsidRPr="00993725">
        <w:rPr>
          <w:rFonts w:eastAsia="Calibri"/>
          <w:color w:val="000000"/>
          <w:sz w:val="22"/>
          <w:szCs w:val="22"/>
          <w:shd w:val="clear" w:color="auto" w:fill="FFFFFF"/>
          <w:lang w:val="kk-KZ"/>
        </w:rPr>
        <w:t xml:space="preserve"> </w:t>
      </w:r>
      <w:r w:rsidRPr="00993725">
        <w:rPr>
          <w:sz w:val="22"/>
          <w:szCs w:val="22"/>
          <w:lang w:val="kk-KZ"/>
        </w:rPr>
        <w:t>Doctor of Philosophical Sciences, Professor</w:t>
      </w:r>
      <w:r>
        <w:rPr>
          <w:sz w:val="22"/>
          <w:szCs w:val="22"/>
          <w:lang w:val="kk-KZ"/>
        </w:rPr>
        <w:t xml:space="preserve"> </w:t>
      </w:r>
      <w:r>
        <w:rPr>
          <w:sz w:val="22"/>
          <w:szCs w:val="22"/>
          <w:lang w:val="en-US"/>
        </w:rPr>
        <w:t>of</w:t>
      </w:r>
      <w:r w:rsidRPr="00993725">
        <w:rPr>
          <w:sz w:val="22"/>
          <w:szCs w:val="22"/>
          <w:lang w:val="kk-KZ"/>
        </w:rPr>
        <w:t xml:space="preserve"> </w:t>
      </w:r>
      <w:r>
        <w:rPr>
          <w:sz w:val="22"/>
          <w:szCs w:val="22"/>
          <w:lang w:val="kk-KZ"/>
        </w:rPr>
        <w:t>Al-Farabi Kazakh National University</w:t>
      </w:r>
    </w:p>
    <w:p w:rsidR="00667C6D" w:rsidRPr="00993725" w:rsidRDefault="00667C6D" w:rsidP="00667C6D">
      <w:pPr>
        <w:jc w:val="both"/>
        <w:rPr>
          <w:b/>
          <w:i/>
          <w:sz w:val="22"/>
          <w:szCs w:val="22"/>
          <w:lang w:val="kk-KZ"/>
        </w:rPr>
      </w:pPr>
      <w:r w:rsidRPr="00993725">
        <w:rPr>
          <w:b/>
          <w:i/>
          <w:sz w:val="22"/>
          <w:szCs w:val="22"/>
          <w:lang w:val="kk-KZ"/>
        </w:rPr>
        <w:t>K.Kh. Rakhmatullin’s contribution to the Philosophy of Science</w:t>
      </w:r>
    </w:p>
    <w:p w:rsidR="00667C6D" w:rsidRPr="00993725" w:rsidRDefault="00667C6D" w:rsidP="00667C6D">
      <w:pPr>
        <w:suppressAutoHyphens/>
        <w:ind w:left="-13"/>
        <w:jc w:val="both"/>
        <w:rPr>
          <w:rFonts w:eastAsia="Calibri"/>
          <w:sz w:val="22"/>
          <w:szCs w:val="22"/>
          <w:lang w:val="kk-KZ"/>
        </w:rPr>
      </w:pPr>
    </w:p>
    <w:p w:rsidR="00667C6D" w:rsidRPr="00D16A40" w:rsidRDefault="00667C6D" w:rsidP="00667C6D">
      <w:pPr>
        <w:suppressAutoHyphens/>
        <w:ind w:left="-13"/>
        <w:jc w:val="both"/>
        <w:rPr>
          <w:sz w:val="22"/>
          <w:szCs w:val="22"/>
          <w:lang w:val="en-US"/>
        </w:rPr>
      </w:pPr>
      <w:r w:rsidRPr="00993725">
        <w:rPr>
          <w:rFonts w:eastAsia="Calibri"/>
          <w:b/>
          <w:sz w:val="22"/>
          <w:szCs w:val="22"/>
          <w:lang w:val="kk-KZ"/>
        </w:rPr>
        <w:t>Boretsky O.M.,</w:t>
      </w:r>
      <w:r w:rsidRPr="00993725">
        <w:rPr>
          <w:rFonts w:eastAsia="Calibri"/>
          <w:sz w:val="22"/>
          <w:szCs w:val="22"/>
          <w:lang w:val="kk-KZ"/>
        </w:rPr>
        <w:t xml:space="preserve"> </w:t>
      </w:r>
      <w:r w:rsidRPr="00993725">
        <w:rPr>
          <w:sz w:val="22"/>
          <w:szCs w:val="22"/>
          <w:lang w:val="kk-KZ"/>
        </w:rPr>
        <w:t xml:space="preserve">Candidate of Philosophical Sciences, </w:t>
      </w:r>
      <w:r w:rsidRPr="00D16A40">
        <w:rPr>
          <w:sz w:val="22"/>
          <w:szCs w:val="22"/>
          <w:lang w:val="en-US"/>
        </w:rPr>
        <w:t xml:space="preserve">Associate professor of </w:t>
      </w:r>
      <w:r>
        <w:rPr>
          <w:sz w:val="22"/>
          <w:szCs w:val="22"/>
          <w:lang w:val="en-US"/>
        </w:rPr>
        <w:t>Al-Farabi Kazakh National University</w:t>
      </w:r>
      <w:r w:rsidRPr="00D16A40">
        <w:rPr>
          <w:sz w:val="22"/>
          <w:szCs w:val="22"/>
          <w:lang w:val="en-US"/>
        </w:rPr>
        <w:t xml:space="preserve"> </w:t>
      </w:r>
    </w:p>
    <w:p w:rsidR="00667C6D" w:rsidRPr="00993725" w:rsidRDefault="00667C6D" w:rsidP="00667C6D">
      <w:pPr>
        <w:suppressAutoHyphens/>
        <w:ind w:left="-13"/>
        <w:jc w:val="both"/>
        <w:rPr>
          <w:b/>
          <w:sz w:val="22"/>
          <w:szCs w:val="22"/>
          <w:lang w:val="kk-KZ"/>
        </w:rPr>
      </w:pPr>
      <w:r w:rsidRPr="00993725">
        <w:rPr>
          <w:b/>
          <w:i/>
          <w:sz w:val="22"/>
          <w:szCs w:val="22"/>
          <w:lang w:val="kk-KZ"/>
        </w:rPr>
        <w:t>Star Age of Kazakhstan philosophy</w:t>
      </w:r>
    </w:p>
    <w:p w:rsidR="00667C6D" w:rsidRPr="00993725" w:rsidRDefault="00667C6D" w:rsidP="00667C6D">
      <w:pPr>
        <w:suppressAutoHyphens/>
        <w:ind w:left="-13"/>
        <w:jc w:val="both"/>
        <w:rPr>
          <w:rFonts w:eastAsia="Calibri"/>
          <w:bCs/>
          <w:sz w:val="22"/>
          <w:szCs w:val="22"/>
          <w:lang w:val="kk-KZ"/>
        </w:rPr>
      </w:pPr>
    </w:p>
    <w:p w:rsidR="00667C6D" w:rsidRPr="00993725" w:rsidRDefault="00667C6D" w:rsidP="00667C6D">
      <w:pPr>
        <w:suppressAutoHyphens/>
        <w:ind w:left="-13"/>
        <w:jc w:val="both"/>
        <w:rPr>
          <w:sz w:val="22"/>
          <w:szCs w:val="22"/>
          <w:lang w:val="en-US"/>
        </w:rPr>
      </w:pPr>
      <w:r w:rsidRPr="00A349EA">
        <w:rPr>
          <w:rFonts w:eastAsia="Calibri"/>
          <w:b/>
          <w:sz w:val="22"/>
          <w:szCs w:val="22"/>
          <w:lang w:val="en-US"/>
        </w:rPr>
        <w:t>Dzhaambayeva B.A.,</w:t>
      </w:r>
      <w:r w:rsidRPr="00993725">
        <w:rPr>
          <w:rFonts w:eastAsia="Calibri"/>
          <w:i/>
          <w:sz w:val="22"/>
          <w:szCs w:val="22"/>
          <w:lang w:val="en-US"/>
        </w:rPr>
        <w:t xml:space="preserve"> C</w:t>
      </w:r>
      <w:r w:rsidRPr="00993725">
        <w:rPr>
          <w:sz w:val="22"/>
          <w:szCs w:val="22"/>
          <w:lang w:val="en-US"/>
        </w:rPr>
        <w:t xml:space="preserve">andidate of Philosophical Sciences, Associate professor of </w:t>
      </w:r>
      <w:r>
        <w:rPr>
          <w:sz w:val="22"/>
          <w:szCs w:val="22"/>
          <w:lang w:val="en-US"/>
        </w:rPr>
        <w:t>Al-Farabi Kazakh National University</w:t>
      </w:r>
      <w:r w:rsidRPr="00993725">
        <w:rPr>
          <w:sz w:val="22"/>
          <w:szCs w:val="22"/>
          <w:lang w:val="en-US"/>
        </w:rPr>
        <w:t xml:space="preserve"> </w:t>
      </w:r>
    </w:p>
    <w:p w:rsidR="00667C6D" w:rsidRPr="00993725" w:rsidRDefault="00667C6D" w:rsidP="00667C6D">
      <w:pPr>
        <w:suppressAutoHyphens/>
        <w:ind w:left="-13"/>
        <w:jc w:val="both"/>
        <w:rPr>
          <w:rFonts w:eastAsia="Calibri"/>
          <w:b/>
          <w:i/>
          <w:sz w:val="22"/>
          <w:szCs w:val="22"/>
          <w:lang w:val="en-US"/>
        </w:rPr>
      </w:pPr>
      <w:r w:rsidRPr="00993725">
        <w:rPr>
          <w:rFonts w:eastAsia="Calibri"/>
          <w:b/>
          <w:i/>
          <w:sz w:val="22"/>
          <w:szCs w:val="22"/>
          <w:lang w:val="en-US"/>
        </w:rPr>
        <w:t>O.A. Segizbayev on the historical background and patterns of the Kazakh Enlightenment</w:t>
      </w:r>
    </w:p>
    <w:p w:rsidR="00667C6D" w:rsidRPr="00993725" w:rsidRDefault="00667C6D" w:rsidP="00667C6D">
      <w:pPr>
        <w:jc w:val="both"/>
        <w:rPr>
          <w:sz w:val="22"/>
          <w:szCs w:val="22"/>
          <w:lang w:val="en-US"/>
        </w:rPr>
      </w:pPr>
    </w:p>
    <w:p w:rsidR="00667C6D" w:rsidRPr="00993725" w:rsidRDefault="00667C6D" w:rsidP="00667C6D">
      <w:pPr>
        <w:jc w:val="both"/>
        <w:rPr>
          <w:sz w:val="22"/>
          <w:szCs w:val="22"/>
          <w:lang w:val="en-US"/>
        </w:rPr>
      </w:pPr>
      <w:r w:rsidRPr="00993725">
        <w:rPr>
          <w:b/>
          <w:sz w:val="22"/>
          <w:szCs w:val="22"/>
          <w:lang w:val="en-US"/>
        </w:rPr>
        <w:t>Bukhayev A.N.</w:t>
      </w:r>
      <w:r w:rsidRPr="00993725">
        <w:rPr>
          <w:i/>
          <w:sz w:val="22"/>
          <w:szCs w:val="22"/>
          <w:lang w:val="en-US"/>
        </w:rPr>
        <w:t xml:space="preserve"> C</w:t>
      </w:r>
      <w:r w:rsidRPr="00993725">
        <w:rPr>
          <w:sz w:val="22"/>
          <w:szCs w:val="22"/>
          <w:lang w:val="en-US"/>
        </w:rPr>
        <w:t xml:space="preserve">andidate of Philosophical Sciences, Associate </w:t>
      </w:r>
      <w:r w:rsidRPr="00993725">
        <w:rPr>
          <w:sz w:val="22"/>
          <w:szCs w:val="22"/>
          <w:lang w:val="kk-KZ"/>
        </w:rPr>
        <w:t>Р</w:t>
      </w:r>
      <w:r w:rsidRPr="00993725">
        <w:rPr>
          <w:sz w:val="22"/>
          <w:szCs w:val="22"/>
          <w:lang w:val="en-US"/>
        </w:rPr>
        <w:t>rofessor</w:t>
      </w:r>
      <w:r>
        <w:rPr>
          <w:sz w:val="22"/>
          <w:szCs w:val="22"/>
          <w:lang w:val="en-US"/>
        </w:rPr>
        <w:t xml:space="preserve"> of </w:t>
      </w:r>
      <w:r w:rsidRPr="00993725">
        <w:rPr>
          <w:sz w:val="22"/>
          <w:szCs w:val="22"/>
          <w:lang w:val="kk-KZ"/>
        </w:rPr>
        <w:t>А</w:t>
      </w:r>
      <w:r w:rsidRPr="00993725">
        <w:rPr>
          <w:sz w:val="22"/>
          <w:szCs w:val="22"/>
          <w:lang w:val="en-US"/>
        </w:rPr>
        <w:t xml:space="preserve">l-Farabi KazNU </w:t>
      </w:r>
    </w:p>
    <w:p w:rsidR="00667C6D" w:rsidRPr="00993725" w:rsidRDefault="00667C6D" w:rsidP="00667C6D">
      <w:pPr>
        <w:jc w:val="both"/>
        <w:rPr>
          <w:b/>
          <w:i/>
          <w:sz w:val="22"/>
          <w:szCs w:val="22"/>
          <w:lang w:val="en-US"/>
        </w:rPr>
      </w:pPr>
      <w:r w:rsidRPr="00993725">
        <w:rPr>
          <w:b/>
          <w:i/>
          <w:sz w:val="22"/>
          <w:szCs w:val="22"/>
          <w:lang w:val="en-US"/>
        </w:rPr>
        <w:t>The idea of improvement in the philosophy of al-Farabi</w:t>
      </w:r>
    </w:p>
    <w:p w:rsidR="00667C6D" w:rsidRPr="00993725" w:rsidRDefault="00667C6D" w:rsidP="00667C6D">
      <w:pPr>
        <w:jc w:val="both"/>
        <w:rPr>
          <w:b/>
          <w:sz w:val="22"/>
          <w:szCs w:val="22"/>
          <w:lang w:val="en-US"/>
        </w:rPr>
      </w:pPr>
    </w:p>
    <w:p w:rsidR="00667C6D" w:rsidRDefault="00667C6D" w:rsidP="00667C6D">
      <w:pPr>
        <w:spacing w:line="0" w:lineRule="atLeast"/>
        <w:jc w:val="both"/>
        <w:rPr>
          <w:sz w:val="22"/>
          <w:szCs w:val="22"/>
          <w:lang w:val="en-US"/>
        </w:rPr>
      </w:pPr>
      <w:r w:rsidRPr="00993725">
        <w:rPr>
          <w:rFonts w:eastAsia="Calibri"/>
          <w:b/>
          <w:sz w:val="22"/>
          <w:szCs w:val="22"/>
          <w:lang w:val="en-US"/>
        </w:rPr>
        <w:t>Amrebayeva Zh.T</w:t>
      </w:r>
      <w:r w:rsidRPr="00993725">
        <w:rPr>
          <w:rFonts w:eastAsia="Calibri"/>
          <w:sz w:val="22"/>
          <w:szCs w:val="22"/>
          <w:lang w:val="en-US"/>
        </w:rPr>
        <w:t>.</w:t>
      </w:r>
      <w:r w:rsidRPr="00993725">
        <w:rPr>
          <w:rFonts w:eastAsia="Calibri"/>
          <w:sz w:val="22"/>
          <w:szCs w:val="22"/>
          <w:lang w:val="kk-KZ"/>
        </w:rPr>
        <w:t>,</w:t>
      </w:r>
      <w:r w:rsidRPr="00993725">
        <w:rPr>
          <w:rFonts w:eastAsia="Calibri"/>
          <w:i/>
          <w:sz w:val="22"/>
          <w:szCs w:val="22"/>
          <w:lang w:val="en-US"/>
        </w:rPr>
        <w:t xml:space="preserve"> C</w:t>
      </w:r>
      <w:r w:rsidRPr="00993725">
        <w:rPr>
          <w:sz w:val="22"/>
          <w:szCs w:val="22"/>
          <w:lang w:val="en-US"/>
        </w:rPr>
        <w:t xml:space="preserve">andidate of Philosophical Sciences, Associate </w:t>
      </w:r>
      <w:r w:rsidRPr="00993725">
        <w:rPr>
          <w:sz w:val="22"/>
          <w:szCs w:val="22"/>
          <w:lang w:val="kk-KZ"/>
        </w:rPr>
        <w:t>Р</w:t>
      </w:r>
      <w:r w:rsidRPr="00993725">
        <w:rPr>
          <w:sz w:val="22"/>
          <w:szCs w:val="22"/>
          <w:lang w:val="en-US"/>
        </w:rPr>
        <w:t>ofessor</w:t>
      </w:r>
      <w:r>
        <w:rPr>
          <w:sz w:val="22"/>
          <w:szCs w:val="22"/>
          <w:lang w:val="en-US"/>
        </w:rPr>
        <w:t xml:space="preserve"> of Al-Farabi Kazakh National University</w:t>
      </w:r>
    </w:p>
    <w:p w:rsidR="00667C6D" w:rsidRPr="00993725" w:rsidRDefault="00667C6D" w:rsidP="00667C6D">
      <w:pPr>
        <w:spacing w:line="0" w:lineRule="atLeast"/>
        <w:jc w:val="both"/>
        <w:rPr>
          <w:rFonts w:eastAsia="Calibri"/>
          <w:i/>
          <w:sz w:val="22"/>
          <w:szCs w:val="22"/>
          <w:lang w:val="en-US"/>
        </w:rPr>
      </w:pPr>
      <w:r w:rsidRPr="00993725">
        <w:rPr>
          <w:b/>
          <w:i/>
          <w:sz w:val="22"/>
          <w:szCs w:val="22"/>
          <w:lang w:val="en-US"/>
        </w:rPr>
        <w:t>Balasaguni as the founder of managerial knowledge in the Turkic tradition</w:t>
      </w:r>
    </w:p>
    <w:p w:rsidR="00667C6D" w:rsidRPr="00993725" w:rsidRDefault="00667C6D" w:rsidP="00667C6D">
      <w:pPr>
        <w:spacing w:line="0" w:lineRule="atLeast"/>
        <w:jc w:val="both"/>
        <w:rPr>
          <w:rFonts w:eastAsia="Calibri"/>
          <w:i/>
          <w:sz w:val="22"/>
          <w:szCs w:val="22"/>
          <w:lang w:val="kk-KZ"/>
        </w:rPr>
      </w:pPr>
    </w:p>
    <w:p w:rsidR="00667C6D" w:rsidRPr="00993725" w:rsidRDefault="00667C6D" w:rsidP="00667C6D">
      <w:pPr>
        <w:jc w:val="both"/>
        <w:rPr>
          <w:rFonts w:eastAsia="Calibri"/>
          <w:sz w:val="22"/>
          <w:szCs w:val="22"/>
          <w:lang w:val="en-US"/>
        </w:rPr>
      </w:pPr>
      <w:r w:rsidRPr="00993725">
        <w:rPr>
          <w:b/>
          <w:sz w:val="22"/>
          <w:szCs w:val="22"/>
          <w:lang w:val="en-US"/>
        </w:rPr>
        <w:t>Lifanova T.Yu.</w:t>
      </w:r>
      <w:r w:rsidRPr="00993725">
        <w:rPr>
          <w:sz w:val="22"/>
          <w:szCs w:val="22"/>
          <w:lang w:val="kk-KZ"/>
        </w:rPr>
        <w:t>,</w:t>
      </w:r>
      <w:r w:rsidRPr="00993725">
        <w:rPr>
          <w:i/>
          <w:sz w:val="22"/>
          <w:szCs w:val="22"/>
          <w:lang w:val="en-US"/>
        </w:rPr>
        <w:t xml:space="preserve"> </w:t>
      </w:r>
      <w:r w:rsidRPr="00993725">
        <w:rPr>
          <w:rFonts w:eastAsia="Calibri"/>
          <w:i/>
          <w:sz w:val="22"/>
          <w:szCs w:val="22"/>
          <w:lang w:val="en-US"/>
        </w:rPr>
        <w:t>C</w:t>
      </w:r>
      <w:r w:rsidRPr="00993725">
        <w:rPr>
          <w:sz w:val="22"/>
          <w:szCs w:val="22"/>
          <w:lang w:val="en-US"/>
        </w:rPr>
        <w:t xml:space="preserve">andidate of Philosophical Sciences, Associate </w:t>
      </w:r>
      <w:r w:rsidRPr="00993725">
        <w:rPr>
          <w:sz w:val="22"/>
          <w:szCs w:val="22"/>
          <w:lang w:val="kk-KZ"/>
        </w:rPr>
        <w:t>Р</w:t>
      </w:r>
      <w:r>
        <w:rPr>
          <w:sz w:val="22"/>
          <w:szCs w:val="22"/>
          <w:lang w:val="en-US"/>
        </w:rPr>
        <w:t>ofessor of</w:t>
      </w:r>
      <w:r w:rsidRPr="00993725">
        <w:rPr>
          <w:sz w:val="22"/>
          <w:szCs w:val="22"/>
          <w:lang w:val="en-US"/>
        </w:rPr>
        <w:t xml:space="preserve"> </w:t>
      </w:r>
      <w:r>
        <w:rPr>
          <w:sz w:val="22"/>
          <w:szCs w:val="22"/>
          <w:lang w:val="en-US"/>
        </w:rPr>
        <w:t>Al-Farabi Kazakh National University</w:t>
      </w:r>
      <w:r w:rsidRPr="00993725">
        <w:rPr>
          <w:rFonts w:eastAsia="Calibri"/>
          <w:sz w:val="22"/>
          <w:szCs w:val="22"/>
          <w:lang w:val="en-US"/>
        </w:rPr>
        <w:t xml:space="preserve"> </w:t>
      </w:r>
    </w:p>
    <w:p w:rsidR="00667C6D" w:rsidRPr="00993725" w:rsidRDefault="00667C6D" w:rsidP="00667C6D">
      <w:pPr>
        <w:jc w:val="both"/>
        <w:rPr>
          <w:b/>
          <w:i/>
          <w:sz w:val="22"/>
          <w:szCs w:val="22"/>
          <w:lang w:val="en-US"/>
        </w:rPr>
      </w:pPr>
      <w:r w:rsidRPr="00993725">
        <w:rPr>
          <w:rFonts w:eastAsia="Calibri"/>
          <w:b/>
          <w:i/>
          <w:color w:val="000000"/>
          <w:sz w:val="22"/>
          <w:szCs w:val="22"/>
          <w:shd w:val="clear" w:color="auto" w:fill="FFFFFF"/>
          <w:lang w:val="kk-KZ"/>
        </w:rPr>
        <w:t>Turkic and Kazakh philosophy in the educational space: traditions and modernity</w:t>
      </w:r>
    </w:p>
    <w:p w:rsidR="00667C6D" w:rsidRDefault="00667C6D" w:rsidP="00667C6D">
      <w:pPr>
        <w:jc w:val="both"/>
        <w:rPr>
          <w:rFonts w:eastAsia="Calibri"/>
          <w:b/>
          <w:color w:val="000000"/>
          <w:sz w:val="22"/>
          <w:szCs w:val="22"/>
          <w:shd w:val="clear" w:color="auto" w:fill="FFFFFF"/>
          <w:lang w:val="en-US"/>
        </w:rPr>
      </w:pPr>
    </w:p>
    <w:p w:rsidR="00667C6D" w:rsidRPr="00993725" w:rsidRDefault="00667C6D" w:rsidP="00667C6D">
      <w:pPr>
        <w:jc w:val="both"/>
        <w:rPr>
          <w:rFonts w:eastAsia="Calibri"/>
          <w:sz w:val="22"/>
          <w:szCs w:val="22"/>
          <w:lang w:val="en-US"/>
        </w:rPr>
      </w:pPr>
      <w:r w:rsidRPr="00993725">
        <w:rPr>
          <w:rFonts w:eastAsia="Calibri"/>
          <w:b/>
          <w:color w:val="000000"/>
          <w:sz w:val="22"/>
          <w:szCs w:val="22"/>
          <w:shd w:val="clear" w:color="auto" w:fill="FFFFFF"/>
          <w:lang w:val="en-US"/>
        </w:rPr>
        <w:t>Abdrassilova G.Z.</w:t>
      </w:r>
      <w:r w:rsidRPr="00993725">
        <w:rPr>
          <w:rFonts w:eastAsia="Calibri"/>
          <w:sz w:val="22"/>
          <w:szCs w:val="22"/>
          <w:lang w:val="en-US"/>
        </w:rPr>
        <w:t>,</w:t>
      </w:r>
      <w:r w:rsidRPr="00993725">
        <w:rPr>
          <w:rFonts w:eastAsia="Calibri"/>
          <w:i/>
          <w:sz w:val="22"/>
          <w:szCs w:val="22"/>
          <w:lang w:val="en-US"/>
        </w:rPr>
        <w:t xml:space="preserve"> C</w:t>
      </w:r>
      <w:r w:rsidRPr="00993725">
        <w:rPr>
          <w:sz w:val="22"/>
          <w:szCs w:val="22"/>
          <w:lang w:val="en-US"/>
        </w:rPr>
        <w:t xml:space="preserve">andidate of Philosophical Sciences, Associate </w:t>
      </w:r>
      <w:r w:rsidRPr="00993725">
        <w:rPr>
          <w:sz w:val="22"/>
          <w:szCs w:val="22"/>
          <w:lang w:val="kk-KZ"/>
        </w:rPr>
        <w:t>Р</w:t>
      </w:r>
      <w:r>
        <w:rPr>
          <w:sz w:val="22"/>
          <w:szCs w:val="22"/>
          <w:lang w:val="en-US"/>
        </w:rPr>
        <w:t>ofessor of</w:t>
      </w:r>
      <w:r w:rsidRPr="00993725">
        <w:rPr>
          <w:sz w:val="22"/>
          <w:szCs w:val="22"/>
          <w:lang w:val="en-US"/>
        </w:rPr>
        <w:t xml:space="preserve"> </w:t>
      </w:r>
      <w:r>
        <w:rPr>
          <w:sz w:val="22"/>
          <w:szCs w:val="22"/>
          <w:lang w:val="en-US"/>
        </w:rPr>
        <w:t>Al-Farabi Kazakh National University</w:t>
      </w:r>
      <w:r w:rsidRPr="00993725">
        <w:rPr>
          <w:rFonts w:eastAsia="Calibri"/>
          <w:sz w:val="22"/>
          <w:szCs w:val="22"/>
          <w:lang w:val="en-US"/>
        </w:rPr>
        <w:t xml:space="preserve"> </w:t>
      </w:r>
    </w:p>
    <w:p w:rsidR="00667C6D" w:rsidRPr="00993725" w:rsidRDefault="00667C6D" w:rsidP="00667C6D">
      <w:pPr>
        <w:jc w:val="both"/>
        <w:rPr>
          <w:rFonts w:eastAsia="Calibri"/>
          <w:b/>
          <w:color w:val="000000"/>
          <w:sz w:val="22"/>
          <w:szCs w:val="22"/>
          <w:shd w:val="clear" w:color="auto" w:fill="FFFFFF"/>
          <w:lang w:val="en-US"/>
        </w:rPr>
      </w:pPr>
      <w:r w:rsidRPr="00993725">
        <w:rPr>
          <w:b/>
          <w:i/>
          <w:sz w:val="22"/>
          <w:szCs w:val="22"/>
          <w:lang w:val="en-US"/>
        </w:rPr>
        <w:t>Great Names of the Great Steppe</w:t>
      </w:r>
    </w:p>
    <w:p w:rsidR="00667C6D" w:rsidRDefault="00667C6D" w:rsidP="00667C6D">
      <w:pPr>
        <w:jc w:val="both"/>
        <w:rPr>
          <w:rFonts w:eastAsia="Calibri"/>
          <w:b/>
          <w:sz w:val="22"/>
          <w:szCs w:val="22"/>
          <w:lang w:val="kk-KZ"/>
        </w:rPr>
      </w:pPr>
    </w:p>
    <w:p w:rsidR="00667C6D" w:rsidRPr="00993725" w:rsidRDefault="00667C6D" w:rsidP="00667C6D">
      <w:pPr>
        <w:jc w:val="both"/>
        <w:rPr>
          <w:sz w:val="22"/>
          <w:szCs w:val="22"/>
          <w:lang w:val="kk-KZ"/>
        </w:rPr>
      </w:pPr>
      <w:r w:rsidRPr="00993725">
        <w:rPr>
          <w:rFonts w:eastAsia="Calibri"/>
          <w:b/>
          <w:sz w:val="22"/>
          <w:szCs w:val="22"/>
          <w:lang w:val="kk-KZ"/>
        </w:rPr>
        <w:t>Turarbekova L.V.</w:t>
      </w:r>
      <w:r w:rsidRPr="00993725">
        <w:rPr>
          <w:rFonts w:eastAsia="Calibri"/>
          <w:i/>
          <w:sz w:val="22"/>
          <w:szCs w:val="22"/>
          <w:lang w:val="kk-KZ"/>
        </w:rPr>
        <w:t xml:space="preserve"> C</w:t>
      </w:r>
      <w:r w:rsidRPr="00993725">
        <w:rPr>
          <w:sz w:val="22"/>
          <w:szCs w:val="22"/>
          <w:lang w:val="kk-KZ"/>
        </w:rPr>
        <w:t xml:space="preserve">andidate of Philosophical Sciences, </w:t>
      </w:r>
      <w:r w:rsidRPr="00993725">
        <w:rPr>
          <w:sz w:val="22"/>
          <w:szCs w:val="22"/>
          <w:lang w:val="en-US"/>
        </w:rPr>
        <w:t>Associate professor</w:t>
      </w:r>
      <w:r w:rsidRPr="00993725">
        <w:rPr>
          <w:sz w:val="22"/>
          <w:szCs w:val="22"/>
          <w:lang w:val="kk-KZ"/>
        </w:rPr>
        <w:t xml:space="preserve"> </w:t>
      </w:r>
      <w:r>
        <w:rPr>
          <w:sz w:val="22"/>
          <w:szCs w:val="22"/>
          <w:lang w:val="en-US"/>
        </w:rPr>
        <w:t>of Al-Farabi Kazakh National University</w:t>
      </w:r>
    </w:p>
    <w:p w:rsidR="00667C6D" w:rsidRPr="00993725" w:rsidRDefault="00667C6D" w:rsidP="00667C6D">
      <w:pPr>
        <w:jc w:val="both"/>
        <w:rPr>
          <w:rFonts w:eastAsia="Calibri"/>
          <w:b/>
          <w:i/>
          <w:sz w:val="22"/>
          <w:szCs w:val="22"/>
          <w:lang w:val="kk-KZ"/>
        </w:rPr>
      </w:pPr>
      <w:r w:rsidRPr="00993725">
        <w:rPr>
          <w:rFonts w:eastAsia="Calibri"/>
          <w:b/>
          <w:i/>
          <w:sz w:val="22"/>
          <w:szCs w:val="22"/>
          <w:lang w:val="kk-KZ"/>
        </w:rPr>
        <w:t>Nomadology, nomadologies: the idea on nomadic civilization of Nurbulat Massanov in relation with deleuzianism</w:t>
      </w:r>
    </w:p>
    <w:p w:rsidR="00667C6D" w:rsidRPr="00993725" w:rsidRDefault="00667C6D" w:rsidP="00667C6D">
      <w:pPr>
        <w:jc w:val="both"/>
        <w:rPr>
          <w:sz w:val="22"/>
          <w:szCs w:val="22"/>
          <w:lang w:val="en-US"/>
        </w:rPr>
      </w:pPr>
    </w:p>
    <w:p w:rsidR="00667C6D" w:rsidRPr="00993725" w:rsidRDefault="00667C6D" w:rsidP="00667C6D">
      <w:pPr>
        <w:jc w:val="both"/>
        <w:rPr>
          <w:sz w:val="22"/>
          <w:szCs w:val="22"/>
          <w:lang w:val="en-US"/>
        </w:rPr>
      </w:pPr>
      <w:r w:rsidRPr="00993725">
        <w:rPr>
          <w:rFonts w:eastAsia="Calibri"/>
          <w:b/>
          <w:sz w:val="22"/>
          <w:szCs w:val="22"/>
          <w:lang w:val="en-US"/>
        </w:rPr>
        <w:t xml:space="preserve">Askar L.A., </w:t>
      </w:r>
      <w:r w:rsidRPr="00993725">
        <w:rPr>
          <w:rFonts w:eastAsia="Calibri"/>
          <w:i/>
          <w:sz w:val="22"/>
          <w:szCs w:val="22"/>
          <w:lang w:val="en-US"/>
        </w:rPr>
        <w:t>C</w:t>
      </w:r>
      <w:r w:rsidRPr="00993725">
        <w:rPr>
          <w:sz w:val="22"/>
          <w:szCs w:val="22"/>
          <w:lang w:val="en-US"/>
        </w:rPr>
        <w:t>andidate of Philoso</w:t>
      </w:r>
      <w:r>
        <w:rPr>
          <w:sz w:val="22"/>
          <w:szCs w:val="22"/>
          <w:lang w:val="en-US"/>
        </w:rPr>
        <w:t>phical Sciences, Senior Lecture of</w:t>
      </w:r>
      <w:r w:rsidRPr="00993725">
        <w:rPr>
          <w:sz w:val="22"/>
          <w:szCs w:val="22"/>
          <w:lang w:val="en-US"/>
        </w:rPr>
        <w:t xml:space="preserve"> </w:t>
      </w:r>
      <w:r>
        <w:rPr>
          <w:sz w:val="22"/>
          <w:szCs w:val="22"/>
          <w:lang w:val="en-US"/>
        </w:rPr>
        <w:t>Al-Farabi Kazakh National University</w:t>
      </w:r>
      <w:r w:rsidRPr="00993725">
        <w:rPr>
          <w:sz w:val="22"/>
          <w:szCs w:val="22"/>
          <w:lang w:val="en-US"/>
        </w:rPr>
        <w:t xml:space="preserve"> </w:t>
      </w:r>
    </w:p>
    <w:p w:rsidR="00667C6D" w:rsidRPr="00993725" w:rsidRDefault="00667C6D" w:rsidP="00667C6D">
      <w:pPr>
        <w:jc w:val="both"/>
        <w:rPr>
          <w:b/>
          <w:i/>
          <w:sz w:val="22"/>
          <w:szCs w:val="22"/>
          <w:lang w:val="en-US"/>
        </w:rPr>
      </w:pPr>
      <w:r w:rsidRPr="00993725">
        <w:rPr>
          <w:b/>
          <w:i/>
          <w:sz w:val="22"/>
          <w:szCs w:val="22"/>
          <w:lang w:val="en-US"/>
        </w:rPr>
        <w:t>The logic of the Kazakh biys</w:t>
      </w:r>
    </w:p>
    <w:p w:rsidR="00667C6D" w:rsidRDefault="00667C6D" w:rsidP="00667C6D">
      <w:pPr>
        <w:jc w:val="both"/>
        <w:rPr>
          <w:b/>
          <w:sz w:val="22"/>
          <w:szCs w:val="22"/>
          <w:lang w:val="en-US"/>
        </w:rPr>
      </w:pPr>
    </w:p>
    <w:p w:rsidR="00667C6D" w:rsidRPr="00993725" w:rsidRDefault="00667C6D" w:rsidP="00667C6D">
      <w:pPr>
        <w:jc w:val="both"/>
        <w:rPr>
          <w:sz w:val="22"/>
          <w:szCs w:val="22"/>
          <w:lang w:val="en-US"/>
        </w:rPr>
      </w:pPr>
      <w:r w:rsidRPr="00993725">
        <w:rPr>
          <w:b/>
          <w:sz w:val="22"/>
          <w:szCs w:val="22"/>
          <w:lang w:val="en-US"/>
        </w:rPr>
        <w:t>Usenov G.A.</w:t>
      </w:r>
      <w:r w:rsidRPr="00993725">
        <w:rPr>
          <w:i/>
          <w:sz w:val="22"/>
          <w:szCs w:val="22"/>
          <w:lang w:val="en-US"/>
        </w:rPr>
        <w:t xml:space="preserve"> </w:t>
      </w:r>
      <w:r w:rsidRPr="00993725">
        <w:rPr>
          <w:rFonts w:eastAsia="Calibri"/>
          <w:i/>
          <w:sz w:val="22"/>
          <w:szCs w:val="22"/>
          <w:lang w:val="en-US"/>
        </w:rPr>
        <w:t>C</w:t>
      </w:r>
      <w:r w:rsidRPr="00993725">
        <w:rPr>
          <w:sz w:val="22"/>
          <w:szCs w:val="22"/>
          <w:lang w:val="en-US"/>
        </w:rPr>
        <w:t>andidate of Philosophical Sciences, Associate Professor</w:t>
      </w:r>
      <w:r>
        <w:rPr>
          <w:sz w:val="22"/>
          <w:szCs w:val="22"/>
          <w:lang w:val="kk-KZ"/>
        </w:rPr>
        <w:t xml:space="preserve"> of</w:t>
      </w:r>
      <w:r w:rsidRPr="00993725">
        <w:rPr>
          <w:sz w:val="22"/>
          <w:szCs w:val="22"/>
          <w:lang w:val="en-US"/>
        </w:rPr>
        <w:t xml:space="preserve"> </w:t>
      </w:r>
      <w:r>
        <w:rPr>
          <w:sz w:val="22"/>
          <w:szCs w:val="22"/>
          <w:lang w:val="en-US"/>
        </w:rPr>
        <w:t>Al-Farabi Kazakh National University</w:t>
      </w:r>
      <w:r w:rsidRPr="00993725">
        <w:rPr>
          <w:sz w:val="22"/>
          <w:szCs w:val="22"/>
          <w:lang w:val="en-US"/>
        </w:rPr>
        <w:t xml:space="preserve"> </w:t>
      </w:r>
    </w:p>
    <w:p w:rsidR="00667C6D" w:rsidRPr="00993725" w:rsidRDefault="00667C6D" w:rsidP="00667C6D">
      <w:pPr>
        <w:jc w:val="both"/>
        <w:rPr>
          <w:b/>
          <w:i/>
          <w:sz w:val="22"/>
          <w:szCs w:val="22"/>
          <w:lang w:val="en-US"/>
        </w:rPr>
      </w:pPr>
      <w:r w:rsidRPr="00993725">
        <w:rPr>
          <w:b/>
          <w:i/>
          <w:sz w:val="22"/>
          <w:szCs w:val="22"/>
          <w:lang w:val="en-US"/>
        </w:rPr>
        <w:t>Social aspects of Al-Farabi’s philosophy</w:t>
      </w:r>
    </w:p>
    <w:p w:rsidR="00667C6D" w:rsidRPr="00993725" w:rsidRDefault="00667C6D" w:rsidP="00667C6D">
      <w:pPr>
        <w:jc w:val="both"/>
        <w:rPr>
          <w:sz w:val="22"/>
          <w:szCs w:val="22"/>
          <w:lang w:val="kk-KZ"/>
        </w:rPr>
      </w:pPr>
    </w:p>
    <w:p w:rsidR="00667C6D" w:rsidRPr="00993725" w:rsidRDefault="00667C6D" w:rsidP="00667C6D">
      <w:pPr>
        <w:jc w:val="both"/>
        <w:rPr>
          <w:sz w:val="22"/>
          <w:szCs w:val="22"/>
          <w:lang w:val="en-US"/>
        </w:rPr>
      </w:pPr>
      <w:r w:rsidRPr="00993725">
        <w:rPr>
          <w:b/>
          <w:sz w:val="22"/>
          <w:szCs w:val="22"/>
          <w:lang w:val="en-US"/>
        </w:rPr>
        <w:t>Suleimenov P.M.</w:t>
      </w:r>
      <w:r w:rsidRPr="00993725">
        <w:rPr>
          <w:sz w:val="22"/>
          <w:szCs w:val="22"/>
          <w:lang w:val="en-US"/>
        </w:rPr>
        <w:t xml:space="preserve"> </w:t>
      </w:r>
      <w:r w:rsidRPr="00993725">
        <w:rPr>
          <w:rFonts w:eastAsia="Calibri"/>
          <w:i/>
          <w:sz w:val="22"/>
          <w:szCs w:val="22"/>
          <w:lang w:val="en-US"/>
        </w:rPr>
        <w:t>C</w:t>
      </w:r>
      <w:r w:rsidRPr="00993725">
        <w:rPr>
          <w:sz w:val="22"/>
          <w:szCs w:val="22"/>
          <w:lang w:val="en-US"/>
        </w:rPr>
        <w:t xml:space="preserve">andidate of Political Sciences, </w:t>
      </w:r>
      <w:r w:rsidRPr="00800992">
        <w:rPr>
          <w:sz w:val="22"/>
          <w:szCs w:val="22"/>
          <w:lang w:val="en-US"/>
        </w:rPr>
        <w:t xml:space="preserve">Senior </w:t>
      </w:r>
      <w:r w:rsidRPr="00993725">
        <w:rPr>
          <w:sz w:val="22"/>
          <w:szCs w:val="22"/>
          <w:lang w:val="en-US"/>
        </w:rPr>
        <w:t>Lecturer</w:t>
      </w:r>
      <w:r w:rsidRPr="00993725">
        <w:rPr>
          <w:sz w:val="22"/>
          <w:szCs w:val="22"/>
          <w:lang w:val="kk-KZ"/>
        </w:rPr>
        <w:t xml:space="preserve"> </w:t>
      </w:r>
      <w:r w:rsidRPr="00993725">
        <w:rPr>
          <w:sz w:val="22"/>
          <w:szCs w:val="22"/>
          <w:lang w:val="en-US"/>
        </w:rPr>
        <w:t xml:space="preserve">of </w:t>
      </w:r>
      <w:r>
        <w:rPr>
          <w:sz w:val="22"/>
          <w:szCs w:val="22"/>
          <w:lang w:val="en-US"/>
        </w:rPr>
        <w:t>Al-Farabi Kazakh National University</w:t>
      </w:r>
      <w:r w:rsidRPr="00993725">
        <w:rPr>
          <w:sz w:val="22"/>
          <w:szCs w:val="22"/>
          <w:lang w:val="en-US"/>
        </w:rPr>
        <w:t xml:space="preserve"> </w:t>
      </w:r>
    </w:p>
    <w:p w:rsidR="00667C6D" w:rsidRPr="00993725" w:rsidRDefault="00667C6D" w:rsidP="00667C6D">
      <w:pPr>
        <w:jc w:val="both"/>
        <w:rPr>
          <w:b/>
          <w:i/>
          <w:sz w:val="22"/>
          <w:szCs w:val="22"/>
          <w:lang w:val="en-US"/>
        </w:rPr>
      </w:pPr>
      <w:r w:rsidRPr="00993725">
        <w:rPr>
          <w:b/>
          <w:i/>
          <w:sz w:val="22"/>
          <w:szCs w:val="22"/>
          <w:lang w:val="kk-KZ"/>
        </w:rPr>
        <w:t>А</w:t>
      </w:r>
      <w:r w:rsidRPr="00993725">
        <w:rPr>
          <w:b/>
          <w:i/>
          <w:sz w:val="22"/>
          <w:szCs w:val="22"/>
          <w:lang w:val="en-US"/>
        </w:rPr>
        <w:t xml:space="preserve">.H. Kasymzhanov – Farabian scientist </w:t>
      </w:r>
    </w:p>
    <w:p w:rsidR="00667C6D" w:rsidRPr="00993725" w:rsidRDefault="00667C6D" w:rsidP="00667C6D">
      <w:pPr>
        <w:jc w:val="both"/>
        <w:rPr>
          <w:sz w:val="22"/>
          <w:szCs w:val="22"/>
          <w:lang w:val="en-US"/>
        </w:rPr>
      </w:pPr>
    </w:p>
    <w:p w:rsidR="00667C6D" w:rsidRPr="00993725" w:rsidRDefault="00667C6D" w:rsidP="00667C6D">
      <w:pPr>
        <w:widowControl w:val="0"/>
        <w:autoSpaceDE w:val="0"/>
        <w:autoSpaceDN w:val="0"/>
        <w:adjustRightInd w:val="0"/>
        <w:spacing w:line="235" w:lineRule="auto"/>
        <w:jc w:val="both"/>
        <w:rPr>
          <w:sz w:val="22"/>
          <w:szCs w:val="22"/>
          <w:lang w:val="kk-KZ"/>
        </w:rPr>
      </w:pPr>
      <w:r w:rsidRPr="00993725">
        <w:rPr>
          <w:b/>
          <w:sz w:val="22"/>
          <w:szCs w:val="22"/>
          <w:lang w:val="kk-KZ"/>
        </w:rPr>
        <w:t xml:space="preserve">Karabaeva K.A., </w:t>
      </w:r>
      <w:r w:rsidRPr="00993725">
        <w:rPr>
          <w:sz w:val="22"/>
          <w:szCs w:val="22"/>
          <w:lang w:val="kk-KZ"/>
        </w:rPr>
        <w:t>Candidate of Philolgical Science, Associate Professor</w:t>
      </w:r>
      <w:r w:rsidRPr="00993725">
        <w:rPr>
          <w:sz w:val="22"/>
          <w:szCs w:val="22"/>
          <w:lang w:val="en-US"/>
        </w:rPr>
        <w:t xml:space="preserve"> </w:t>
      </w:r>
      <w:r w:rsidRPr="00993725">
        <w:rPr>
          <w:sz w:val="22"/>
          <w:szCs w:val="22"/>
          <w:lang w:val="kk-KZ"/>
        </w:rPr>
        <w:t>of</w:t>
      </w:r>
      <w:r w:rsidRPr="00993725">
        <w:rPr>
          <w:sz w:val="22"/>
          <w:szCs w:val="22"/>
          <w:lang w:val="en-US"/>
        </w:rPr>
        <w:t xml:space="preserve"> </w:t>
      </w:r>
      <w:r w:rsidRPr="00993725">
        <w:rPr>
          <w:sz w:val="22"/>
          <w:szCs w:val="22"/>
          <w:lang w:val="kk-KZ"/>
        </w:rPr>
        <w:t>Al-Farabi Kazakh National University</w:t>
      </w:r>
    </w:p>
    <w:p w:rsidR="00667C6D" w:rsidRPr="00993725" w:rsidRDefault="00667C6D" w:rsidP="00667C6D">
      <w:pPr>
        <w:widowControl w:val="0"/>
        <w:autoSpaceDE w:val="0"/>
        <w:autoSpaceDN w:val="0"/>
        <w:adjustRightInd w:val="0"/>
        <w:spacing w:line="235" w:lineRule="auto"/>
        <w:jc w:val="both"/>
        <w:rPr>
          <w:b/>
          <w:i/>
          <w:sz w:val="22"/>
          <w:szCs w:val="22"/>
          <w:lang w:val="kk-KZ"/>
        </w:rPr>
      </w:pPr>
      <w:r w:rsidRPr="00993725">
        <w:rPr>
          <w:b/>
          <w:i/>
          <w:sz w:val="22"/>
          <w:szCs w:val="22"/>
          <w:lang w:val="kk-KZ"/>
        </w:rPr>
        <w:t>Great thinkers of the great steppe: Babur's scientific and cultural heritage</w:t>
      </w:r>
    </w:p>
    <w:p w:rsidR="00667C6D" w:rsidRDefault="00667C6D" w:rsidP="00667C6D">
      <w:pPr>
        <w:widowControl w:val="0"/>
        <w:autoSpaceDE w:val="0"/>
        <w:autoSpaceDN w:val="0"/>
        <w:adjustRightInd w:val="0"/>
        <w:spacing w:line="235" w:lineRule="auto"/>
        <w:jc w:val="both"/>
        <w:rPr>
          <w:b/>
          <w:sz w:val="22"/>
          <w:szCs w:val="22"/>
          <w:lang w:val="en-US"/>
        </w:rPr>
      </w:pPr>
    </w:p>
    <w:p w:rsidR="00667C6D" w:rsidRPr="00993725" w:rsidRDefault="00667C6D" w:rsidP="00667C6D">
      <w:pPr>
        <w:widowControl w:val="0"/>
        <w:autoSpaceDE w:val="0"/>
        <w:autoSpaceDN w:val="0"/>
        <w:adjustRightInd w:val="0"/>
        <w:spacing w:line="235" w:lineRule="auto"/>
        <w:jc w:val="both"/>
        <w:rPr>
          <w:bCs/>
          <w:spacing w:val="-4"/>
          <w:sz w:val="22"/>
          <w:szCs w:val="22"/>
          <w:lang w:val="en-US"/>
        </w:rPr>
      </w:pPr>
      <w:r w:rsidRPr="00993725">
        <w:rPr>
          <w:b/>
          <w:sz w:val="22"/>
          <w:szCs w:val="22"/>
          <w:lang w:val="en-US"/>
        </w:rPr>
        <w:t>Boltayeva A.M.,</w:t>
      </w:r>
      <w:r w:rsidRPr="00993725">
        <w:rPr>
          <w:bCs/>
          <w:spacing w:val="-4"/>
          <w:sz w:val="22"/>
          <w:szCs w:val="22"/>
          <w:lang w:val="en-US"/>
        </w:rPr>
        <w:t xml:space="preserve"> Candidate of Psychological Sciences, Associate Professor of Al-Farabi Kazakh National University</w:t>
      </w:r>
    </w:p>
    <w:p w:rsidR="00667C6D" w:rsidRPr="00993725" w:rsidRDefault="00667C6D" w:rsidP="00667C6D">
      <w:pPr>
        <w:widowControl w:val="0"/>
        <w:autoSpaceDE w:val="0"/>
        <w:autoSpaceDN w:val="0"/>
        <w:adjustRightInd w:val="0"/>
        <w:spacing w:line="235" w:lineRule="auto"/>
        <w:jc w:val="both"/>
        <w:rPr>
          <w:b/>
          <w:i/>
          <w:sz w:val="22"/>
          <w:szCs w:val="22"/>
          <w:lang w:val="en-US"/>
        </w:rPr>
      </w:pPr>
      <w:r w:rsidRPr="00993725">
        <w:rPr>
          <w:b/>
          <w:i/>
          <w:sz w:val="22"/>
          <w:szCs w:val="22"/>
          <w:lang w:val="en-US"/>
        </w:rPr>
        <w:t>Factors affecting the social adaptation of 1st year students of higher educational institutions</w:t>
      </w:r>
    </w:p>
    <w:p w:rsidR="00667C6D" w:rsidRPr="00993725" w:rsidRDefault="00667C6D" w:rsidP="00667C6D">
      <w:pPr>
        <w:widowControl w:val="0"/>
        <w:autoSpaceDE w:val="0"/>
        <w:autoSpaceDN w:val="0"/>
        <w:adjustRightInd w:val="0"/>
        <w:spacing w:line="235" w:lineRule="auto"/>
        <w:jc w:val="both"/>
        <w:rPr>
          <w:b/>
          <w:i/>
          <w:sz w:val="22"/>
          <w:szCs w:val="22"/>
          <w:lang w:val="en-US"/>
        </w:rPr>
      </w:pPr>
    </w:p>
    <w:p w:rsidR="00667C6D" w:rsidRPr="00993725" w:rsidRDefault="00667C6D" w:rsidP="00667C6D">
      <w:pPr>
        <w:widowControl w:val="0"/>
        <w:autoSpaceDE w:val="0"/>
        <w:autoSpaceDN w:val="0"/>
        <w:adjustRightInd w:val="0"/>
        <w:spacing w:line="235" w:lineRule="auto"/>
        <w:jc w:val="both"/>
        <w:rPr>
          <w:bCs/>
          <w:spacing w:val="-4"/>
          <w:sz w:val="22"/>
          <w:szCs w:val="22"/>
          <w:lang w:val="en-US"/>
        </w:rPr>
      </w:pPr>
      <w:r w:rsidRPr="00993725">
        <w:rPr>
          <w:b/>
          <w:sz w:val="22"/>
          <w:szCs w:val="22"/>
          <w:lang w:val="en-US"/>
        </w:rPr>
        <w:t>Seitnur Zh.S.,</w:t>
      </w:r>
      <w:r w:rsidRPr="00993725">
        <w:rPr>
          <w:bCs/>
          <w:spacing w:val="-4"/>
          <w:sz w:val="22"/>
          <w:szCs w:val="22"/>
          <w:lang w:val="en-US"/>
        </w:rPr>
        <w:t xml:space="preserve"> Candidate of Psychological Sciences, Associate Professor of Al-Farabi Kazakh National University</w:t>
      </w:r>
    </w:p>
    <w:p w:rsidR="00667C6D" w:rsidRPr="00993725" w:rsidRDefault="00667C6D" w:rsidP="00667C6D">
      <w:pPr>
        <w:widowControl w:val="0"/>
        <w:autoSpaceDE w:val="0"/>
        <w:autoSpaceDN w:val="0"/>
        <w:adjustRightInd w:val="0"/>
        <w:spacing w:line="235" w:lineRule="auto"/>
        <w:jc w:val="both"/>
        <w:rPr>
          <w:b/>
          <w:i/>
          <w:sz w:val="22"/>
          <w:szCs w:val="22"/>
          <w:lang w:val="kk-KZ"/>
        </w:rPr>
      </w:pPr>
      <w:r w:rsidRPr="00993725">
        <w:rPr>
          <w:b/>
          <w:i/>
          <w:sz w:val="22"/>
          <w:szCs w:val="22"/>
          <w:lang w:val="kk-KZ"/>
        </w:rPr>
        <w:t>Questions of political wisdom in the legacy of Al-Farabi</w:t>
      </w:r>
    </w:p>
    <w:p w:rsidR="00667C6D" w:rsidRPr="00701EAE" w:rsidRDefault="00667C6D" w:rsidP="00667C6D">
      <w:pPr>
        <w:jc w:val="both"/>
        <w:rPr>
          <w:i/>
          <w:sz w:val="22"/>
          <w:szCs w:val="22"/>
          <w:lang w:val="kk-KZ"/>
        </w:rPr>
      </w:pPr>
    </w:p>
    <w:p w:rsidR="00667C6D" w:rsidRPr="00993725" w:rsidRDefault="00667C6D" w:rsidP="00667C6D">
      <w:pPr>
        <w:jc w:val="both"/>
        <w:rPr>
          <w:bCs/>
          <w:color w:val="000000"/>
          <w:kern w:val="36"/>
          <w:sz w:val="22"/>
          <w:szCs w:val="22"/>
          <w:lang w:val="en-US"/>
        </w:rPr>
      </w:pPr>
      <w:r w:rsidRPr="00993725">
        <w:rPr>
          <w:b/>
          <w:bCs/>
          <w:color w:val="000000"/>
          <w:kern w:val="36"/>
          <w:sz w:val="22"/>
          <w:szCs w:val="22"/>
          <w:lang w:val="en-US"/>
        </w:rPr>
        <w:t>Nigmetova A.T.,</w:t>
      </w:r>
      <w:r w:rsidRPr="00993725">
        <w:rPr>
          <w:bCs/>
          <w:i/>
          <w:color w:val="000000"/>
          <w:kern w:val="36"/>
          <w:sz w:val="22"/>
          <w:szCs w:val="22"/>
          <w:lang w:val="en-US"/>
        </w:rPr>
        <w:t xml:space="preserve"> </w:t>
      </w:r>
      <w:r w:rsidRPr="00993725">
        <w:rPr>
          <w:bCs/>
          <w:color w:val="000000"/>
          <w:kern w:val="36"/>
          <w:sz w:val="22"/>
          <w:szCs w:val="22"/>
          <w:lang w:val="en-US"/>
        </w:rPr>
        <w:t>Candidate of Philosophical Sciences, Senior lecturer</w:t>
      </w:r>
      <w:r>
        <w:rPr>
          <w:bCs/>
          <w:color w:val="000000"/>
          <w:kern w:val="36"/>
          <w:sz w:val="22"/>
          <w:szCs w:val="22"/>
          <w:lang w:val="en-US"/>
        </w:rPr>
        <w:t xml:space="preserve"> of</w:t>
      </w:r>
      <w:r w:rsidRPr="00993725">
        <w:rPr>
          <w:bCs/>
          <w:color w:val="000000"/>
          <w:kern w:val="36"/>
          <w:sz w:val="22"/>
          <w:szCs w:val="22"/>
          <w:lang w:val="en-US"/>
        </w:rPr>
        <w:t xml:space="preserve"> </w:t>
      </w:r>
      <w:r>
        <w:rPr>
          <w:bCs/>
          <w:color w:val="000000"/>
          <w:kern w:val="36"/>
          <w:sz w:val="22"/>
          <w:szCs w:val="22"/>
          <w:lang w:val="en-US"/>
        </w:rPr>
        <w:t>Al-Farabi Kazakh National University</w:t>
      </w:r>
      <w:r w:rsidRPr="00993725">
        <w:rPr>
          <w:bCs/>
          <w:color w:val="000000"/>
          <w:kern w:val="36"/>
          <w:sz w:val="22"/>
          <w:szCs w:val="22"/>
          <w:lang w:val="en-US"/>
        </w:rPr>
        <w:t>;</w:t>
      </w:r>
      <w:r w:rsidRPr="00993725">
        <w:rPr>
          <w:bCs/>
          <w:color w:val="000000"/>
          <w:kern w:val="36"/>
          <w:sz w:val="22"/>
          <w:szCs w:val="22"/>
          <w:lang w:val="kk-KZ"/>
        </w:rPr>
        <w:t xml:space="preserve"> </w:t>
      </w:r>
      <w:r w:rsidRPr="00993725">
        <w:rPr>
          <w:b/>
          <w:bCs/>
          <w:color w:val="000000"/>
          <w:kern w:val="36"/>
          <w:sz w:val="22"/>
          <w:szCs w:val="22"/>
          <w:lang w:val="en-US"/>
        </w:rPr>
        <w:t xml:space="preserve">Kusherbayeva A.B., </w:t>
      </w:r>
      <w:r w:rsidRPr="00993725">
        <w:rPr>
          <w:bCs/>
          <w:color w:val="000000"/>
          <w:kern w:val="36"/>
          <w:sz w:val="22"/>
          <w:szCs w:val="22"/>
          <w:lang w:val="en-US"/>
        </w:rPr>
        <w:t xml:space="preserve"> Assistant professor of KazGASA </w:t>
      </w:r>
    </w:p>
    <w:p w:rsidR="00667C6D" w:rsidRPr="00993725" w:rsidRDefault="00667C6D" w:rsidP="00667C6D">
      <w:pPr>
        <w:jc w:val="both"/>
        <w:rPr>
          <w:bCs/>
          <w:i/>
          <w:color w:val="000000"/>
          <w:kern w:val="36"/>
          <w:sz w:val="22"/>
          <w:szCs w:val="22"/>
          <w:lang w:val="en-US"/>
        </w:rPr>
      </w:pPr>
      <w:r w:rsidRPr="00993725">
        <w:rPr>
          <w:b/>
          <w:bCs/>
          <w:i/>
          <w:color w:val="000000"/>
          <w:kern w:val="36"/>
          <w:sz w:val="22"/>
          <w:szCs w:val="22"/>
          <w:lang w:val="en-US"/>
        </w:rPr>
        <w:t xml:space="preserve">Yunus Emre - </w:t>
      </w:r>
      <w:r>
        <w:rPr>
          <w:b/>
          <w:bCs/>
          <w:i/>
          <w:color w:val="000000"/>
          <w:kern w:val="36"/>
          <w:sz w:val="22"/>
          <w:szCs w:val="22"/>
          <w:lang w:val="en-US"/>
        </w:rPr>
        <w:t>a great poet, thinker, sufi</w:t>
      </w:r>
    </w:p>
    <w:p w:rsidR="00667C6D" w:rsidRDefault="00667C6D" w:rsidP="00667C6D">
      <w:pPr>
        <w:widowControl w:val="0"/>
        <w:tabs>
          <w:tab w:val="left" w:pos="1137"/>
        </w:tabs>
        <w:autoSpaceDE w:val="0"/>
        <w:autoSpaceDN w:val="0"/>
        <w:adjustRightInd w:val="0"/>
        <w:jc w:val="both"/>
        <w:rPr>
          <w:b/>
          <w:spacing w:val="-4"/>
          <w:sz w:val="22"/>
          <w:szCs w:val="22"/>
          <w:lang w:val="en-US"/>
        </w:rPr>
      </w:pPr>
    </w:p>
    <w:p w:rsidR="00667C6D" w:rsidRPr="00993725" w:rsidRDefault="00667C6D" w:rsidP="00667C6D">
      <w:pPr>
        <w:widowControl w:val="0"/>
        <w:tabs>
          <w:tab w:val="left" w:pos="1137"/>
        </w:tabs>
        <w:autoSpaceDE w:val="0"/>
        <w:autoSpaceDN w:val="0"/>
        <w:adjustRightInd w:val="0"/>
        <w:jc w:val="both"/>
        <w:rPr>
          <w:b/>
          <w:spacing w:val="-4"/>
          <w:sz w:val="22"/>
          <w:szCs w:val="22"/>
          <w:lang w:val="en-US"/>
        </w:rPr>
      </w:pPr>
      <w:r w:rsidRPr="00993725">
        <w:rPr>
          <w:b/>
          <w:spacing w:val="-4"/>
          <w:sz w:val="22"/>
          <w:szCs w:val="22"/>
          <w:lang w:val="en-US"/>
        </w:rPr>
        <w:t xml:space="preserve">Nurgaliyev K. T., </w:t>
      </w:r>
      <w:r w:rsidRPr="00993725">
        <w:rPr>
          <w:spacing w:val="-4"/>
          <w:sz w:val="22"/>
          <w:szCs w:val="22"/>
          <w:lang w:val="en-US"/>
        </w:rPr>
        <w:t xml:space="preserve">Candidate of Philosophical Sciences, Senior lecturer of </w:t>
      </w:r>
      <w:r>
        <w:rPr>
          <w:spacing w:val="-4"/>
          <w:sz w:val="22"/>
          <w:szCs w:val="22"/>
          <w:lang w:val="en-US"/>
        </w:rPr>
        <w:t>Al-Farabi Kazakh National University</w:t>
      </w:r>
      <w:r w:rsidRPr="001E2ACF">
        <w:rPr>
          <w:spacing w:val="-4"/>
          <w:sz w:val="22"/>
          <w:szCs w:val="22"/>
          <w:lang w:val="en-US"/>
        </w:rPr>
        <w:t xml:space="preserve"> </w:t>
      </w:r>
    </w:p>
    <w:p w:rsidR="00667C6D" w:rsidRPr="00701EAE" w:rsidRDefault="00667C6D" w:rsidP="00667C6D">
      <w:pPr>
        <w:jc w:val="both"/>
        <w:rPr>
          <w:b/>
          <w:bCs/>
          <w:color w:val="000000"/>
          <w:kern w:val="36"/>
          <w:sz w:val="22"/>
          <w:szCs w:val="22"/>
          <w:lang w:val="kk-KZ"/>
        </w:rPr>
      </w:pPr>
      <w:r w:rsidRPr="00993725">
        <w:rPr>
          <w:b/>
          <w:i/>
          <w:sz w:val="22"/>
          <w:szCs w:val="22"/>
          <w:lang w:val="en-US"/>
        </w:rPr>
        <w:t>Human problems in the philosophy of Abai</w:t>
      </w:r>
      <w:r w:rsidRPr="00993725">
        <w:rPr>
          <w:rFonts w:eastAsia="Calibri"/>
          <w:b/>
          <w:i/>
          <w:sz w:val="22"/>
          <w:szCs w:val="22"/>
          <w:lang w:val="en-US"/>
        </w:rPr>
        <w:br/>
      </w:r>
    </w:p>
    <w:p w:rsidR="00667C6D" w:rsidRPr="00993725" w:rsidRDefault="00667C6D" w:rsidP="00667C6D">
      <w:pPr>
        <w:jc w:val="both"/>
        <w:rPr>
          <w:sz w:val="22"/>
          <w:szCs w:val="22"/>
          <w:lang w:val="en-US"/>
        </w:rPr>
      </w:pPr>
      <w:r w:rsidRPr="00993725">
        <w:rPr>
          <w:b/>
          <w:sz w:val="22"/>
          <w:szCs w:val="22"/>
          <w:lang w:val="en-US"/>
        </w:rPr>
        <w:t>Aliyev Sh.Sh.</w:t>
      </w:r>
      <w:r w:rsidRPr="00993725">
        <w:rPr>
          <w:sz w:val="22"/>
          <w:szCs w:val="22"/>
          <w:lang w:val="kk-KZ"/>
        </w:rPr>
        <w:t>,</w:t>
      </w:r>
      <w:r w:rsidRPr="00993725">
        <w:rPr>
          <w:sz w:val="22"/>
          <w:szCs w:val="22"/>
          <w:lang w:val="en-US"/>
        </w:rPr>
        <w:t xml:space="preserve"> PhD</w:t>
      </w:r>
      <w:r w:rsidRPr="00993725">
        <w:rPr>
          <w:sz w:val="22"/>
          <w:szCs w:val="22"/>
          <w:lang w:val="kk-KZ"/>
        </w:rPr>
        <w:t xml:space="preserve">, </w:t>
      </w:r>
      <w:r>
        <w:rPr>
          <w:sz w:val="22"/>
          <w:szCs w:val="22"/>
          <w:lang w:val="en-US"/>
        </w:rPr>
        <w:t>Senior lecturer of</w:t>
      </w:r>
      <w:r w:rsidRPr="00993725">
        <w:rPr>
          <w:sz w:val="22"/>
          <w:szCs w:val="22"/>
          <w:lang w:val="en-US"/>
        </w:rPr>
        <w:t xml:space="preserve"> </w:t>
      </w:r>
      <w:r>
        <w:rPr>
          <w:sz w:val="22"/>
          <w:szCs w:val="22"/>
          <w:lang w:val="en-US"/>
        </w:rPr>
        <w:t>Al-Farabi Kazakh National University</w:t>
      </w:r>
      <w:r w:rsidRPr="00993725">
        <w:rPr>
          <w:sz w:val="22"/>
          <w:szCs w:val="22"/>
          <w:lang w:val="en-US"/>
        </w:rPr>
        <w:t xml:space="preserve"> </w:t>
      </w:r>
    </w:p>
    <w:p w:rsidR="00667C6D" w:rsidRPr="00993725" w:rsidRDefault="00667C6D" w:rsidP="00667C6D">
      <w:pPr>
        <w:jc w:val="both"/>
        <w:rPr>
          <w:b/>
          <w:i/>
          <w:sz w:val="22"/>
          <w:szCs w:val="22"/>
          <w:lang w:val="en-US"/>
        </w:rPr>
      </w:pPr>
      <w:r w:rsidRPr="00993725">
        <w:rPr>
          <w:b/>
          <w:i/>
          <w:sz w:val="22"/>
          <w:szCs w:val="22"/>
          <w:lang w:val="en-US"/>
        </w:rPr>
        <w:t>The problem of personality in the informational society</w:t>
      </w:r>
    </w:p>
    <w:p w:rsidR="00667C6D" w:rsidRPr="00993725" w:rsidRDefault="00667C6D" w:rsidP="00667C6D">
      <w:pPr>
        <w:jc w:val="both"/>
        <w:rPr>
          <w:i/>
          <w:sz w:val="22"/>
          <w:szCs w:val="22"/>
          <w:lang w:val="en-US"/>
        </w:rPr>
      </w:pPr>
    </w:p>
    <w:p w:rsidR="00667C6D" w:rsidRPr="00993725" w:rsidRDefault="00667C6D" w:rsidP="00667C6D">
      <w:pPr>
        <w:jc w:val="both"/>
        <w:rPr>
          <w:i/>
          <w:sz w:val="22"/>
          <w:szCs w:val="22"/>
          <w:lang w:val="kk-KZ"/>
        </w:rPr>
      </w:pPr>
      <w:r w:rsidRPr="00993725">
        <w:rPr>
          <w:rFonts w:eastAsia="Calibri"/>
          <w:b/>
          <w:sz w:val="22"/>
          <w:szCs w:val="22"/>
          <w:lang w:val="kk-KZ"/>
        </w:rPr>
        <w:t>Yerzhanova A.</w:t>
      </w:r>
      <w:r w:rsidRPr="00993725">
        <w:rPr>
          <w:rFonts w:eastAsia="Calibri"/>
          <w:b/>
          <w:sz w:val="22"/>
          <w:szCs w:val="22"/>
          <w:lang w:val="en-US"/>
        </w:rPr>
        <w:t>Zh.</w:t>
      </w:r>
      <w:r w:rsidRPr="00993725">
        <w:rPr>
          <w:rFonts w:eastAsia="Calibri"/>
          <w:sz w:val="22"/>
          <w:szCs w:val="22"/>
          <w:lang w:val="en-US"/>
        </w:rPr>
        <w:t>,</w:t>
      </w:r>
      <w:r w:rsidRPr="00993725">
        <w:rPr>
          <w:rFonts w:eastAsia="Calibri"/>
          <w:b/>
          <w:sz w:val="22"/>
          <w:szCs w:val="22"/>
          <w:lang w:val="kk-KZ"/>
        </w:rPr>
        <w:t xml:space="preserve"> </w:t>
      </w:r>
      <w:r>
        <w:rPr>
          <w:sz w:val="22"/>
          <w:szCs w:val="22"/>
          <w:lang w:val="en-US"/>
        </w:rPr>
        <w:t>L</w:t>
      </w:r>
      <w:r w:rsidRPr="001E2ACF">
        <w:rPr>
          <w:sz w:val="22"/>
          <w:szCs w:val="22"/>
          <w:lang w:val="en-US"/>
        </w:rPr>
        <w:t>ecturer</w:t>
      </w:r>
      <w:r>
        <w:rPr>
          <w:sz w:val="22"/>
          <w:szCs w:val="22"/>
          <w:lang w:val="en-US"/>
        </w:rPr>
        <w:t xml:space="preserve"> of</w:t>
      </w:r>
      <w:r w:rsidRPr="00993725">
        <w:rPr>
          <w:sz w:val="22"/>
          <w:szCs w:val="22"/>
          <w:lang w:val="en-US"/>
        </w:rPr>
        <w:t xml:space="preserve"> </w:t>
      </w:r>
      <w:r>
        <w:rPr>
          <w:sz w:val="22"/>
          <w:szCs w:val="22"/>
          <w:lang w:val="en-US"/>
        </w:rPr>
        <w:t>Al-Farabi Kazakh National University</w:t>
      </w:r>
      <w:r w:rsidRPr="00993725">
        <w:rPr>
          <w:i/>
          <w:sz w:val="22"/>
          <w:szCs w:val="22"/>
          <w:lang w:val="kk-KZ"/>
        </w:rPr>
        <w:t xml:space="preserve"> </w:t>
      </w:r>
    </w:p>
    <w:p w:rsidR="00667C6D" w:rsidRPr="00993725" w:rsidRDefault="00667C6D" w:rsidP="00667C6D">
      <w:pPr>
        <w:jc w:val="both"/>
        <w:rPr>
          <w:rFonts w:eastAsia="Calibri"/>
          <w:b/>
          <w:i/>
          <w:sz w:val="22"/>
          <w:szCs w:val="22"/>
          <w:lang w:val="kk-KZ"/>
        </w:rPr>
      </w:pPr>
      <w:r w:rsidRPr="00993725">
        <w:rPr>
          <w:rFonts w:eastAsia="Calibri"/>
          <w:b/>
          <w:i/>
          <w:sz w:val="22"/>
          <w:szCs w:val="22"/>
          <w:lang w:val="kk-KZ"/>
        </w:rPr>
        <w:t>Ancient Greek concept beginning knowledge in Al-Farabi philosophy</w:t>
      </w:r>
    </w:p>
    <w:p w:rsidR="00667C6D" w:rsidRPr="00993725" w:rsidRDefault="00667C6D" w:rsidP="00667C6D">
      <w:pPr>
        <w:jc w:val="both"/>
        <w:rPr>
          <w:rFonts w:eastAsia="Calibri"/>
          <w:b/>
          <w:i/>
          <w:sz w:val="22"/>
          <w:szCs w:val="22"/>
          <w:lang w:val="kk-KZ"/>
        </w:rPr>
      </w:pPr>
    </w:p>
    <w:p w:rsidR="00667C6D" w:rsidRPr="00993725" w:rsidRDefault="00667C6D" w:rsidP="00667C6D">
      <w:pPr>
        <w:jc w:val="both"/>
        <w:rPr>
          <w:i/>
          <w:sz w:val="22"/>
          <w:szCs w:val="22"/>
          <w:lang w:val="kk-KZ"/>
        </w:rPr>
      </w:pPr>
      <w:r w:rsidRPr="00993725">
        <w:rPr>
          <w:rFonts w:eastAsia="Calibri"/>
          <w:b/>
          <w:sz w:val="22"/>
          <w:szCs w:val="22"/>
          <w:lang w:val="kk-KZ"/>
        </w:rPr>
        <w:t>Bekenova Zh.</w:t>
      </w:r>
      <w:r w:rsidRPr="00993725">
        <w:rPr>
          <w:rFonts w:eastAsia="Calibri"/>
          <w:b/>
          <w:sz w:val="22"/>
          <w:szCs w:val="22"/>
          <w:lang w:val="en-US"/>
        </w:rPr>
        <w:t>N.</w:t>
      </w:r>
      <w:r w:rsidRPr="00993725">
        <w:rPr>
          <w:rFonts w:eastAsia="Calibri"/>
          <w:sz w:val="22"/>
          <w:szCs w:val="22"/>
          <w:lang w:val="en-US"/>
        </w:rPr>
        <w:t>,</w:t>
      </w:r>
      <w:r w:rsidRPr="00993725">
        <w:rPr>
          <w:rFonts w:eastAsia="Calibri"/>
          <w:sz w:val="22"/>
          <w:szCs w:val="22"/>
          <w:lang w:val="kk-KZ"/>
        </w:rPr>
        <w:t xml:space="preserve"> </w:t>
      </w:r>
      <w:r w:rsidRPr="001E2ACF">
        <w:rPr>
          <w:sz w:val="22"/>
          <w:szCs w:val="22"/>
          <w:lang w:val="en-US"/>
        </w:rPr>
        <w:t>Lecturer of</w:t>
      </w:r>
      <w:r w:rsidRPr="00993725">
        <w:rPr>
          <w:sz w:val="22"/>
          <w:szCs w:val="22"/>
          <w:lang w:val="en-US"/>
        </w:rPr>
        <w:t xml:space="preserve"> </w:t>
      </w:r>
      <w:r>
        <w:rPr>
          <w:sz w:val="22"/>
          <w:szCs w:val="22"/>
          <w:lang w:val="en-US"/>
        </w:rPr>
        <w:t>Al-Farabi Kazakh National University</w:t>
      </w:r>
      <w:r w:rsidRPr="00993725">
        <w:rPr>
          <w:i/>
          <w:sz w:val="22"/>
          <w:szCs w:val="22"/>
          <w:lang w:val="kk-KZ"/>
        </w:rPr>
        <w:t xml:space="preserve"> </w:t>
      </w:r>
    </w:p>
    <w:p w:rsidR="00667C6D" w:rsidRPr="00993725" w:rsidRDefault="00667C6D" w:rsidP="00667C6D">
      <w:pPr>
        <w:jc w:val="both"/>
        <w:rPr>
          <w:rFonts w:eastAsia="Calibri"/>
          <w:b/>
          <w:i/>
          <w:sz w:val="22"/>
          <w:szCs w:val="22"/>
          <w:lang w:val="kk-KZ"/>
        </w:rPr>
      </w:pPr>
      <w:r w:rsidRPr="00993725">
        <w:rPr>
          <w:rFonts w:eastAsia="Calibri"/>
          <w:b/>
          <w:i/>
          <w:sz w:val="22"/>
          <w:szCs w:val="22"/>
          <w:lang w:val="kk-KZ"/>
        </w:rPr>
        <w:t xml:space="preserve">The concept of "Smart city" in the virtuous philosophy of </w:t>
      </w:r>
      <w:r w:rsidRPr="00993725">
        <w:rPr>
          <w:rFonts w:eastAsia="Calibri"/>
          <w:b/>
          <w:i/>
          <w:sz w:val="22"/>
          <w:szCs w:val="22"/>
          <w:lang w:val="en-US"/>
        </w:rPr>
        <w:t>A</w:t>
      </w:r>
      <w:r w:rsidRPr="00993725">
        <w:rPr>
          <w:rFonts w:eastAsia="Calibri"/>
          <w:b/>
          <w:i/>
          <w:sz w:val="22"/>
          <w:szCs w:val="22"/>
          <w:lang w:val="kk-KZ"/>
        </w:rPr>
        <w:t>l-Farabi</w:t>
      </w:r>
    </w:p>
    <w:p w:rsidR="00667C6D" w:rsidRPr="00993725" w:rsidRDefault="00667C6D" w:rsidP="00667C6D">
      <w:pPr>
        <w:jc w:val="both"/>
        <w:rPr>
          <w:rFonts w:eastAsia="Calibri"/>
          <w:sz w:val="22"/>
          <w:szCs w:val="22"/>
          <w:lang w:val="kk-KZ"/>
        </w:rPr>
      </w:pPr>
    </w:p>
    <w:p w:rsidR="00667C6D" w:rsidRPr="00993725" w:rsidRDefault="00667C6D" w:rsidP="00667C6D">
      <w:pPr>
        <w:spacing w:line="0" w:lineRule="atLeast"/>
        <w:jc w:val="both"/>
        <w:rPr>
          <w:i/>
          <w:sz w:val="22"/>
          <w:szCs w:val="22"/>
          <w:lang w:val="en-US"/>
        </w:rPr>
      </w:pPr>
      <w:r w:rsidRPr="00993725">
        <w:rPr>
          <w:b/>
          <w:sz w:val="22"/>
          <w:szCs w:val="22"/>
          <w:lang w:val="en-US"/>
        </w:rPr>
        <w:t>Abdikhaparova G.A.</w:t>
      </w:r>
      <w:r w:rsidRPr="00993725">
        <w:rPr>
          <w:sz w:val="22"/>
          <w:szCs w:val="22"/>
          <w:lang w:val="en-US"/>
        </w:rPr>
        <w:t xml:space="preserve"> </w:t>
      </w:r>
      <w:r w:rsidRPr="001E2ACF">
        <w:rPr>
          <w:sz w:val="22"/>
          <w:szCs w:val="22"/>
          <w:lang w:val="en-US"/>
        </w:rPr>
        <w:t>Lecturer of</w:t>
      </w:r>
      <w:r w:rsidRPr="001E2ACF">
        <w:rPr>
          <w:i/>
          <w:sz w:val="22"/>
          <w:szCs w:val="22"/>
          <w:lang w:val="en-US"/>
        </w:rPr>
        <w:t xml:space="preserve"> </w:t>
      </w:r>
      <w:r>
        <w:rPr>
          <w:sz w:val="22"/>
          <w:szCs w:val="22"/>
          <w:lang w:val="en-US"/>
        </w:rPr>
        <w:t>Al-Farabi Kazakh National University</w:t>
      </w:r>
    </w:p>
    <w:p w:rsidR="00667C6D" w:rsidRPr="00993725" w:rsidRDefault="00667C6D" w:rsidP="00667C6D">
      <w:pPr>
        <w:spacing w:line="0" w:lineRule="atLeast"/>
        <w:jc w:val="both"/>
        <w:rPr>
          <w:b/>
          <w:sz w:val="22"/>
          <w:szCs w:val="22"/>
          <w:lang w:val="en-US"/>
        </w:rPr>
      </w:pPr>
      <w:r w:rsidRPr="00993725">
        <w:rPr>
          <w:b/>
          <w:i/>
          <w:sz w:val="22"/>
          <w:szCs w:val="22"/>
          <w:lang w:val="en-US"/>
        </w:rPr>
        <w:t>Aristotle and Al-Farabi: the ethical continuity in philosophy</w:t>
      </w:r>
      <w:r w:rsidRPr="00993725">
        <w:rPr>
          <w:b/>
          <w:sz w:val="22"/>
          <w:szCs w:val="22"/>
          <w:lang w:val="en-US"/>
        </w:rPr>
        <w:t>.</w:t>
      </w:r>
    </w:p>
    <w:p w:rsidR="00667C6D" w:rsidRPr="00993725" w:rsidRDefault="00667C6D" w:rsidP="00667C6D">
      <w:pPr>
        <w:spacing w:line="0" w:lineRule="atLeast"/>
        <w:jc w:val="both"/>
        <w:rPr>
          <w:sz w:val="22"/>
          <w:szCs w:val="22"/>
          <w:lang w:val="en-US"/>
        </w:rPr>
      </w:pPr>
    </w:p>
    <w:p w:rsidR="00667C6D" w:rsidRPr="00993725" w:rsidRDefault="00667C6D" w:rsidP="00667C6D">
      <w:pPr>
        <w:spacing w:line="0" w:lineRule="atLeast"/>
        <w:jc w:val="both"/>
        <w:rPr>
          <w:rFonts w:eastAsia="Calibri"/>
          <w:sz w:val="22"/>
          <w:szCs w:val="22"/>
          <w:lang w:val="en-US"/>
        </w:rPr>
      </w:pPr>
      <w:r w:rsidRPr="00993725">
        <w:rPr>
          <w:rFonts w:eastAsia="Calibri"/>
          <w:b/>
          <w:sz w:val="22"/>
          <w:szCs w:val="22"/>
          <w:lang w:val="kk-KZ"/>
        </w:rPr>
        <w:t>Raissov K.</w:t>
      </w:r>
      <w:r w:rsidRPr="00993725">
        <w:rPr>
          <w:rFonts w:eastAsia="Calibri"/>
          <w:b/>
          <w:sz w:val="22"/>
          <w:szCs w:val="22"/>
          <w:lang w:val="en-US"/>
        </w:rPr>
        <w:t>D.</w:t>
      </w:r>
      <w:r w:rsidRPr="00993725">
        <w:rPr>
          <w:rFonts w:eastAsia="Calibri"/>
          <w:sz w:val="22"/>
          <w:szCs w:val="22"/>
          <w:lang w:val="en-US"/>
        </w:rPr>
        <w:t xml:space="preserve">, PhD student </w:t>
      </w:r>
      <w:r>
        <w:rPr>
          <w:rFonts w:eastAsia="Calibri"/>
          <w:sz w:val="22"/>
          <w:szCs w:val="22"/>
          <w:lang w:val="en-US"/>
        </w:rPr>
        <w:t>of Al-Farabi Kazakh National University</w:t>
      </w:r>
    </w:p>
    <w:p w:rsidR="00667C6D" w:rsidRPr="00993725" w:rsidRDefault="00667C6D" w:rsidP="00667C6D">
      <w:pPr>
        <w:spacing w:line="0" w:lineRule="atLeast"/>
        <w:jc w:val="both"/>
        <w:rPr>
          <w:rFonts w:eastAsia="Calibri"/>
          <w:b/>
          <w:i/>
          <w:sz w:val="22"/>
          <w:szCs w:val="22"/>
          <w:lang w:val="en-US"/>
        </w:rPr>
      </w:pPr>
      <w:r w:rsidRPr="00993725">
        <w:rPr>
          <w:rFonts w:eastAsia="Calibri"/>
          <w:b/>
          <w:i/>
          <w:sz w:val="22"/>
          <w:szCs w:val="22"/>
          <w:lang w:val="en-US"/>
        </w:rPr>
        <w:t>Spiritual values in the worldview of Abai</w:t>
      </w:r>
    </w:p>
    <w:p w:rsidR="00667C6D" w:rsidRPr="00993725" w:rsidRDefault="00667C6D" w:rsidP="00667C6D">
      <w:pPr>
        <w:spacing w:line="0" w:lineRule="atLeast"/>
        <w:jc w:val="both"/>
        <w:rPr>
          <w:rFonts w:eastAsia="Calibri"/>
          <w:i/>
          <w:sz w:val="22"/>
          <w:szCs w:val="22"/>
          <w:lang w:val="en-US"/>
        </w:rPr>
      </w:pPr>
    </w:p>
    <w:p w:rsidR="00667C6D" w:rsidRPr="00993725" w:rsidRDefault="00667C6D" w:rsidP="00667C6D">
      <w:pPr>
        <w:spacing w:line="0" w:lineRule="atLeast"/>
        <w:jc w:val="both"/>
        <w:rPr>
          <w:sz w:val="22"/>
          <w:szCs w:val="22"/>
          <w:lang w:val="en-US"/>
        </w:rPr>
      </w:pPr>
      <w:r w:rsidRPr="00993725">
        <w:rPr>
          <w:rFonts w:eastAsia="Calibri"/>
          <w:b/>
          <w:color w:val="000000"/>
          <w:sz w:val="22"/>
          <w:szCs w:val="22"/>
          <w:shd w:val="clear" w:color="auto" w:fill="FFFFFF"/>
          <w:lang w:val="kk-KZ"/>
        </w:rPr>
        <w:lastRenderedPageBreak/>
        <w:t xml:space="preserve">Dyusipova A.S. </w:t>
      </w:r>
      <w:r w:rsidRPr="00993725">
        <w:rPr>
          <w:rFonts w:eastAsia="Calibri"/>
          <w:color w:val="000000"/>
          <w:sz w:val="22"/>
          <w:szCs w:val="22"/>
          <w:shd w:val="clear" w:color="auto" w:fill="FFFFFF"/>
          <w:lang w:val="kk-KZ"/>
        </w:rPr>
        <w:t>PhD student</w:t>
      </w:r>
      <w:r>
        <w:rPr>
          <w:rFonts w:eastAsia="Calibri"/>
          <w:color w:val="000000"/>
          <w:sz w:val="22"/>
          <w:szCs w:val="22"/>
          <w:shd w:val="clear" w:color="auto" w:fill="FFFFFF"/>
          <w:lang w:val="en-US"/>
        </w:rPr>
        <w:t xml:space="preserve"> of Al-Farabi Kazakh National University</w:t>
      </w:r>
      <w:r w:rsidRPr="00993725">
        <w:rPr>
          <w:rFonts w:eastAsia="Calibri"/>
          <w:color w:val="000000"/>
          <w:sz w:val="22"/>
          <w:szCs w:val="22"/>
          <w:shd w:val="clear" w:color="auto" w:fill="FFFFFF"/>
          <w:lang w:val="en-US"/>
        </w:rPr>
        <w:t xml:space="preserve">; </w:t>
      </w:r>
      <w:r w:rsidRPr="00993725">
        <w:rPr>
          <w:rFonts w:eastAsia="Calibri"/>
          <w:b/>
          <w:color w:val="000000"/>
          <w:sz w:val="22"/>
          <w:szCs w:val="22"/>
          <w:shd w:val="clear" w:color="auto" w:fill="FFFFFF"/>
          <w:lang w:val="en-US"/>
        </w:rPr>
        <w:t xml:space="preserve">Ramazanova A.H., </w:t>
      </w:r>
      <w:r w:rsidRPr="00993725">
        <w:rPr>
          <w:rFonts w:eastAsia="Calibri"/>
          <w:i/>
          <w:sz w:val="22"/>
          <w:szCs w:val="22"/>
          <w:lang w:val="en-US"/>
        </w:rPr>
        <w:t>C</w:t>
      </w:r>
      <w:r w:rsidRPr="00993725">
        <w:rPr>
          <w:sz w:val="22"/>
          <w:szCs w:val="22"/>
          <w:lang w:val="en-US"/>
        </w:rPr>
        <w:t>andidate of Philosophical Sciences, Associate Professor</w:t>
      </w:r>
      <w:r>
        <w:rPr>
          <w:sz w:val="22"/>
          <w:szCs w:val="22"/>
          <w:lang w:val="en-US"/>
        </w:rPr>
        <w:t xml:space="preserve"> of</w:t>
      </w:r>
      <w:r w:rsidRPr="00993725">
        <w:rPr>
          <w:sz w:val="22"/>
          <w:szCs w:val="22"/>
          <w:lang w:val="en-US"/>
        </w:rPr>
        <w:t xml:space="preserve"> </w:t>
      </w:r>
      <w:r>
        <w:rPr>
          <w:sz w:val="22"/>
          <w:szCs w:val="22"/>
          <w:lang w:val="en-US"/>
        </w:rPr>
        <w:t>Al-Farabi Kazakh National University</w:t>
      </w:r>
      <w:r w:rsidRPr="00993725">
        <w:rPr>
          <w:sz w:val="22"/>
          <w:szCs w:val="22"/>
          <w:lang w:val="en-US"/>
        </w:rPr>
        <w:t xml:space="preserve"> </w:t>
      </w:r>
    </w:p>
    <w:p w:rsidR="00667C6D" w:rsidRPr="00993725" w:rsidRDefault="00667C6D" w:rsidP="00667C6D">
      <w:pPr>
        <w:spacing w:line="0" w:lineRule="atLeast"/>
        <w:jc w:val="both"/>
        <w:rPr>
          <w:rFonts w:eastAsia="Calibri"/>
          <w:b/>
          <w:i/>
          <w:color w:val="000000"/>
          <w:sz w:val="22"/>
          <w:szCs w:val="22"/>
          <w:lang w:val="kk-KZ"/>
        </w:rPr>
      </w:pPr>
      <w:r w:rsidRPr="00993725">
        <w:rPr>
          <w:rFonts w:eastAsia="Calibri"/>
          <w:b/>
          <w:i/>
          <w:color w:val="000000"/>
          <w:sz w:val="22"/>
          <w:szCs w:val="22"/>
          <w:lang w:val="kk-KZ"/>
        </w:rPr>
        <w:t>Classical and modern theoretical concepts of spiritual and moral values of youth</w:t>
      </w:r>
    </w:p>
    <w:p w:rsidR="00667C6D" w:rsidRPr="00993725" w:rsidRDefault="00667C6D" w:rsidP="00667C6D">
      <w:pPr>
        <w:spacing w:line="0" w:lineRule="atLeast"/>
        <w:jc w:val="both"/>
        <w:rPr>
          <w:rFonts w:eastAsia="Calibri"/>
          <w:i/>
          <w:color w:val="000000"/>
          <w:sz w:val="22"/>
          <w:szCs w:val="22"/>
          <w:lang w:val="kk-KZ"/>
        </w:rPr>
      </w:pPr>
    </w:p>
    <w:p w:rsidR="00667C6D" w:rsidRPr="00993725" w:rsidRDefault="00667C6D" w:rsidP="00667C6D">
      <w:pPr>
        <w:jc w:val="both"/>
        <w:rPr>
          <w:rFonts w:eastAsia="Calibri"/>
          <w:sz w:val="22"/>
          <w:szCs w:val="22"/>
          <w:lang w:val="kk-KZ"/>
        </w:rPr>
      </w:pPr>
      <w:r w:rsidRPr="00993725">
        <w:rPr>
          <w:rFonts w:eastAsia="Calibri"/>
          <w:b/>
          <w:sz w:val="22"/>
          <w:szCs w:val="22"/>
          <w:lang w:val="kk-KZ"/>
        </w:rPr>
        <w:t>Balabekuly D.</w:t>
      </w:r>
      <w:r w:rsidRPr="00993725">
        <w:rPr>
          <w:rFonts w:eastAsia="Calibri"/>
          <w:sz w:val="22"/>
          <w:szCs w:val="22"/>
          <w:lang w:val="kk-KZ"/>
        </w:rPr>
        <w:t xml:space="preserve">, </w:t>
      </w:r>
      <w:r w:rsidRPr="00993725">
        <w:rPr>
          <w:rFonts w:eastAsia="Calibri"/>
          <w:color w:val="000000"/>
          <w:sz w:val="22"/>
          <w:szCs w:val="22"/>
          <w:shd w:val="clear" w:color="auto" w:fill="FFFFFF"/>
          <w:lang w:val="kk-KZ"/>
        </w:rPr>
        <w:t xml:space="preserve">PhD student </w:t>
      </w:r>
      <w:r>
        <w:rPr>
          <w:rFonts w:eastAsia="Calibri"/>
          <w:color w:val="000000"/>
          <w:sz w:val="22"/>
          <w:szCs w:val="22"/>
          <w:shd w:val="clear" w:color="auto" w:fill="FFFFFF"/>
          <w:lang w:val="en-US"/>
        </w:rPr>
        <w:t>of Al-Farabi Kazakh National University</w:t>
      </w:r>
    </w:p>
    <w:p w:rsidR="00667C6D" w:rsidRPr="00A43D6F" w:rsidRDefault="00667C6D" w:rsidP="00667C6D">
      <w:pPr>
        <w:rPr>
          <w:rFonts w:eastAsia="Calibri"/>
          <w:b/>
          <w:i/>
          <w:sz w:val="22"/>
          <w:szCs w:val="22"/>
          <w:lang w:val="en-US"/>
        </w:rPr>
      </w:pPr>
      <w:r w:rsidRPr="00A43D6F">
        <w:rPr>
          <w:rFonts w:eastAsia="Calibri"/>
          <w:b/>
          <w:i/>
          <w:sz w:val="22"/>
          <w:szCs w:val="22"/>
          <w:lang w:val="en-US"/>
        </w:rPr>
        <w:t>The concept of information space in philosophy</w:t>
      </w:r>
    </w:p>
    <w:p w:rsidR="00667C6D" w:rsidRPr="00993725" w:rsidRDefault="00667C6D" w:rsidP="00667C6D">
      <w:pPr>
        <w:jc w:val="both"/>
        <w:rPr>
          <w:rFonts w:eastAsia="Calibri"/>
          <w:b/>
          <w:sz w:val="22"/>
          <w:szCs w:val="22"/>
          <w:lang w:val="kk-KZ"/>
        </w:rPr>
      </w:pPr>
    </w:p>
    <w:p w:rsidR="00667C6D" w:rsidRPr="00993725" w:rsidRDefault="00667C6D" w:rsidP="00667C6D">
      <w:pPr>
        <w:jc w:val="both"/>
        <w:rPr>
          <w:sz w:val="22"/>
          <w:szCs w:val="22"/>
          <w:lang w:val="en-US"/>
        </w:rPr>
      </w:pPr>
      <w:r w:rsidRPr="00993725">
        <w:rPr>
          <w:b/>
          <w:sz w:val="22"/>
          <w:szCs w:val="22"/>
          <w:lang w:val="kk-KZ"/>
        </w:rPr>
        <w:t>Каldayeva B.S.,</w:t>
      </w:r>
      <w:r w:rsidRPr="00993725">
        <w:rPr>
          <w:b/>
          <w:sz w:val="22"/>
          <w:szCs w:val="22"/>
          <w:lang w:val="en-US"/>
        </w:rPr>
        <w:t xml:space="preserve"> </w:t>
      </w:r>
      <w:r w:rsidRPr="00993725">
        <w:rPr>
          <w:rFonts w:eastAsia="Calibri"/>
          <w:color w:val="000000"/>
          <w:sz w:val="22"/>
          <w:szCs w:val="22"/>
          <w:shd w:val="clear" w:color="auto" w:fill="FFFFFF"/>
          <w:lang w:val="kk-KZ"/>
        </w:rPr>
        <w:t xml:space="preserve">PhD student </w:t>
      </w:r>
      <w:r>
        <w:rPr>
          <w:rFonts w:eastAsia="Calibri"/>
          <w:color w:val="000000"/>
          <w:sz w:val="22"/>
          <w:szCs w:val="22"/>
          <w:shd w:val="clear" w:color="auto" w:fill="FFFFFF"/>
          <w:lang w:val="en-US"/>
        </w:rPr>
        <w:t>of Al-Farabi Kazakh National University</w:t>
      </w:r>
    </w:p>
    <w:p w:rsidR="00667C6D" w:rsidRPr="00993725" w:rsidRDefault="00667C6D" w:rsidP="00667C6D">
      <w:pPr>
        <w:jc w:val="both"/>
        <w:rPr>
          <w:b/>
          <w:i/>
          <w:sz w:val="22"/>
          <w:szCs w:val="22"/>
          <w:lang w:val="en-US"/>
        </w:rPr>
      </w:pPr>
      <w:r w:rsidRPr="00993725">
        <w:rPr>
          <w:b/>
          <w:i/>
          <w:sz w:val="22"/>
          <w:szCs w:val="22"/>
          <w:lang w:val="en-US"/>
        </w:rPr>
        <w:t>The image of a woman in the religious beliefs of the ancient Turks"</w:t>
      </w:r>
    </w:p>
    <w:p w:rsidR="00667C6D" w:rsidRPr="00993725" w:rsidRDefault="00667C6D" w:rsidP="00667C6D">
      <w:pPr>
        <w:jc w:val="both"/>
        <w:rPr>
          <w:i/>
          <w:sz w:val="22"/>
          <w:szCs w:val="22"/>
          <w:lang w:val="en-US"/>
        </w:rPr>
      </w:pPr>
    </w:p>
    <w:p w:rsidR="00667C6D" w:rsidRPr="00993725" w:rsidRDefault="00667C6D" w:rsidP="00667C6D">
      <w:pPr>
        <w:jc w:val="both"/>
        <w:rPr>
          <w:sz w:val="22"/>
          <w:szCs w:val="22"/>
          <w:lang w:val="en-US"/>
        </w:rPr>
      </w:pPr>
      <w:r w:rsidRPr="00993725">
        <w:rPr>
          <w:rFonts w:eastAsia="Calibri"/>
          <w:b/>
          <w:sz w:val="22"/>
          <w:szCs w:val="22"/>
          <w:lang w:val="en-US"/>
        </w:rPr>
        <w:t>Rushanova N.</w:t>
      </w:r>
      <w:r w:rsidRPr="00993725">
        <w:rPr>
          <w:rFonts w:eastAsia="Calibri"/>
          <w:b/>
          <w:sz w:val="22"/>
          <w:szCs w:val="22"/>
        </w:rPr>
        <w:t>В</w:t>
      </w:r>
      <w:r w:rsidRPr="00993725">
        <w:rPr>
          <w:rFonts w:eastAsia="Calibri"/>
          <w:b/>
          <w:sz w:val="22"/>
          <w:szCs w:val="22"/>
          <w:lang w:val="en-US"/>
        </w:rPr>
        <w:t>.</w:t>
      </w:r>
      <w:r w:rsidRPr="00993725">
        <w:rPr>
          <w:rFonts w:eastAsia="Calibri"/>
          <w:sz w:val="22"/>
          <w:szCs w:val="22"/>
          <w:lang w:val="en-US"/>
        </w:rPr>
        <w:t>,</w:t>
      </w:r>
      <w:r w:rsidRPr="00993725">
        <w:rPr>
          <w:rFonts w:eastAsia="Calibri"/>
          <w:color w:val="000000"/>
          <w:sz w:val="22"/>
          <w:szCs w:val="22"/>
          <w:shd w:val="clear" w:color="auto" w:fill="FFFFFF"/>
          <w:lang w:val="kk-KZ"/>
        </w:rPr>
        <w:t xml:space="preserve"> PhD student </w:t>
      </w:r>
      <w:r>
        <w:rPr>
          <w:rFonts w:eastAsia="Calibri"/>
          <w:color w:val="000000"/>
          <w:sz w:val="22"/>
          <w:szCs w:val="22"/>
          <w:shd w:val="clear" w:color="auto" w:fill="FFFFFF"/>
          <w:lang w:val="en-US"/>
        </w:rPr>
        <w:t>of Al-Farabi Kazakh National University</w:t>
      </w:r>
    </w:p>
    <w:p w:rsidR="00667C6D" w:rsidRPr="00993725" w:rsidRDefault="00667C6D" w:rsidP="00667C6D">
      <w:pPr>
        <w:spacing w:line="0" w:lineRule="atLeast"/>
        <w:jc w:val="both"/>
        <w:rPr>
          <w:b/>
          <w:i/>
          <w:sz w:val="22"/>
          <w:szCs w:val="22"/>
          <w:lang w:val="en"/>
        </w:rPr>
      </w:pPr>
      <w:r w:rsidRPr="00993725">
        <w:rPr>
          <w:b/>
          <w:i/>
          <w:sz w:val="22"/>
          <w:szCs w:val="22"/>
          <w:lang w:val="en"/>
        </w:rPr>
        <w:t>The problem of happiness in the writings of al-Farabi</w:t>
      </w:r>
    </w:p>
    <w:p w:rsidR="00667C6D" w:rsidRPr="00993725" w:rsidRDefault="00667C6D" w:rsidP="00667C6D">
      <w:pPr>
        <w:spacing w:line="0" w:lineRule="atLeast"/>
        <w:jc w:val="both"/>
        <w:rPr>
          <w:sz w:val="22"/>
          <w:szCs w:val="22"/>
          <w:lang w:val="en"/>
        </w:rPr>
      </w:pPr>
    </w:p>
    <w:p w:rsidR="00667C6D" w:rsidRPr="00993725" w:rsidRDefault="00667C6D" w:rsidP="00667C6D">
      <w:pPr>
        <w:jc w:val="both"/>
        <w:rPr>
          <w:sz w:val="22"/>
          <w:szCs w:val="22"/>
          <w:lang w:val="en-US"/>
        </w:rPr>
      </w:pPr>
      <w:r w:rsidRPr="00993725">
        <w:rPr>
          <w:rFonts w:eastAsia="Calibri"/>
          <w:b/>
          <w:sz w:val="22"/>
          <w:szCs w:val="22"/>
          <w:lang w:val="kk-KZ"/>
        </w:rPr>
        <w:t xml:space="preserve">Myrzabekova Zh. </w:t>
      </w:r>
      <w:r w:rsidRPr="00993725">
        <w:rPr>
          <w:rFonts w:eastAsia="Calibri"/>
          <w:color w:val="000000"/>
          <w:sz w:val="22"/>
          <w:szCs w:val="22"/>
          <w:shd w:val="clear" w:color="auto" w:fill="FFFFFF"/>
          <w:lang w:val="kk-KZ"/>
        </w:rPr>
        <w:t xml:space="preserve">PhD student of </w:t>
      </w:r>
      <w:r>
        <w:rPr>
          <w:rFonts w:eastAsia="Calibri"/>
          <w:color w:val="000000"/>
          <w:sz w:val="22"/>
          <w:szCs w:val="22"/>
          <w:shd w:val="clear" w:color="auto" w:fill="FFFFFF"/>
          <w:lang w:val="en-US"/>
        </w:rPr>
        <w:t>Al-Farabi Kazakh National University</w:t>
      </w:r>
    </w:p>
    <w:p w:rsidR="00667C6D" w:rsidRPr="00993725" w:rsidRDefault="00667C6D" w:rsidP="00667C6D">
      <w:pPr>
        <w:spacing w:line="0" w:lineRule="atLeast"/>
        <w:jc w:val="both"/>
        <w:rPr>
          <w:b/>
          <w:i/>
          <w:sz w:val="22"/>
          <w:szCs w:val="22"/>
          <w:lang w:val="kk-KZ"/>
        </w:rPr>
      </w:pPr>
      <w:r w:rsidRPr="00993725">
        <w:rPr>
          <w:b/>
          <w:i/>
          <w:sz w:val="22"/>
          <w:szCs w:val="22"/>
          <w:lang w:val="kk-KZ"/>
        </w:rPr>
        <w:t>Conceptual foundations and prerequisites for the study of the philosophy of national history</w:t>
      </w:r>
    </w:p>
    <w:p w:rsidR="00667C6D" w:rsidRPr="00993725" w:rsidRDefault="00667C6D" w:rsidP="00667C6D">
      <w:pPr>
        <w:spacing w:line="0" w:lineRule="atLeast"/>
        <w:jc w:val="both"/>
        <w:rPr>
          <w:i/>
          <w:sz w:val="22"/>
          <w:szCs w:val="22"/>
          <w:lang w:val="kk-KZ"/>
        </w:rPr>
      </w:pPr>
    </w:p>
    <w:p w:rsidR="00667C6D" w:rsidRDefault="00667C6D" w:rsidP="00667C6D">
      <w:pPr>
        <w:spacing w:line="0" w:lineRule="atLeast"/>
        <w:jc w:val="both"/>
        <w:rPr>
          <w:i/>
          <w:color w:val="000000"/>
          <w:sz w:val="22"/>
          <w:szCs w:val="22"/>
          <w:shd w:val="clear" w:color="auto" w:fill="FFFFFF"/>
          <w:lang w:val="en-US"/>
        </w:rPr>
      </w:pPr>
      <w:r w:rsidRPr="00993725">
        <w:rPr>
          <w:b/>
          <w:sz w:val="22"/>
          <w:szCs w:val="22"/>
          <w:lang w:val="en-US"/>
        </w:rPr>
        <w:t>Pernekulova M.</w:t>
      </w:r>
      <w:r w:rsidRPr="00993725">
        <w:rPr>
          <w:b/>
          <w:sz w:val="22"/>
          <w:szCs w:val="22"/>
        </w:rPr>
        <w:t>М</w:t>
      </w:r>
      <w:r w:rsidRPr="00993725">
        <w:rPr>
          <w:b/>
          <w:sz w:val="22"/>
          <w:szCs w:val="22"/>
          <w:lang w:val="en-US"/>
        </w:rPr>
        <w:t xml:space="preserve">., </w:t>
      </w:r>
      <w:r w:rsidRPr="00993725">
        <w:rPr>
          <w:color w:val="000000"/>
          <w:sz w:val="22"/>
          <w:szCs w:val="22"/>
          <w:shd w:val="clear" w:color="auto" w:fill="FFFFFF"/>
          <w:lang w:val="kk-KZ"/>
        </w:rPr>
        <w:t xml:space="preserve">PhD student of </w:t>
      </w:r>
      <w:r>
        <w:rPr>
          <w:color w:val="000000"/>
          <w:sz w:val="22"/>
          <w:szCs w:val="22"/>
          <w:shd w:val="clear" w:color="auto" w:fill="FFFFFF"/>
          <w:lang w:val="en-US"/>
        </w:rPr>
        <w:t>Al-Farabi Kazakh National University</w:t>
      </w:r>
      <w:r w:rsidRPr="00993725">
        <w:rPr>
          <w:i/>
          <w:color w:val="000000"/>
          <w:sz w:val="22"/>
          <w:szCs w:val="22"/>
          <w:shd w:val="clear" w:color="auto" w:fill="FFFFFF"/>
          <w:lang w:val="en-US"/>
        </w:rPr>
        <w:t xml:space="preserve"> </w:t>
      </w:r>
    </w:p>
    <w:p w:rsidR="00667C6D" w:rsidRPr="00993725" w:rsidRDefault="00667C6D" w:rsidP="00667C6D">
      <w:pPr>
        <w:spacing w:line="0" w:lineRule="atLeast"/>
        <w:jc w:val="both"/>
        <w:rPr>
          <w:i/>
          <w:sz w:val="22"/>
          <w:szCs w:val="22"/>
          <w:lang w:val="en-US"/>
        </w:rPr>
      </w:pPr>
      <w:r w:rsidRPr="00993725">
        <w:rPr>
          <w:b/>
          <w:i/>
          <w:color w:val="000000"/>
          <w:sz w:val="22"/>
          <w:szCs w:val="22"/>
          <w:shd w:val="clear" w:color="auto" w:fill="FFFFFF"/>
          <w:lang w:val="en-US"/>
        </w:rPr>
        <w:t>Opportunities and prospects for the creative development of personality in the space of virtual reality (Kazakhstan context)</w:t>
      </w:r>
    </w:p>
    <w:p w:rsidR="00667C6D" w:rsidRPr="00993725" w:rsidRDefault="00667C6D" w:rsidP="00667C6D">
      <w:pPr>
        <w:shd w:val="clear" w:color="auto" w:fill="FFFFFF"/>
        <w:spacing w:line="230" w:lineRule="auto"/>
        <w:jc w:val="both"/>
        <w:rPr>
          <w:b/>
          <w:i/>
          <w:sz w:val="22"/>
          <w:szCs w:val="22"/>
          <w:lang w:val="kk-KZ"/>
        </w:rPr>
      </w:pPr>
    </w:p>
    <w:p w:rsidR="00667C6D" w:rsidRPr="00993725" w:rsidRDefault="00667C6D" w:rsidP="00667C6D">
      <w:pPr>
        <w:widowControl w:val="0"/>
        <w:autoSpaceDE w:val="0"/>
        <w:autoSpaceDN w:val="0"/>
        <w:adjustRightInd w:val="0"/>
        <w:spacing w:line="235" w:lineRule="auto"/>
        <w:jc w:val="both"/>
        <w:rPr>
          <w:b/>
          <w:i/>
          <w:sz w:val="22"/>
          <w:szCs w:val="22"/>
          <w:lang w:val="kk-KZ"/>
        </w:rPr>
      </w:pPr>
    </w:p>
    <w:p w:rsidR="00667C6D" w:rsidRPr="00993725" w:rsidRDefault="00667C6D" w:rsidP="00667C6D">
      <w:pPr>
        <w:pStyle w:val="af"/>
        <w:shd w:val="clear" w:color="auto" w:fill="FFFFFF"/>
        <w:spacing w:before="0" w:beforeAutospacing="0" w:after="0" w:afterAutospacing="0"/>
        <w:jc w:val="center"/>
        <w:rPr>
          <w:b/>
          <w:sz w:val="22"/>
          <w:szCs w:val="22"/>
          <w:lang w:val="kk-KZ"/>
        </w:rPr>
      </w:pPr>
      <w:r w:rsidRPr="00993725">
        <w:rPr>
          <w:b/>
          <w:sz w:val="22"/>
          <w:szCs w:val="22"/>
          <w:lang w:val="kk-KZ"/>
        </w:rPr>
        <w:t>SECTION 2. YOUTH AND SCIENCE OF THE X</w:t>
      </w:r>
      <w:r w:rsidRPr="00993725">
        <w:rPr>
          <w:b/>
          <w:sz w:val="22"/>
          <w:szCs w:val="22"/>
          <w:lang w:val="en-US"/>
        </w:rPr>
        <w:t>XI</w:t>
      </w:r>
      <w:r w:rsidRPr="00993725">
        <w:rPr>
          <w:b/>
          <w:sz w:val="22"/>
          <w:szCs w:val="22"/>
          <w:lang w:val="kk-KZ"/>
        </w:rPr>
        <w:t xml:space="preserve"> CENTURY: REALITY AND FUTURE</w:t>
      </w:r>
    </w:p>
    <w:p w:rsidR="00667C6D" w:rsidRPr="00993725" w:rsidRDefault="00667C6D" w:rsidP="00667C6D">
      <w:pPr>
        <w:pStyle w:val="af"/>
        <w:shd w:val="clear" w:color="auto" w:fill="FFFFFF"/>
        <w:spacing w:before="0" w:beforeAutospacing="0" w:after="0" w:afterAutospacing="0"/>
        <w:jc w:val="right"/>
        <w:rPr>
          <w:b/>
          <w:i/>
          <w:sz w:val="22"/>
          <w:szCs w:val="22"/>
          <w:lang w:val="kk-KZ"/>
        </w:rPr>
      </w:pPr>
      <w:r w:rsidRPr="00993725">
        <w:rPr>
          <w:b/>
          <w:i/>
          <w:sz w:val="22"/>
          <w:szCs w:val="22"/>
          <w:lang w:val="kk-KZ"/>
        </w:rPr>
        <w:t>conference hall 2 (408), 4th floor</w:t>
      </w:r>
    </w:p>
    <w:p w:rsidR="00667C6D" w:rsidRPr="00993725" w:rsidRDefault="00667C6D" w:rsidP="00667C6D">
      <w:pPr>
        <w:pStyle w:val="af"/>
        <w:shd w:val="clear" w:color="auto" w:fill="FFFFFF"/>
        <w:spacing w:before="0" w:beforeAutospacing="0" w:after="0" w:afterAutospacing="0"/>
        <w:jc w:val="right"/>
        <w:rPr>
          <w:sz w:val="22"/>
          <w:szCs w:val="22"/>
          <w:lang w:val="kk-KZ"/>
        </w:rPr>
      </w:pPr>
    </w:p>
    <w:p w:rsidR="00667C6D" w:rsidRPr="00993725" w:rsidRDefault="00667C6D" w:rsidP="00667C6D">
      <w:pPr>
        <w:jc w:val="center"/>
        <w:rPr>
          <w:b/>
          <w:sz w:val="22"/>
          <w:szCs w:val="22"/>
          <w:lang w:val="kk-KZ"/>
        </w:rPr>
      </w:pPr>
      <w:r w:rsidRPr="00993725">
        <w:rPr>
          <w:sz w:val="22"/>
          <w:szCs w:val="22"/>
          <w:lang w:val="kk-KZ"/>
        </w:rPr>
        <w:t xml:space="preserve">Moderators: Professor </w:t>
      </w:r>
      <w:r w:rsidRPr="00993725">
        <w:rPr>
          <w:b/>
          <w:sz w:val="22"/>
          <w:szCs w:val="22"/>
          <w:lang w:val="kk-KZ"/>
        </w:rPr>
        <w:t>Galiya Kurmangaliyeva;</w:t>
      </w:r>
    </w:p>
    <w:p w:rsidR="00667C6D" w:rsidRPr="00993725" w:rsidRDefault="00667C6D" w:rsidP="00667C6D">
      <w:pPr>
        <w:jc w:val="center"/>
        <w:rPr>
          <w:b/>
          <w:bCs/>
          <w:sz w:val="22"/>
          <w:szCs w:val="22"/>
          <w:lang w:val="kk-KZ"/>
        </w:rPr>
      </w:pPr>
      <w:r w:rsidRPr="00993725">
        <w:rPr>
          <w:bCs/>
          <w:sz w:val="22"/>
          <w:szCs w:val="22"/>
          <w:lang w:val="kk-KZ"/>
        </w:rPr>
        <w:t xml:space="preserve">Professor </w:t>
      </w:r>
      <w:r w:rsidRPr="00993725">
        <w:rPr>
          <w:b/>
          <w:bCs/>
          <w:sz w:val="22"/>
          <w:szCs w:val="22"/>
          <w:lang w:val="kk-KZ"/>
        </w:rPr>
        <w:t>Ibrahim Taufik</w:t>
      </w:r>
    </w:p>
    <w:p w:rsidR="00667C6D" w:rsidRPr="00993725" w:rsidRDefault="00667C6D" w:rsidP="00667C6D">
      <w:pPr>
        <w:jc w:val="center"/>
        <w:rPr>
          <w:b/>
          <w:bCs/>
          <w:spacing w:val="-4"/>
          <w:sz w:val="22"/>
          <w:szCs w:val="22"/>
          <w:lang w:val="kk-KZ"/>
        </w:rPr>
      </w:pPr>
    </w:p>
    <w:p w:rsidR="00667C6D" w:rsidRPr="005D228D" w:rsidRDefault="00667C6D" w:rsidP="00667C6D">
      <w:pPr>
        <w:jc w:val="both"/>
        <w:rPr>
          <w:rFonts w:eastAsia="+mn-ea"/>
          <w:spacing w:val="-4"/>
          <w:kern w:val="24"/>
          <w:sz w:val="22"/>
          <w:szCs w:val="22"/>
          <w:lang w:val="en-US"/>
        </w:rPr>
      </w:pPr>
      <w:r w:rsidRPr="005D228D">
        <w:rPr>
          <w:rFonts w:eastAsia="+mn-ea"/>
          <w:b/>
          <w:spacing w:val="-4"/>
          <w:kern w:val="24"/>
          <w:sz w:val="22"/>
          <w:szCs w:val="22"/>
          <w:lang w:val="kk-KZ"/>
        </w:rPr>
        <w:t>Nysanbayev</w:t>
      </w:r>
      <w:r w:rsidRPr="005D228D">
        <w:rPr>
          <w:rFonts w:eastAsia="+mn-ea"/>
          <w:b/>
          <w:spacing w:val="-4"/>
          <w:kern w:val="24"/>
          <w:sz w:val="22"/>
          <w:szCs w:val="22"/>
          <w:lang w:val="en-US"/>
        </w:rPr>
        <w:t xml:space="preserve"> A</w:t>
      </w:r>
      <w:r w:rsidRPr="005D228D">
        <w:rPr>
          <w:rFonts w:eastAsia="+mn-ea"/>
          <w:b/>
          <w:spacing w:val="-4"/>
          <w:kern w:val="24"/>
          <w:sz w:val="22"/>
          <w:szCs w:val="22"/>
          <w:lang w:val="kk-KZ"/>
        </w:rPr>
        <w:t>.</w:t>
      </w:r>
      <w:r w:rsidRPr="005D228D">
        <w:rPr>
          <w:rFonts w:eastAsia="+mn-ea"/>
          <w:b/>
          <w:spacing w:val="-4"/>
          <w:kern w:val="24"/>
          <w:sz w:val="22"/>
          <w:szCs w:val="22"/>
          <w:lang w:val="en-US"/>
        </w:rPr>
        <w:t>N</w:t>
      </w:r>
      <w:r w:rsidRPr="005D228D">
        <w:rPr>
          <w:rFonts w:eastAsia="+mn-ea"/>
          <w:b/>
          <w:spacing w:val="-4"/>
          <w:kern w:val="24"/>
          <w:sz w:val="22"/>
          <w:szCs w:val="22"/>
          <w:lang w:val="kk-KZ"/>
        </w:rPr>
        <w:t xml:space="preserve">., </w:t>
      </w:r>
      <w:r w:rsidRPr="005D228D">
        <w:rPr>
          <w:rFonts w:eastAsia="+mn-ea"/>
          <w:spacing w:val="-4"/>
          <w:kern w:val="24"/>
          <w:sz w:val="22"/>
          <w:szCs w:val="22"/>
          <w:lang w:val="kk-KZ"/>
        </w:rPr>
        <w:t>academicia</w:t>
      </w:r>
      <w:r w:rsidRPr="005D228D">
        <w:rPr>
          <w:rFonts w:eastAsia="+mn-ea"/>
          <w:spacing w:val="-4"/>
          <w:kern w:val="24"/>
          <w:sz w:val="22"/>
          <w:szCs w:val="22"/>
          <w:lang w:val="en-US"/>
        </w:rPr>
        <w:t xml:space="preserve">n, </w:t>
      </w:r>
      <w:r w:rsidRPr="005D228D">
        <w:rPr>
          <w:rFonts w:eastAsia="+mn-ea"/>
          <w:spacing w:val="-4"/>
          <w:kern w:val="24"/>
          <w:sz w:val="22"/>
          <w:szCs w:val="22"/>
          <w:lang w:val="kk-KZ"/>
        </w:rPr>
        <w:t>Institute of Philosophy, Political Science and Religious Studies, SC MES RK;</w:t>
      </w:r>
      <w:r w:rsidRPr="005D228D">
        <w:rPr>
          <w:sz w:val="22"/>
          <w:szCs w:val="22"/>
          <w:lang w:val="kk-KZ"/>
        </w:rPr>
        <w:t xml:space="preserve"> </w:t>
      </w:r>
      <w:r w:rsidRPr="005D228D">
        <w:rPr>
          <w:rFonts w:eastAsia="+mn-ea"/>
          <w:b/>
          <w:spacing w:val="-4"/>
          <w:kern w:val="24"/>
          <w:sz w:val="22"/>
          <w:szCs w:val="22"/>
          <w:lang w:val="kk-KZ"/>
        </w:rPr>
        <w:t xml:space="preserve">Gabitov T., </w:t>
      </w:r>
      <w:r w:rsidRPr="005D228D">
        <w:rPr>
          <w:rFonts w:eastAsia="+mn-ea"/>
          <w:spacing w:val="-4"/>
          <w:kern w:val="24"/>
          <w:sz w:val="22"/>
          <w:szCs w:val="22"/>
          <w:lang w:val="en-US"/>
        </w:rPr>
        <w:t xml:space="preserve">Doctor of Philosophical Sciences, Professor of Al-Farabi Kazakh National University </w:t>
      </w:r>
    </w:p>
    <w:p w:rsidR="00667C6D" w:rsidRPr="005D228D" w:rsidRDefault="00667C6D" w:rsidP="00667C6D">
      <w:pPr>
        <w:jc w:val="both"/>
        <w:rPr>
          <w:rFonts w:eastAsia="+mn-ea"/>
          <w:b/>
          <w:i/>
          <w:spacing w:val="-4"/>
          <w:kern w:val="24"/>
          <w:sz w:val="22"/>
          <w:szCs w:val="22"/>
          <w:lang w:val="kk-KZ"/>
        </w:rPr>
      </w:pPr>
      <w:r w:rsidRPr="005D228D">
        <w:rPr>
          <w:rFonts w:eastAsia="+mn-ea"/>
          <w:b/>
          <w:i/>
          <w:spacing w:val="-4"/>
          <w:kern w:val="24"/>
          <w:sz w:val="22"/>
          <w:szCs w:val="22"/>
          <w:lang w:val="kk-KZ"/>
        </w:rPr>
        <w:t>State program "Madeni Mura" and philosophical heritage</w:t>
      </w:r>
    </w:p>
    <w:p w:rsidR="00667C6D" w:rsidRPr="005D228D" w:rsidRDefault="00667C6D" w:rsidP="00667C6D">
      <w:pPr>
        <w:jc w:val="both"/>
        <w:rPr>
          <w:rFonts w:eastAsia="+mn-ea"/>
          <w:b/>
          <w:spacing w:val="-4"/>
          <w:kern w:val="24"/>
          <w:sz w:val="22"/>
          <w:szCs w:val="22"/>
          <w:lang w:val="kk-KZ"/>
        </w:rPr>
      </w:pPr>
    </w:p>
    <w:p w:rsidR="00667C6D" w:rsidRPr="005D228D" w:rsidRDefault="00667C6D" w:rsidP="00667C6D">
      <w:pPr>
        <w:jc w:val="both"/>
        <w:rPr>
          <w:rFonts w:eastAsia="MS Mincho"/>
          <w:spacing w:val="-4"/>
          <w:sz w:val="22"/>
          <w:szCs w:val="22"/>
          <w:lang w:val="en-US" w:eastAsia="ja-JP"/>
        </w:rPr>
      </w:pPr>
      <w:r w:rsidRPr="005D228D">
        <w:rPr>
          <w:rFonts w:eastAsia="+mn-ea"/>
          <w:b/>
          <w:spacing w:val="-4"/>
          <w:kern w:val="24"/>
          <w:sz w:val="22"/>
          <w:szCs w:val="22"/>
          <w:lang w:val="kk-KZ"/>
        </w:rPr>
        <w:t xml:space="preserve">Gabitov T.,  </w:t>
      </w:r>
      <w:r w:rsidRPr="005D228D">
        <w:rPr>
          <w:rFonts w:eastAsia="MS Mincho"/>
          <w:spacing w:val="-4"/>
          <w:sz w:val="22"/>
          <w:szCs w:val="22"/>
          <w:lang w:val="en-US" w:eastAsia="ja-JP"/>
        </w:rPr>
        <w:t xml:space="preserve">Doctor of Philosophical Sciences, Professor of Al-Farabi Kazakh National University </w:t>
      </w:r>
    </w:p>
    <w:p w:rsidR="00667C6D" w:rsidRPr="005D228D" w:rsidRDefault="00667C6D" w:rsidP="00667C6D">
      <w:pPr>
        <w:jc w:val="both"/>
        <w:rPr>
          <w:rFonts w:eastAsia="MS Mincho"/>
          <w:b/>
          <w:i/>
          <w:spacing w:val="-4"/>
          <w:sz w:val="22"/>
          <w:szCs w:val="22"/>
          <w:lang w:val="en-US" w:eastAsia="ja-JP"/>
        </w:rPr>
      </w:pPr>
      <w:r w:rsidRPr="005D228D">
        <w:rPr>
          <w:rFonts w:eastAsia="MS Mincho"/>
          <w:b/>
          <w:i/>
          <w:spacing w:val="-4"/>
          <w:sz w:val="22"/>
          <w:szCs w:val="22"/>
          <w:lang w:val="en-US" w:eastAsia="ja-JP"/>
        </w:rPr>
        <w:t>Cultural heritage of Kazakhstan in the context of globalization</w:t>
      </w:r>
    </w:p>
    <w:p w:rsidR="00667C6D" w:rsidRPr="00AA55A6" w:rsidRDefault="00667C6D" w:rsidP="00667C6D">
      <w:pPr>
        <w:spacing w:line="230" w:lineRule="auto"/>
        <w:jc w:val="both"/>
        <w:rPr>
          <w:b/>
          <w:bCs/>
          <w:spacing w:val="-4"/>
          <w:sz w:val="22"/>
          <w:szCs w:val="22"/>
          <w:lang w:val="en-US"/>
        </w:rPr>
      </w:pPr>
    </w:p>
    <w:p w:rsidR="00667C6D" w:rsidRPr="00993725" w:rsidRDefault="00667C6D" w:rsidP="00667C6D">
      <w:pPr>
        <w:spacing w:line="230" w:lineRule="auto"/>
        <w:jc w:val="both"/>
        <w:rPr>
          <w:b/>
          <w:bCs/>
          <w:spacing w:val="-4"/>
          <w:sz w:val="22"/>
          <w:szCs w:val="22"/>
          <w:lang w:val="kk-KZ"/>
        </w:rPr>
      </w:pPr>
      <w:r w:rsidRPr="00993725">
        <w:rPr>
          <w:b/>
          <w:bCs/>
          <w:spacing w:val="-4"/>
          <w:sz w:val="22"/>
          <w:szCs w:val="22"/>
          <w:lang w:val="kk-KZ"/>
        </w:rPr>
        <w:t>Puzikov M.F.,</w:t>
      </w:r>
      <w:r w:rsidRPr="00993725">
        <w:rPr>
          <w:sz w:val="22"/>
          <w:szCs w:val="22"/>
          <w:lang w:val="en-US"/>
        </w:rPr>
        <w:t xml:space="preserve"> </w:t>
      </w:r>
      <w:r w:rsidRPr="00993725">
        <w:rPr>
          <w:bCs/>
          <w:spacing w:val="-4"/>
          <w:sz w:val="22"/>
          <w:szCs w:val="22"/>
          <w:lang w:val="kk-KZ"/>
        </w:rPr>
        <w:t>Doctor of historical sciences, Professor</w:t>
      </w:r>
      <w:r w:rsidRPr="00993725">
        <w:rPr>
          <w:sz w:val="22"/>
          <w:szCs w:val="22"/>
          <w:lang w:val="en-US"/>
        </w:rPr>
        <w:t xml:space="preserve"> </w:t>
      </w:r>
      <w:r w:rsidRPr="00993725">
        <w:rPr>
          <w:bCs/>
          <w:spacing w:val="-4"/>
          <w:sz w:val="22"/>
          <w:szCs w:val="22"/>
          <w:lang w:val="kk-KZ"/>
        </w:rPr>
        <w:t>of Al-Farabi Kazakh National University</w:t>
      </w:r>
    </w:p>
    <w:p w:rsidR="00667C6D" w:rsidRPr="00993725" w:rsidRDefault="00667C6D" w:rsidP="00667C6D">
      <w:pPr>
        <w:spacing w:line="230" w:lineRule="auto"/>
        <w:rPr>
          <w:b/>
          <w:bCs/>
          <w:i/>
          <w:spacing w:val="-4"/>
          <w:sz w:val="22"/>
          <w:szCs w:val="22"/>
          <w:lang w:val="kk-KZ"/>
        </w:rPr>
      </w:pPr>
      <w:r w:rsidRPr="00993725">
        <w:rPr>
          <w:b/>
          <w:bCs/>
          <w:i/>
          <w:spacing w:val="-4"/>
          <w:sz w:val="22"/>
          <w:szCs w:val="22"/>
          <w:lang w:val="kk-KZ"/>
        </w:rPr>
        <w:t>Problems of accessibility of higher education for modern youth</w:t>
      </w:r>
    </w:p>
    <w:p w:rsidR="00667C6D" w:rsidRDefault="00667C6D" w:rsidP="00667C6D">
      <w:pPr>
        <w:jc w:val="both"/>
        <w:rPr>
          <w:rFonts w:eastAsia="+mn-ea"/>
          <w:b/>
          <w:spacing w:val="-4"/>
          <w:kern w:val="24"/>
          <w:sz w:val="22"/>
          <w:szCs w:val="22"/>
          <w:lang w:val="en-US"/>
        </w:rPr>
      </w:pPr>
    </w:p>
    <w:p w:rsidR="00667C6D" w:rsidRPr="005D228D" w:rsidRDefault="00667C6D" w:rsidP="00667C6D">
      <w:pPr>
        <w:jc w:val="both"/>
        <w:rPr>
          <w:sz w:val="22"/>
          <w:szCs w:val="22"/>
          <w:lang w:val="kk-KZ"/>
        </w:rPr>
      </w:pPr>
      <w:r w:rsidRPr="005D228D">
        <w:rPr>
          <w:rFonts w:eastAsia="+mn-ea"/>
          <w:b/>
          <w:spacing w:val="-4"/>
          <w:kern w:val="24"/>
          <w:sz w:val="22"/>
          <w:szCs w:val="22"/>
          <w:lang w:val="en-US"/>
        </w:rPr>
        <w:t>Zhangozha R</w:t>
      </w:r>
      <w:r w:rsidRPr="005D228D">
        <w:rPr>
          <w:rFonts w:eastAsia="+mn-ea"/>
          <w:b/>
          <w:spacing w:val="-4"/>
          <w:kern w:val="24"/>
          <w:sz w:val="22"/>
          <w:szCs w:val="22"/>
          <w:lang w:val="kk-KZ"/>
        </w:rPr>
        <w:t>.</w:t>
      </w:r>
      <w:r w:rsidRPr="005D228D">
        <w:rPr>
          <w:rFonts w:eastAsia="+mn-ea"/>
          <w:b/>
          <w:spacing w:val="-4"/>
          <w:kern w:val="24"/>
          <w:sz w:val="22"/>
          <w:szCs w:val="22"/>
          <w:lang w:val="en-US"/>
        </w:rPr>
        <w:t>N</w:t>
      </w:r>
      <w:r w:rsidRPr="005D228D">
        <w:rPr>
          <w:rFonts w:eastAsia="+mn-ea"/>
          <w:b/>
          <w:spacing w:val="-4"/>
          <w:kern w:val="24"/>
          <w:sz w:val="22"/>
          <w:szCs w:val="22"/>
          <w:lang w:val="kk-KZ"/>
        </w:rPr>
        <w:t>.</w:t>
      </w:r>
      <w:r w:rsidRPr="005D228D">
        <w:rPr>
          <w:sz w:val="22"/>
          <w:szCs w:val="22"/>
          <w:lang w:val="kk-KZ"/>
        </w:rPr>
        <w:t xml:space="preserve"> Doctor of Philosophical Sciences, Professor</w:t>
      </w:r>
    </w:p>
    <w:p w:rsidR="00667C6D" w:rsidRPr="005D228D" w:rsidRDefault="00667C6D" w:rsidP="00667C6D">
      <w:pPr>
        <w:jc w:val="both"/>
        <w:rPr>
          <w:rFonts w:eastAsia="+mn-ea"/>
          <w:b/>
          <w:i/>
          <w:spacing w:val="-4"/>
          <w:kern w:val="24"/>
          <w:sz w:val="22"/>
          <w:szCs w:val="22"/>
          <w:lang w:val="kk-KZ"/>
        </w:rPr>
      </w:pPr>
      <w:r w:rsidRPr="005D228D">
        <w:rPr>
          <w:rFonts w:eastAsia="+mn-ea"/>
          <w:b/>
          <w:i/>
          <w:spacing w:val="-4"/>
          <w:kern w:val="24"/>
          <w:sz w:val="22"/>
          <w:szCs w:val="22"/>
          <w:lang w:val="kk-KZ"/>
        </w:rPr>
        <w:t>Transformation of traditional values in the conditions of postmodern and initial phase of postmodern in social practice</w:t>
      </w:r>
    </w:p>
    <w:p w:rsidR="00667C6D" w:rsidRDefault="00667C6D" w:rsidP="00667C6D">
      <w:pPr>
        <w:jc w:val="both"/>
        <w:rPr>
          <w:rFonts w:eastAsia="MS Mincho"/>
          <w:b/>
          <w:spacing w:val="-4"/>
          <w:sz w:val="22"/>
          <w:szCs w:val="22"/>
          <w:lang w:val="kk-KZ" w:eastAsia="ja-JP"/>
        </w:rPr>
      </w:pPr>
    </w:p>
    <w:p w:rsidR="00667C6D" w:rsidRPr="005D228D" w:rsidRDefault="00667C6D" w:rsidP="00667C6D">
      <w:pPr>
        <w:jc w:val="both"/>
        <w:rPr>
          <w:rFonts w:eastAsia="MS Mincho"/>
          <w:spacing w:val="-4"/>
          <w:sz w:val="22"/>
          <w:szCs w:val="22"/>
          <w:lang w:val="kk-KZ" w:eastAsia="ja-JP"/>
        </w:rPr>
      </w:pPr>
      <w:r w:rsidRPr="005D228D">
        <w:rPr>
          <w:rFonts w:eastAsia="MS Mincho"/>
          <w:b/>
          <w:spacing w:val="-4"/>
          <w:sz w:val="22"/>
          <w:szCs w:val="22"/>
          <w:lang w:val="kk-KZ" w:eastAsia="ja-JP"/>
        </w:rPr>
        <w:t>Solovieva G</w:t>
      </w:r>
      <w:r w:rsidRPr="005D228D">
        <w:rPr>
          <w:rFonts w:eastAsia="MS Mincho"/>
          <w:b/>
          <w:spacing w:val="-4"/>
          <w:sz w:val="22"/>
          <w:szCs w:val="22"/>
          <w:lang w:val="en-US" w:eastAsia="ja-JP"/>
        </w:rPr>
        <w:t>.</w:t>
      </w:r>
      <w:r w:rsidRPr="005D228D">
        <w:rPr>
          <w:rFonts w:eastAsia="MS Mincho"/>
          <w:b/>
          <w:spacing w:val="-4"/>
          <w:sz w:val="22"/>
          <w:szCs w:val="22"/>
          <w:lang w:val="kk-KZ" w:eastAsia="ja-JP"/>
        </w:rPr>
        <w:t xml:space="preserve">G, </w:t>
      </w:r>
      <w:r w:rsidRPr="005D228D">
        <w:rPr>
          <w:rFonts w:eastAsia="MS Mincho"/>
          <w:spacing w:val="-4"/>
          <w:sz w:val="22"/>
          <w:szCs w:val="22"/>
          <w:lang w:val="kk-KZ" w:eastAsia="ja-JP"/>
        </w:rPr>
        <w:t xml:space="preserve">Doctor of Philosophical Sciences, senior research fellow of the Institute of Philosophy, Political Science and Religious Studies of the SC MES RK </w:t>
      </w:r>
    </w:p>
    <w:p w:rsidR="00667C6D" w:rsidRPr="005D228D" w:rsidRDefault="00667C6D" w:rsidP="00667C6D">
      <w:pPr>
        <w:jc w:val="both"/>
        <w:rPr>
          <w:rFonts w:eastAsia="+mn-ea"/>
          <w:b/>
          <w:i/>
          <w:spacing w:val="-4"/>
          <w:kern w:val="24"/>
          <w:sz w:val="22"/>
          <w:szCs w:val="22"/>
          <w:lang w:val="kk-KZ"/>
        </w:rPr>
      </w:pPr>
      <w:r w:rsidRPr="005D228D">
        <w:rPr>
          <w:rFonts w:eastAsia="+mn-ea"/>
          <w:b/>
          <w:i/>
          <w:spacing w:val="-4"/>
          <w:kern w:val="24"/>
          <w:sz w:val="22"/>
          <w:szCs w:val="22"/>
          <w:lang w:val="kk-KZ"/>
        </w:rPr>
        <w:t xml:space="preserve">The doctrine of the mind </w:t>
      </w:r>
      <w:r w:rsidRPr="005D228D">
        <w:rPr>
          <w:rFonts w:eastAsia="+mn-ea"/>
          <w:b/>
          <w:i/>
          <w:spacing w:val="-4"/>
          <w:kern w:val="24"/>
          <w:sz w:val="22"/>
          <w:szCs w:val="22"/>
          <w:lang w:val="en-US"/>
        </w:rPr>
        <w:t xml:space="preserve">of </w:t>
      </w:r>
      <w:r w:rsidRPr="005D228D">
        <w:rPr>
          <w:rFonts w:eastAsia="+mn-ea"/>
          <w:b/>
          <w:i/>
          <w:spacing w:val="-4"/>
          <w:kern w:val="24"/>
          <w:sz w:val="22"/>
          <w:szCs w:val="22"/>
          <w:lang w:val="kk-KZ"/>
        </w:rPr>
        <w:t>al-Farabi</w:t>
      </w:r>
    </w:p>
    <w:p w:rsidR="00667C6D" w:rsidRDefault="00667C6D" w:rsidP="00667C6D">
      <w:pPr>
        <w:spacing w:line="230" w:lineRule="auto"/>
        <w:jc w:val="both"/>
        <w:rPr>
          <w:b/>
          <w:bCs/>
          <w:spacing w:val="-4"/>
          <w:sz w:val="22"/>
          <w:szCs w:val="22"/>
          <w:lang w:val="en-US"/>
        </w:rPr>
      </w:pPr>
    </w:p>
    <w:p w:rsidR="00667C6D" w:rsidRPr="00993725" w:rsidRDefault="00667C6D" w:rsidP="00667C6D">
      <w:pPr>
        <w:spacing w:line="230" w:lineRule="auto"/>
        <w:jc w:val="both"/>
        <w:rPr>
          <w:b/>
          <w:bCs/>
          <w:spacing w:val="-4"/>
          <w:sz w:val="22"/>
          <w:szCs w:val="22"/>
          <w:lang w:val="kk-KZ"/>
        </w:rPr>
      </w:pPr>
      <w:r w:rsidRPr="00993725">
        <w:rPr>
          <w:b/>
          <w:bCs/>
          <w:spacing w:val="-4"/>
          <w:sz w:val="22"/>
          <w:szCs w:val="22"/>
          <w:lang w:val="en-US"/>
        </w:rPr>
        <w:t>Mynbayeva</w:t>
      </w:r>
      <w:r w:rsidRPr="00993725">
        <w:rPr>
          <w:b/>
          <w:bCs/>
          <w:spacing w:val="-4"/>
          <w:sz w:val="22"/>
          <w:szCs w:val="22"/>
          <w:lang w:val="kk-KZ"/>
        </w:rPr>
        <w:t xml:space="preserve"> А.К.,</w:t>
      </w:r>
      <w:r w:rsidRPr="00993725">
        <w:rPr>
          <w:sz w:val="22"/>
          <w:szCs w:val="22"/>
          <w:lang w:val="en-US"/>
        </w:rPr>
        <w:t xml:space="preserve"> </w:t>
      </w:r>
      <w:r w:rsidRPr="00993725">
        <w:rPr>
          <w:bCs/>
          <w:spacing w:val="-4"/>
          <w:sz w:val="22"/>
          <w:szCs w:val="22"/>
          <w:lang w:val="kk-KZ"/>
        </w:rPr>
        <w:t>Doctor of Pedagogical Sciences, professor of Al-Farabi Kazakh National University</w:t>
      </w:r>
    </w:p>
    <w:p w:rsidR="00667C6D" w:rsidRPr="00993725" w:rsidRDefault="00667C6D" w:rsidP="00667C6D">
      <w:pPr>
        <w:spacing w:line="230" w:lineRule="auto"/>
        <w:jc w:val="both"/>
        <w:rPr>
          <w:b/>
          <w:bCs/>
          <w:i/>
          <w:spacing w:val="-4"/>
          <w:sz w:val="22"/>
          <w:szCs w:val="22"/>
          <w:lang w:val="kk-KZ"/>
        </w:rPr>
      </w:pPr>
      <w:r w:rsidRPr="00993725">
        <w:rPr>
          <w:b/>
          <w:bCs/>
          <w:i/>
          <w:spacing w:val="-4"/>
          <w:sz w:val="22"/>
          <w:szCs w:val="22"/>
          <w:lang w:val="kk-KZ"/>
        </w:rPr>
        <w:t>The Development of Educational Science: Digital Future</w:t>
      </w:r>
    </w:p>
    <w:p w:rsidR="00667C6D" w:rsidRPr="00993725" w:rsidRDefault="00667C6D" w:rsidP="00667C6D">
      <w:pPr>
        <w:spacing w:line="230" w:lineRule="auto"/>
        <w:rPr>
          <w:b/>
          <w:bCs/>
          <w:spacing w:val="-4"/>
          <w:sz w:val="22"/>
          <w:szCs w:val="22"/>
          <w:lang w:val="kk-KZ"/>
        </w:rPr>
      </w:pPr>
    </w:p>
    <w:p w:rsidR="00667C6D" w:rsidRPr="00993725" w:rsidRDefault="00667C6D" w:rsidP="00667C6D">
      <w:pPr>
        <w:spacing w:line="230" w:lineRule="auto"/>
        <w:jc w:val="both"/>
        <w:rPr>
          <w:b/>
          <w:bCs/>
          <w:spacing w:val="-4"/>
          <w:sz w:val="22"/>
          <w:szCs w:val="22"/>
          <w:lang w:val="kk-KZ"/>
        </w:rPr>
      </w:pPr>
      <w:r w:rsidRPr="00993725">
        <w:rPr>
          <w:b/>
          <w:bCs/>
          <w:spacing w:val="-4"/>
          <w:sz w:val="22"/>
          <w:szCs w:val="22"/>
          <w:lang w:val="kk-KZ"/>
        </w:rPr>
        <w:t>Puzikov</w:t>
      </w:r>
      <w:r w:rsidRPr="00993725">
        <w:rPr>
          <w:b/>
          <w:bCs/>
          <w:spacing w:val="-4"/>
          <w:sz w:val="22"/>
          <w:szCs w:val="22"/>
          <w:lang w:val="en-US"/>
        </w:rPr>
        <w:t>a</w:t>
      </w:r>
      <w:r w:rsidRPr="00993725">
        <w:rPr>
          <w:b/>
          <w:bCs/>
          <w:spacing w:val="-4"/>
          <w:sz w:val="22"/>
          <w:szCs w:val="22"/>
          <w:lang w:val="kk-KZ"/>
        </w:rPr>
        <w:t xml:space="preserve"> </w:t>
      </w:r>
      <w:r w:rsidRPr="00993725">
        <w:rPr>
          <w:b/>
          <w:bCs/>
          <w:spacing w:val="-4"/>
          <w:sz w:val="22"/>
          <w:szCs w:val="22"/>
          <w:lang w:val="en-US"/>
        </w:rPr>
        <w:t>S</w:t>
      </w:r>
      <w:r w:rsidRPr="00993725">
        <w:rPr>
          <w:b/>
          <w:bCs/>
          <w:spacing w:val="-4"/>
          <w:sz w:val="22"/>
          <w:szCs w:val="22"/>
          <w:lang w:val="kk-KZ"/>
        </w:rPr>
        <w:t>.</w:t>
      </w:r>
      <w:r w:rsidRPr="00993725">
        <w:rPr>
          <w:b/>
          <w:bCs/>
          <w:spacing w:val="-4"/>
          <w:sz w:val="22"/>
          <w:szCs w:val="22"/>
          <w:lang w:val="en-US"/>
        </w:rPr>
        <w:t>M</w:t>
      </w:r>
      <w:r w:rsidRPr="00993725">
        <w:rPr>
          <w:b/>
          <w:bCs/>
          <w:spacing w:val="-4"/>
          <w:sz w:val="22"/>
          <w:szCs w:val="22"/>
          <w:lang w:val="kk-KZ"/>
        </w:rPr>
        <w:t>.,</w:t>
      </w:r>
      <w:r w:rsidRPr="00993725">
        <w:rPr>
          <w:sz w:val="22"/>
          <w:szCs w:val="22"/>
          <w:lang w:val="kk-KZ"/>
        </w:rPr>
        <w:t xml:space="preserve"> </w:t>
      </w:r>
      <w:r w:rsidRPr="00993725">
        <w:rPr>
          <w:bCs/>
          <w:spacing w:val="-4"/>
          <w:sz w:val="22"/>
          <w:szCs w:val="22"/>
          <w:lang w:val="kk-KZ"/>
        </w:rPr>
        <w:t>Doctor of Pedagogical Sciences, acting professor of Al-Farabi Kazakh National University</w:t>
      </w:r>
    </w:p>
    <w:p w:rsidR="00667C6D" w:rsidRPr="00993725" w:rsidRDefault="00667C6D" w:rsidP="00667C6D">
      <w:pPr>
        <w:spacing w:line="230" w:lineRule="auto"/>
        <w:jc w:val="both"/>
        <w:rPr>
          <w:b/>
          <w:bCs/>
          <w:i/>
          <w:spacing w:val="-4"/>
          <w:sz w:val="22"/>
          <w:szCs w:val="22"/>
          <w:lang w:val="kk-KZ"/>
        </w:rPr>
      </w:pPr>
      <w:r w:rsidRPr="00993725">
        <w:rPr>
          <w:b/>
          <w:bCs/>
          <w:i/>
          <w:spacing w:val="-4"/>
          <w:sz w:val="22"/>
          <w:szCs w:val="22"/>
          <w:lang w:val="kk-KZ"/>
        </w:rPr>
        <w:t>The use of sociological methods in the diagnostic work of a social pedagogue</w:t>
      </w:r>
    </w:p>
    <w:p w:rsidR="00667C6D" w:rsidRPr="00993725" w:rsidRDefault="00667C6D" w:rsidP="00667C6D">
      <w:pPr>
        <w:spacing w:line="230" w:lineRule="auto"/>
        <w:rPr>
          <w:b/>
          <w:bCs/>
          <w:spacing w:val="-4"/>
          <w:sz w:val="22"/>
          <w:szCs w:val="22"/>
          <w:lang w:val="kk-KZ"/>
        </w:rPr>
      </w:pPr>
    </w:p>
    <w:p w:rsidR="00667C6D" w:rsidRPr="00993725" w:rsidRDefault="00667C6D" w:rsidP="00667C6D">
      <w:pPr>
        <w:spacing w:line="230" w:lineRule="auto"/>
        <w:jc w:val="both"/>
        <w:rPr>
          <w:bCs/>
          <w:spacing w:val="-4"/>
          <w:sz w:val="22"/>
          <w:szCs w:val="22"/>
          <w:lang w:val="kk-KZ"/>
        </w:rPr>
      </w:pPr>
      <w:r w:rsidRPr="00993725">
        <w:rPr>
          <w:b/>
          <w:bCs/>
          <w:i/>
          <w:spacing w:val="-4"/>
          <w:sz w:val="22"/>
          <w:szCs w:val="22"/>
          <w:lang w:val="kk-KZ"/>
        </w:rPr>
        <w:t>Amitov S.A.,</w:t>
      </w:r>
      <w:r w:rsidRPr="00993725">
        <w:rPr>
          <w:sz w:val="22"/>
          <w:szCs w:val="22"/>
          <w:lang w:val="en-US"/>
        </w:rPr>
        <w:t xml:space="preserve"> </w:t>
      </w:r>
      <w:r w:rsidRPr="00993725">
        <w:rPr>
          <w:bCs/>
          <w:spacing w:val="-4"/>
          <w:sz w:val="22"/>
          <w:szCs w:val="22"/>
          <w:lang w:val="kk-KZ"/>
        </w:rPr>
        <w:t>candidate of sociological sciences, associate professor</w:t>
      </w:r>
      <w:r w:rsidRPr="00993725">
        <w:rPr>
          <w:sz w:val="22"/>
          <w:szCs w:val="22"/>
          <w:lang w:val="en-US"/>
        </w:rPr>
        <w:t xml:space="preserve"> </w:t>
      </w:r>
      <w:r w:rsidRPr="00993725">
        <w:rPr>
          <w:bCs/>
          <w:spacing w:val="-4"/>
          <w:sz w:val="22"/>
          <w:szCs w:val="22"/>
          <w:lang w:val="kk-KZ"/>
        </w:rPr>
        <w:t>of Al-Farabi Kazakh National University</w:t>
      </w:r>
    </w:p>
    <w:p w:rsidR="00667C6D" w:rsidRPr="00993725" w:rsidRDefault="00667C6D" w:rsidP="00667C6D">
      <w:pPr>
        <w:spacing w:line="230" w:lineRule="auto"/>
        <w:jc w:val="both"/>
        <w:rPr>
          <w:b/>
          <w:bCs/>
          <w:i/>
          <w:spacing w:val="-4"/>
          <w:sz w:val="22"/>
          <w:szCs w:val="22"/>
          <w:lang w:val="kk-KZ"/>
        </w:rPr>
      </w:pPr>
      <w:r w:rsidRPr="001A2E87">
        <w:rPr>
          <w:b/>
          <w:bCs/>
          <w:i/>
          <w:spacing w:val="-4"/>
          <w:sz w:val="22"/>
          <w:szCs w:val="22"/>
          <w:lang w:val="kk-KZ"/>
        </w:rPr>
        <w:t>The role and place of public funds in support of talented youth (on the example of the Fund of the First President of the Republic of Kazakhstan – Elbasy)</w:t>
      </w:r>
    </w:p>
    <w:p w:rsidR="00667C6D" w:rsidRPr="00993725" w:rsidRDefault="00667C6D" w:rsidP="00667C6D">
      <w:pPr>
        <w:spacing w:line="230" w:lineRule="auto"/>
        <w:jc w:val="both"/>
        <w:rPr>
          <w:bCs/>
          <w:spacing w:val="-4"/>
          <w:sz w:val="22"/>
          <w:szCs w:val="22"/>
          <w:lang w:val="kk-KZ"/>
        </w:rPr>
      </w:pPr>
    </w:p>
    <w:p w:rsidR="00667C6D" w:rsidRPr="00993725" w:rsidRDefault="00667C6D" w:rsidP="00667C6D">
      <w:pPr>
        <w:spacing w:line="230" w:lineRule="auto"/>
        <w:jc w:val="both"/>
        <w:rPr>
          <w:b/>
          <w:bCs/>
          <w:i/>
          <w:spacing w:val="-4"/>
          <w:sz w:val="22"/>
          <w:szCs w:val="22"/>
          <w:lang w:val="kk-KZ"/>
        </w:rPr>
      </w:pPr>
      <w:r w:rsidRPr="00993725">
        <w:rPr>
          <w:b/>
          <w:bCs/>
          <w:i/>
          <w:spacing w:val="-4"/>
          <w:sz w:val="22"/>
          <w:szCs w:val="22"/>
          <w:lang w:val="kk-KZ"/>
        </w:rPr>
        <w:t xml:space="preserve">Avsydykova K.A., </w:t>
      </w:r>
      <w:r w:rsidRPr="00993725">
        <w:rPr>
          <w:bCs/>
          <w:spacing w:val="-4"/>
          <w:sz w:val="22"/>
          <w:szCs w:val="22"/>
          <w:lang w:val="kk-KZ"/>
        </w:rPr>
        <w:t>candidate of sociological sciences, associate professor of Al-Farabi Kazakh National University</w:t>
      </w:r>
    </w:p>
    <w:p w:rsidR="00667C6D" w:rsidRPr="00993725" w:rsidRDefault="00667C6D" w:rsidP="00667C6D">
      <w:pPr>
        <w:spacing w:line="230" w:lineRule="auto"/>
        <w:jc w:val="both"/>
        <w:rPr>
          <w:b/>
          <w:bCs/>
          <w:i/>
          <w:spacing w:val="-4"/>
          <w:sz w:val="22"/>
          <w:szCs w:val="22"/>
          <w:lang w:val="kk-KZ"/>
        </w:rPr>
      </w:pPr>
      <w:r w:rsidRPr="00993725">
        <w:rPr>
          <w:b/>
          <w:bCs/>
          <w:i/>
          <w:spacing w:val="-4"/>
          <w:sz w:val="22"/>
          <w:szCs w:val="22"/>
          <w:lang w:val="kk-KZ"/>
        </w:rPr>
        <w:t>Synergy of eternal and market values and ideals of the younger generation</w:t>
      </w:r>
    </w:p>
    <w:p w:rsidR="00667C6D" w:rsidRPr="00993725" w:rsidRDefault="00667C6D" w:rsidP="00667C6D">
      <w:pPr>
        <w:spacing w:line="230" w:lineRule="auto"/>
        <w:rPr>
          <w:b/>
          <w:bCs/>
          <w:spacing w:val="-4"/>
          <w:sz w:val="22"/>
          <w:szCs w:val="22"/>
          <w:lang w:val="kk-KZ"/>
        </w:rPr>
      </w:pPr>
    </w:p>
    <w:p w:rsidR="00667C6D" w:rsidRPr="00993725" w:rsidRDefault="00667C6D" w:rsidP="00667C6D">
      <w:pPr>
        <w:spacing w:line="230" w:lineRule="auto"/>
        <w:jc w:val="both"/>
        <w:rPr>
          <w:b/>
          <w:bCs/>
          <w:i/>
          <w:spacing w:val="-4"/>
          <w:sz w:val="22"/>
          <w:szCs w:val="22"/>
          <w:lang w:val="kk-KZ"/>
        </w:rPr>
      </w:pPr>
      <w:r w:rsidRPr="00993725">
        <w:rPr>
          <w:b/>
          <w:bCs/>
          <w:spacing w:val="-4"/>
          <w:sz w:val="22"/>
          <w:szCs w:val="22"/>
          <w:lang w:val="kk-KZ"/>
        </w:rPr>
        <w:t>Mamytkanov D.K.,</w:t>
      </w:r>
      <w:r w:rsidRPr="00993725">
        <w:rPr>
          <w:b/>
          <w:bCs/>
          <w:i/>
          <w:spacing w:val="-4"/>
          <w:sz w:val="22"/>
          <w:szCs w:val="22"/>
          <w:lang w:val="kk-KZ"/>
        </w:rPr>
        <w:t xml:space="preserve"> </w:t>
      </w:r>
      <w:r w:rsidRPr="00993725">
        <w:rPr>
          <w:bCs/>
          <w:spacing w:val="-4"/>
          <w:sz w:val="22"/>
          <w:szCs w:val="22"/>
          <w:lang w:val="kk-KZ"/>
        </w:rPr>
        <w:t>candidate of sociological sciences, associate professor of Al-Farabi Kazakh National University</w:t>
      </w:r>
    </w:p>
    <w:p w:rsidR="00667C6D" w:rsidRPr="00993725" w:rsidRDefault="00667C6D" w:rsidP="00667C6D">
      <w:pPr>
        <w:spacing w:line="230" w:lineRule="auto"/>
        <w:jc w:val="both"/>
        <w:rPr>
          <w:b/>
          <w:bCs/>
          <w:i/>
          <w:spacing w:val="-4"/>
          <w:sz w:val="22"/>
          <w:szCs w:val="22"/>
          <w:lang w:val="kk-KZ"/>
        </w:rPr>
      </w:pPr>
      <w:r w:rsidRPr="00993725">
        <w:rPr>
          <w:b/>
          <w:bCs/>
          <w:i/>
          <w:spacing w:val="-4"/>
          <w:sz w:val="22"/>
          <w:szCs w:val="22"/>
          <w:lang w:val="kk-KZ"/>
        </w:rPr>
        <w:t>The values of the new generation in the program «Looking to the future. Modernization of public consciousness»</w:t>
      </w:r>
    </w:p>
    <w:p w:rsidR="00667C6D" w:rsidRPr="00993725" w:rsidRDefault="00667C6D" w:rsidP="00667C6D">
      <w:pPr>
        <w:spacing w:line="230" w:lineRule="auto"/>
        <w:rPr>
          <w:b/>
          <w:bCs/>
          <w:i/>
          <w:spacing w:val="-4"/>
          <w:sz w:val="22"/>
          <w:szCs w:val="22"/>
          <w:lang w:val="kk-KZ"/>
        </w:rPr>
      </w:pPr>
    </w:p>
    <w:p w:rsidR="00667C6D" w:rsidRPr="00993725" w:rsidRDefault="00667C6D" w:rsidP="00667C6D">
      <w:pPr>
        <w:spacing w:line="230" w:lineRule="auto"/>
        <w:jc w:val="both"/>
        <w:rPr>
          <w:b/>
          <w:bCs/>
          <w:i/>
          <w:spacing w:val="-4"/>
          <w:sz w:val="22"/>
          <w:szCs w:val="22"/>
          <w:lang w:val="kk-KZ"/>
        </w:rPr>
      </w:pPr>
      <w:r w:rsidRPr="00993725">
        <w:rPr>
          <w:b/>
          <w:bCs/>
          <w:spacing w:val="-4"/>
          <w:sz w:val="22"/>
          <w:szCs w:val="22"/>
          <w:lang w:val="kk-KZ"/>
        </w:rPr>
        <w:t>Ismukhanova G.G.,</w:t>
      </w:r>
      <w:r w:rsidRPr="00993725">
        <w:rPr>
          <w:b/>
          <w:bCs/>
          <w:i/>
          <w:spacing w:val="-4"/>
          <w:sz w:val="22"/>
          <w:szCs w:val="22"/>
          <w:lang w:val="kk-KZ"/>
        </w:rPr>
        <w:t xml:space="preserve"> </w:t>
      </w:r>
      <w:r w:rsidRPr="00993725">
        <w:rPr>
          <w:bCs/>
          <w:spacing w:val="-4"/>
          <w:sz w:val="22"/>
          <w:szCs w:val="22"/>
          <w:lang w:val="kk-KZ"/>
        </w:rPr>
        <w:t>candidate of sociological sciences, associate professor of Al-Farabi Kazakh National University</w:t>
      </w:r>
    </w:p>
    <w:p w:rsidR="00667C6D" w:rsidRPr="00993725" w:rsidRDefault="00667C6D" w:rsidP="00667C6D">
      <w:pPr>
        <w:spacing w:line="230" w:lineRule="auto"/>
        <w:rPr>
          <w:b/>
          <w:bCs/>
          <w:i/>
          <w:spacing w:val="-4"/>
          <w:sz w:val="22"/>
          <w:szCs w:val="22"/>
          <w:lang w:val="kk-KZ"/>
        </w:rPr>
      </w:pPr>
      <w:r w:rsidRPr="00993725">
        <w:rPr>
          <w:b/>
          <w:bCs/>
          <w:i/>
          <w:spacing w:val="-4"/>
          <w:sz w:val="22"/>
          <w:szCs w:val="22"/>
          <w:lang w:val="kk-KZ"/>
        </w:rPr>
        <w:t>Learning with Coaching and Mentoring</w:t>
      </w:r>
    </w:p>
    <w:p w:rsidR="00667C6D" w:rsidRPr="00993725" w:rsidRDefault="00667C6D" w:rsidP="00667C6D">
      <w:pPr>
        <w:jc w:val="both"/>
        <w:rPr>
          <w:b/>
          <w:spacing w:val="-6"/>
          <w:sz w:val="22"/>
          <w:szCs w:val="22"/>
          <w:lang w:val="kk-KZ"/>
        </w:rPr>
      </w:pPr>
    </w:p>
    <w:p w:rsidR="00667C6D" w:rsidRPr="00993725" w:rsidRDefault="00667C6D" w:rsidP="00667C6D">
      <w:pPr>
        <w:jc w:val="both"/>
        <w:rPr>
          <w:b/>
          <w:spacing w:val="-6"/>
          <w:sz w:val="22"/>
          <w:szCs w:val="22"/>
          <w:lang w:val="kk-KZ"/>
        </w:rPr>
      </w:pPr>
      <w:r w:rsidRPr="00993725">
        <w:rPr>
          <w:b/>
          <w:spacing w:val="-6"/>
          <w:sz w:val="22"/>
          <w:szCs w:val="22"/>
          <w:lang w:val="en-US"/>
        </w:rPr>
        <w:t>Kasen</w:t>
      </w:r>
      <w:r w:rsidRPr="00993725">
        <w:rPr>
          <w:b/>
          <w:spacing w:val="-6"/>
          <w:sz w:val="22"/>
          <w:szCs w:val="22"/>
          <w:lang w:val="kk-KZ"/>
        </w:rPr>
        <w:t xml:space="preserve"> G. A., </w:t>
      </w:r>
      <w:r w:rsidRPr="00993725">
        <w:rPr>
          <w:spacing w:val="-6"/>
          <w:sz w:val="22"/>
          <w:szCs w:val="22"/>
          <w:lang w:val="kk-KZ"/>
        </w:rPr>
        <w:t xml:space="preserve">Candidate of pedagogic sciences, acting Professor of the Al-Farabi Kazakh National University </w:t>
      </w:r>
    </w:p>
    <w:p w:rsidR="00667C6D" w:rsidRPr="00993725" w:rsidRDefault="00667C6D" w:rsidP="00667C6D">
      <w:pPr>
        <w:spacing w:line="230" w:lineRule="auto"/>
        <w:jc w:val="both"/>
        <w:rPr>
          <w:b/>
          <w:bCs/>
          <w:i/>
          <w:spacing w:val="-4"/>
          <w:sz w:val="22"/>
          <w:szCs w:val="22"/>
          <w:lang w:val="kk-KZ"/>
        </w:rPr>
      </w:pPr>
      <w:r w:rsidRPr="00993725">
        <w:rPr>
          <w:b/>
          <w:bCs/>
          <w:i/>
          <w:spacing w:val="-4"/>
          <w:sz w:val="22"/>
          <w:szCs w:val="22"/>
          <w:lang w:val="kk-KZ"/>
        </w:rPr>
        <w:t>The potential of student scientific organizations in the formation of the research type of thinking of trainees</w:t>
      </w:r>
    </w:p>
    <w:p w:rsidR="00667C6D" w:rsidRDefault="00667C6D" w:rsidP="00667C6D">
      <w:pPr>
        <w:spacing w:line="232" w:lineRule="auto"/>
        <w:jc w:val="both"/>
        <w:rPr>
          <w:b/>
          <w:sz w:val="22"/>
          <w:szCs w:val="22"/>
          <w:lang w:val="kk-KZ"/>
        </w:rPr>
      </w:pPr>
    </w:p>
    <w:p w:rsidR="00667C6D" w:rsidRPr="005D228D" w:rsidRDefault="00667C6D" w:rsidP="00667C6D">
      <w:pPr>
        <w:spacing w:line="232" w:lineRule="auto"/>
        <w:jc w:val="both"/>
        <w:rPr>
          <w:sz w:val="22"/>
          <w:szCs w:val="22"/>
          <w:lang w:val="kk-KZ"/>
        </w:rPr>
      </w:pPr>
      <w:r w:rsidRPr="005D228D">
        <w:rPr>
          <w:b/>
          <w:sz w:val="22"/>
          <w:szCs w:val="22"/>
          <w:lang w:val="kk-KZ"/>
        </w:rPr>
        <w:t xml:space="preserve">Seiitnur Zh., </w:t>
      </w:r>
      <w:r w:rsidRPr="005D228D">
        <w:rPr>
          <w:sz w:val="22"/>
          <w:szCs w:val="22"/>
          <w:lang w:val="kk-KZ"/>
        </w:rPr>
        <w:t xml:space="preserve">Ph.D, Associate Professor of Al-Farabi Kazakh National University </w:t>
      </w:r>
    </w:p>
    <w:p w:rsidR="00667C6D" w:rsidRPr="005D228D" w:rsidRDefault="00667C6D" w:rsidP="00667C6D">
      <w:pPr>
        <w:jc w:val="both"/>
        <w:rPr>
          <w:b/>
          <w:i/>
          <w:sz w:val="22"/>
          <w:szCs w:val="22"/>
          <w:lang w:val="kk-KZ"/>
        </w:rPr>
      </w:pPr>
      <w:r w:rsidRPr="005D228D">
        <w:rPr>
          <w:b/>
          <w:i/>
          <w:sz w:val="22"/>
          <w:szCs w:val="22"/>
          <w:lang w:val="kk-KZ"/>
        </w:rPr>
        <w:t>Questions of political wisdom in the legacy of Al-Farabi</w:t>
      </w:r>
    </w:p>
    <w:p w:rsidR="00667C6D" w:rsidRPr="005D228D" w:rsidRDefault="00667C6D" w:rsidP="00667C6D">
      <w:pPr>
        <w:jc w:val="both"/>
        <w:rPr>
          <w:b/>
          <w:i/>
          <w:sz w:val="22"/>
          <w:szCs w:val="22"/>
          <w:lang w:val="kk-KZ"/>
        </w:rPr>
      </w:pPr>
    </w:p>
    <w:p w:rsidR="00667C6D" w:rsidRPr="005D228D" w:rsidRDefault="00667C6D" w:rsidP="00667C6D">
      <w:pPr>
        <w:spacing w:line="232" w:lineRule="auto"/>
        <w:jc w:val="both"/>
        <w:rPr>
          <w:sz w:val="22"/>
          <w:szCs w:val="22"/>
          <w:lang w:val="kk-KZ"/>
        </w:rPr>
      </w:pPr>
      <w:r w:rsidRPr="005D228D">
        <w:rPr>
          <w:b/>
          <w:i/>
          <w:sz w:val="22"/>
          <w:szCs w:val="22"/>
          <w:lang w:val="kk-KZ"/>
        </w:rPr>
        <w:t>Smirnov S. V.,</w:t>
      </w:r>
      <w:r w:rsidRPr="005D228D">
        <w:rPr>
          <w:b/>
          <w:i/>
          <w:sz w:val="22"/>
          <w:szCs w:val="22"/>
          <w:lang w:val="en-US"/>
        </w:rPr>
        <w:t xml:space="preserve"> </w:t>
      </w:r>
      <w:r w:rsidRPr="005D228D">
        <w:rPr>
          <w:sz w:val="22"/>
          <w:szCs w:val="22"/>
          <w:lang w:val="kk-KZ"/>
        </w:rPr>
        <w:t>associate Professor, Kazan (Volga region) Federal University</w:t>
      </w:r>
      <w:r w:rsidRPr="005D228D">
        <w:rPr>
          <w:sz w:val="22"/>
          <w:szCs w:val="22"/>
          <w:highlight w:val="yellow"/>
          <w:lang w:val="kk-KZ"/>
        </w:rPr>
        <w:t>;</w:t>
      </w:r>
      <w:r w:rsidRPr="005D228D">
        <w:rPr>
          <w:b/>
          <w:sz w:val="22"/>
          <w:szCs w:val="22"/>
          <w:lang w:val="kk-KZ"/>
        </w:rPr>
        <w:t xml:space="preserve"> Kurmanalieva A. D., </w:t>
      </w:r>
      <w:r w:rsidRPr="005D228D">
        <w:rPr>
          <w:sz w:val="22"/>
          <w:szCs w:val="22"/>
          <w:lang w:val="kk-KZ"/>
        </w:rPr>
        <w:t>Doctor of Philosophical Sciences, Professor, Head of Religious and Cultural studies Department, Al-Farabi Kazakh National University</w:t>
      </w:r>
    </w:p>
    <w:p w:rsidR="00667C6D" w:rsidRPr="005D228D" w:rsidRDefault="00667C6D" w:rsidP="00667C6D">
      <w:pPr>
        <w:jc w:val="both"/>
        <w:rPr>
          <w:b/>
          <w:i/>
          <w:sz w:val="22"/>
          <w:szCs w:val="22"/>
          <w:lang w:val="kk-KZ"/>
        </w:rPr>
      </w:pPr>
      <w:r w:rsidRPr="005D228D">
        <w:rPr>
          <w:b/>
          <w:i/>
          <w:sz w:val="22"/>
          <w:szCs w:val="22"/>
          <w:lang w:val="kk-KZ"/>
        </w:rPr>
        <w:t>The role of information technologies in the formation of planetary ecological consciousness</w:t>
      </w:r>
    </w:p>
    <w:p w:rsidR="00667C6D" w:rsidRDefault="00667C6D" w:rsidP="00667C6D">
      <w:pPr>
        <w:jc w:val="both"/>
        <w:rPr>
          <w:rFonts w:eastAsia="+mn-ea"/>
          <w:b/>
          <w:spacing w:val="-4"/>
          <w:kern w:val="24"/>
          <w:sz w:val="22"/>
          <w:szCs w:val="22"/>
          <w:lang w:val="kk-KZ"/>
        </w:rPr>
      </w:pPr>
    </w:p>
    <w:p w:rsidR="00667C6D" w:rsidRPr="005D228D" w:rsidRDefault="00667C6D" w:rsidP="00667C6D">
      <w:pPr>
        <w:jc w:val="both"/>
        <w:rPr>
          <w:rFonts w:eastAsia="+mn-ea"/>
          <w:b/>
          <w:spacing w:val="-4"/>
          <w:kern w:val="24"/>
          <w:sz w:val="22"/>
          <w:szCs w:val="22"/>
          <w:highlight w:val="yellow"/>
          <w:lang w:val="kk-KZ"/>
        </w:rPr>
      </w:pPr>
      <w:r w:rsidRPr="005D228D">
        <w:rPr>
          <w:rFonts w:eastAsia="+mn-ea"/>
          <w:b/>
          <w:spacing w:val="-4"/>
          <w:kern w:val="24"/>
          <w:sz w:val="22"/>
          <w:szCs w:val="22"/>
          <w:lang w:val="kk-KZ"/>
        </w:rPr>
        <w:t xml:space="preserve">Ilyin A. G., </w:t>
      </w:r>
      <w:r w:rsidRPr="005D228D">
        <w:rPr>
          <w:rFonts w:eastAsia="+mn-ea"/>
          <w:spacing w:val="-4"/>
          <w:kern w:val="24"/>
          <w:sz w:val="22"/>
          <w:szCs w:val="22"/>
          <w:lang w:val="kk-KZ"/>
        </w:rPr>
        <w:t>associate Professor, Kazan (Volga region) Federal University;</w:t>
      </w:r>
    </w:p>
    <w:p w:rsidR="00667C6D" w:rsidRPr="005D228D" w:rsidRDefault="00667C6D" w:rsidP="00667C6D">
      <w:pPr>
        <w:jc w:val="both"/>
        <w:rPr>
          <w:rFonts w:eastAsia="+mn-ea"/>
          <w:b/>
          <w:i/>
          <w:spacing w:val="-4"/>
          <w:kern w:val="24"/>
          <w:sz w:val="22"/>
          <w:szCs w:val="22"/>
          <w:lang w:val="kk-KZ"/>
        </w:rPr>
      </w:pPr>
      <w:r w:rsidRPr="005D228D">
        <w:rPr>
          <w:rFonts w:eastAsia="+mn-ea"/>
          <w:b/>
          <w:i/>
          <w:spacing w:val="-4"/>
          <w:kern w:val="24"/>
          <w:sz w:val="22"/>
          <w:szCs w:val="22"/>
          <w:lang w:val="kk-KZ"/>
        </w:rPr>
        <w:t>«Eurasian philosophy» Wislawa Zorin and noospheric consciousness</w:t>
      </w:r>
    </w:p>
    <w:p w:rsidR="00667C6D" w:rsidRDefault="00667C6D" w:rsidP="00667C6D">
      <w:pPr>
        <w:jc w:val="both"/>
        <w:rPr>
          <w:rFonts w:eastAsia="+mn-ea"/>
          <w:b/>
          <w:spacing w:val="-4"/>
          <w:kern w:val="24"/>
          <w:sz w:val="22"/>
          <w:szCs w:val="22"/>
          <w:lang w:val="kk-KZ"/>
        </w:rPr>
      </w:pPr>
    </w:p>
    <w:p w:rsidR="00667C6D" w:rsidRPr="005D228D" w:rsidRDefault="00667C6D" w:rsidP="00667C6D">
      <w:pPr>
        <w:jc w:val="both"/>
        <w:rPr>
          <w:rFonts w:eastAsia="+mn-ea"/>
          <w:spacing w:val="-4"/>
          <w:kern w:val="24"/>
          <w:sz w:val="22"/>
          <w:szCs w:val="22"/>
          <w:lang w:val="kk-KZ"/>
        </w:rPr>
      </w:pPr>
      <w:r w:rsidRPr="005D228D">
        <w:rPr>
          <w:rFonts w:eastAsia="+mn-ea"/>
          <w:b/>
          <w:spacing w:val="-4"/>
          <w:kern w:val="24"/>
          <w:sz w:val="22"/>
          <w:szCs w:val="22"/>
          <w:lang w:val="kk-KZ"/>
        </w:rPr>
        <w:t xml:space="preserve">Tuleubekov A.S., </w:t>
      </w:r>
      <w:r w:rsidRPr="005D228D">
        <w:rPr>
          <w:rFonts w:eastAsia="+mn-ea"/>
          <w:spacing w:val="-4"/>
          <w:kern w:val="24"/>
          <w:sz w:val="22"/>
          <w:szCs w:val="22"/>
          <w:lang w:val="kk-KZ"/>
        </w:rPr>
        <w:t xml:space="preserve">Associate professor </w:t>
      </w:r>
      <w:r w:rsidRPr="005D228D">
        <w:rPr>
          <w:rFonts w:eastAsia="+mn-ea"/>
          <w:spacing w:val="-4"/>
          <w:kern w:val="24"/>
          <w:sz w:val="22"/>
          <w:szCs w:val="22"/>
          <w:lang w:val="en-US"/>
        </w:rPr>
        <w:t>of</w:t>
      </w:r>
      <w:r w:rsidRPr="005D228D">
        <w:rPr>
          <w:sz w:val="22"/>
          <w:szCs w:val="22"/>
          <w:lang w:val="en-US"/>
        </w:rPr>
        <w:t xml:space="preserve"> </w:t>
      </w:r>
      <w:r w:rsidRPr="005D228D">
        <w:rPr>
          <w:rFonts w:eastAsia="+mn-ea"/>
          <w:spacing w:val="-4"/>
          <w:kern w:val="24"/>
          <w:sz w:val="22"/>
          <w:szCs w:val="22"/>
          <w:lang w:val="kk-KZ"/>
        </w:rPr>
        <w:t>IITU</w:t>
      </w:r>
    </w:p>
    <w:p w:rsidR="00667C6D" w:rsidRPr="005D228D" w:rsidRDefault="00667C6D" w:rsidP="00667C6D">
      <w:pPr>
        <w:jc w:val="both"/>
        <w:rPr>
          <w:rFonts w:eastAsia="+mn-ea"/>
          <w:b/>
          <w:i/>
          <w:spacing w:val="-4"/>
          <w:kern w:val="24"/>
          <w:sz w:val="22"/>
          <w:szCs w:val="22"/>
          <w:lang w:val="kk-KZ"/>
        </w:rPr>
      </w:pPr>
      <w:r w:rsidRPr="005D228D">
        <w:rPr>
          <w:rFonts w:eastAsia="+mn-ea"/>
          <w:b/>
          <w:i/>
          <w:spacing w:val="-4"/>
          <w:kern w:val="24"/>
          <w:sz w:val="22"/>
          <w:szCs w:val="22"/>
          <w:lang w:val="kk-KZ"/>
        </w:rPr>
        <w:t>Natural philosophy of al-Farabi and its connection with contemporary science</w:t>
      </w:r>
    </w:p>
    <w:p w:rsidR="00667C6D" w:rsidRPr="005D228D" w:rsidRDefault="00667C6D" w:rsidP="00667C6D">
      <w:pPr>
        <w:jc w:val="both"/>
        <w:rPr>
          <w:rFonts w:eastAsia="+mn-ea"/>
          <w:b/>
          <w:spacing w:val="-4"/>
          <w:kern w:val="24"/>
          <w:sz w:val="22"/>
          <w:szCs w:val="22"/>
          <w:lang w:val="kk-KZ"/>
        </w:rPr>
      </w:pPr>
    </w:p>
    <w:p w:rsidR="00667C6D" w:rsidRPr="005D228D" w:rsidRDefault="00667C6D" w:rsidP="00667C6D">
      <w:pPr>
        <w:jc w:val="both"/>
        <w:rPr>
          <w:rFonts w:eastAsia="+mn-ea"/>
          <w:b/>
          <w:spacing w:val="-4"/>
          <w:kern w:val="24"/>
          <w:sz w:val="22"/>
          <w:szCs w:val="22"/>
          <w:lang w:val="kk-KZ"/>
        </w:rPr>
      </w:pPr>
      <w:r w:rsidRPr="005D228D">
        <w:rPr>
          <w:rFonts w:eastAsia="+mn-ea"/>
          <w:b/>
          <w:spacing w:val="-4"/>
          <w:kern w:val="24"/>
          <w:sz w:val="22"/>
          <w:szCs w:val="22"/>
          <w:lang w:val="kk-KZ"/>
        </w:rPr>
        <w:t>Doskozhanov A.B.,</w:t>
      </w:r>
      <w:r w:rsidRPr="005D228D">
        <w:rPr>
          <w:sz w:val="22"/>
          <w:szCs w:val="22"/>
          <w:lang w:val="kk-KZ"/>
        </w:rPr>
        <w:t xml:space="preserve"> </w:t>
      </w:r>
      <w:r w:rsidRPr="005D228D">
        <w:rPr>
          <w:rFonts w:eastAsia="+mn-ea"/>
          <w:spacing w:val="-4"/>
          <w:kern w:val="24"/>
          <w:sz w:val="22"/>
          <w:szCs w:val="22"/>
          <w:lang w:val="kk-KZ"/>
        </w:rPr>
        <w:t xml:space="preserve">PhD, Senior lecturer </w:t>
      </w:r>
      <w:r w:rsidRPr="005D228D">
        <w:rPr>
          <w:rFonts w:eastAsia="+mn-ea"/>
          <w:spacing w:val="-4"/>
          <w:kern w:val="24"/>
          <w:sz w:val="22"/>
          <w:szCs w:val="22"/>
          <w:lang w:val="en-US"/>
        </w:rPr>
        <w:t xml:space="preserve">of </w:t>
      </w:r>
      <w:r w:rsidRPr="005D228D">
        <w:rPr>
          <w:rFonts w:eastAsia="+mn-ea"/>
          <w:spacing w:val="-4"/>
          <w:kern w:val="24"/>
          <w:sz w:val="22"/>
          <w:szCs w:val="22"/>
          <w:lang w:val="kk-KZ"/>
        </w:rPr>
        <w:t>IITU</w:t>
      </w:r>
    </w:p>
    <w:p w:rsidR="00667C6D" w:rsidRPr="005D228D" w:rsidRDefault="00667C6D" w:rsidP="00667C6D">
      <w:pPr>
        <w:jc w:val="both"/>
        <w:rPr>
          <w:rFonts w:eastAsia="+mn-ea"/>
          <w:b/>
          <w:i/>
          <w:spacing w:val="-4"/>
          <w:kern w:val="24"/>
          <w:sz w:val="22"/>
          <w:szCs w:val="22"/>
          <w:lang w:val="kk-KZ"/>
        </w:rPr>
      </w:pPr>
      <w:r w:rsidRPr="005D228D">
        <w:rPr>
          <w:rFonts w:eastAsia="+mn-ea"/>
          <w:b/>
          <w:i/>
          <w:spacing w:val="-4"/>
          <w:kern w:val="24"/>
          <w:sz w:val="22"/>
          <w:szCs w:val="22"/>
          <w:lang w:val="kk-KZ"/>
        </w:rPr>
        <w:t>Typology of human activity in the light of philosophy of al-Farabi</w:t>
      </w:r>
    </w:p>
    <w:p w:rsidR="00667C6D" w:rsidRPr="00F64387" w:rsidRDefault="00667C6D" w:rsidP="00667C6D">
      <w:pPr>
        <w:spacing w:line="230" w:lineRule="auto"/>
        <w:rPr>
          <w:b/>
          <w:bCs/>
          <w:spacing w:val="-4"/>
          <w:sz w:val="22"/>
          <w:szCs w:val="22"/>
          <w:lang w:val="kk-KZ"/>
        </w:rPr>
      </w:pPr>
    </w:p>
    <w:p w:rsidR="00667C6D" w:rsidRPr="00993725" w:rsidRDefault="00667C6D" w:rsidP="00667C6D">
      <w:pPr>
        <w:spacing w:line="230" w:lineRule="auto"/>
        <w:rPr>
          <w:bCs/>
          <w:spacing w:val="-4"/>
          <w:sz w:val="22"/>
          <w:szCs w:val="22"/>
          <w:lang w:val="kk-KZ"/>
        </w:rPr>
      </w:pPr>
      <w:r w:rsidRPr="00993725">
        <w:rPr>
          <w:b/>
          <w:bCs/>
          <w:spacing w:val="-4"/>
          <w:sz w:val="22"/>
          <w:szCs w:val="22"/>
          <w:lang w:val="kk-KZ"/>
        </w:rPr>
        <w:t xml:space="preserve">Khibina N.N., </w:t>
      </w:r>
      <w:r w:rsidRPr="00993725">
        <w:rPr>
          <w:bCs/>
          <w:spacing w:val="-4"/>
          <w:sz w:val="22"/>
          <w:szCs w:val="22"/>
          <w:lang w:val="kk-KZ"/>
        </w:rPr>
        <w:t>senior lecturer</w:t>
      </w:r>
      <w:r w:rsidRPr="00993725">
        <w:rPr>
          <w:sz w:val="22"/>
          <w:szCs w:val="22"/>
          <w:lang w:val="kk-KZ"/>
        </w:rPr>
        <w:t xml:space="preserve"> </w:t>
      </w:r>
      <w:r w:rsidRPr="00993725">
        <w:rPr>
          <w:bCs/>
          <w:spacing w:val="-4"/>
          <w:sz w:val="22"/>
          <w:szCs w:val="22"/>
          <w:lang w:val="kk-KZ"/>
        </w:rPr>
        <w:t>of Al-Farabi Kazakh National University</w:t>
      </w:r>
    </w:p>
    <w:p w:rsidR="00667C6D" w:rsidRPr="00993725" w:rsidRDefault="00667C6D" w:rsidP="00667C6D">
      <w:pPr>
        <w:spacing w:line="230" w:lineRule="auto"/>
        <w:rPr>
          <w:b/>
          <w:bCs/>
          <w:i/>
          <w:spacing w:val="-4"/>
          <w:sz w:val="22"/>
          <w:szCs w:val="22"/>
          <w:lang w:val="kk-KZ"/>
        </w:rPr>
      </w:pPr>
      <w:r w:rsidRPr="00993725">
        <w:rPr>
          <w:b/>
          <w:bCs/>
          <w:i/>
          <w:spacing w:val="-4"/>
          <w:sz w:val="22"/>
          <w:szCs w:val="22"/>
          <w:lang w:val="kk-KZ"/>
        </w:rPr>
        <w:t>Biographical approach in the sociology of art</w:t>
      </w:r>
    </w:p>
    <w:p w:rsidR="00667C6D" w:rsidRPr="00993725" w:rsidRDefault="00667C6D" w:rsidP="00667C6D">
      <w:pPr>
        <w:spacing w:line="230" w:lineRule="auto"/>
        <w:rPr>
          <w:b/>
          <w:bCs/>
          <w:spacing w:val="-4"/>
          <w:sz w:val="22"/>
          <w:szCs w:val="22"/>
          <w:lang w:val="kk-KZ"/>
        </w:rPr>
      </w:pPr>
    </w:p>
    <w:p w:rsidR="00667C6D" w:rsidRPr="00993725" w:rsidRDefault="00667C6D" w:rsidP="00667C6D">
      <w:pPr>
        <w:spacing w:line="230" w:lineRule="auto"/>
        <w:jc w:val="both"/>
        <w:rPr>
          <w:bCs/>
          <w:spacing w:val="-4"/>
          <w:sz w:val="22"/>
          <w:szCs w:val="22"/>
          <w:lang w:val="kk-KZ"/>
        </w:rPr>
      </w:pPr>
      <w:r w:rsidRPr="00993725">
        <w:rPr>
          <w:b/>
          <w:bCs/>
          <w:spacing w:val="-4"/>
          <w:sz w:val="22"/>
          <w:szCs w:val="22"/>
          <w:lang w:val="en-US"/>
        </w:rPr>
        <w:t>Abdieva</w:t>
      </w:r>
      <w:r w:rsidRPr="00993725">
        <w:rPr>
          <w:b/>
          <w:bCs/>
          <w:spacing w:val="-4"/>
          <w:sz w:val="22"/>
          <w:szCs w:val="22"/>
          <w:lang w:val="kk-KZ"/>
        </w:rPr>
        <w:t xml:space="preserve"> </w:t>
      </w:r>
      <w:r w:rsidRPr="00993725">
        <w:rPr>
          <w:b/>
          <w:bCs/>
          <w:spacing w:val="-4"/>
          <w:sz w:val="22"/>
          <w:szCs w:val="22"/>
          <w:lang w:val="en-US"/>
        </w:rPr>
        <w:t>G</w:t>
      </w:r>
      <w:r w:rsidRPr="00993725">
        <w:rPr>
          <w:b/>
          <w:bCs/>
          <w:spacing w:val="-4"/>
          <w:sz w:val="22"/>
          <w:szCs w:val="22"/>
          <w:lang w:val="kk-KZ"/>
        </w:rPr>
        <w:t>.</w:t>
      </w:r>
      <w:r w:rsidRPr="00993725">
        <w:rPr>
          <w:b/>
          <w:bCs/>
          <w:spacing w:val="-4"/>
          <w:sz w:val="22"/>
          <w:szCs w:val="22"/>
          <w:lang w:val="en-US"/>
        </w:rPr>
        <w:t>I</w:t>
      </w:r>
      <w:r w:rsidRPr="00993725">
        <w:rPr>
          <w:b/>
          <w:bCs/>
          <w:spacing w:val="-4"/>
          <w:sz w:val="22"/>
          <w:szCs w:val="22"/>
          <w:lang w:val="kk-KZ"/>
        </w:rPr>
        <w:t xml:space="preserve">., </w:t>
      </w:r>
      <w:r w:rsidRPr="00993725">
        <w:rPr>
          <w:bCs/>
          <w:spacing w:val="-4"/>
          <w:sz w:val="22"/>
          <w:szCs w:val="22"/>
          <w:lang w:val="kk-KZ"/>
        </w:rPr>
        <w:t>senior lecturer</w:t>
      </w:r>
      <w:r w:rsidRPr="00993725">
        <w:rPr>
          <w:sz w:val="22"/>
          <w:szCs w:val="22"/>
          <w:lang w:val="kk-KZ"/>
        </w:rPr>
        <w:t xml:space="preserve"> </w:t>
      </w:r>
      <w:r w:rsidRPr="00993725">
        <w:rPr>
          <w:bCs/>
          <w:spacing w:val="-4"/>
          <w:sz w:val="22"/>
          <w:szCs w:val="22"/>
          <w:lang w:val="kk-KZ"/>
        </w:rPr>
        <w:t>of Al-Farabi Kazakh National University</w:t>
      </w:r>
    </w:p>
    <w:p w:rsidR="00667C6D" w:rsidRPr="00993725" w:rsidRDefault="00667C6D" w:rsidP="00667C6D">
      <w:pPr>
        <w:spacing w:line="230" w:lineRule="auto"/>
        <w:jc w:val="both"/>
        <w:rPr>
          <w:b/>
          <w:bCs/>
          <w:spacing w:val="-4"/>
          <w:sz w:val="22"/>
          <w:szCs w:val="22"/>
          <w:lang w:val="kk-KZ"/>
        </w:rPr>
      </w:pPr>
      <w:r w:rsidRPr="00993725">
        <w:rPr>
          <w:b/>
          <w:bCs/>
          <w:i/>
          <w:spacing w:val="-4"/>
          <w:sz w:val="22"/>
          <w:szCs w:val="22"/>
          <w:lang w:val="kk-KZ"/>
        </w:rPr>
        <w:t>Some issues of professional socialization in adolescence</w:t>
      </w:r>
    </w:p>
    <w:p w:rsidR="00667C6D" w:rsidRPr="00993725" w:rsidRDefault="00667C6D" w:rsidP="00667C6D">
      <w:pPr>
        <w:spacing w:line="230" w:lineRule="auto"/>
        <w:rPr>
          <w:b/>
          <w:bCs/>
          <w:spacing w:val="-4"/>
          <w:sz w:val="22"/>
          <w:szCs w:val="22"/>
          <w:lang w:val="kk-KZ"/>
        </w:rPr>
      </w:pPr>
    </w:p>
    <w:p w:rsidR="00667C6D" w:rsidRPr="00993725" w:rsidRDefault="00667C6D" w:rsidP="00667C6D">
      <w:pPr>
        <w:spacing w:line="230" w:lineRule="auto"/>
        <w:jc w:val="both"/>
        <w:rPr>
          <w:bCs/>
          <w:spacing w:val="-4"/>
          <w:sz w:val="22"/>
          <w:szCs w:val="22"/>
          <w:lang w:val="kk-KZ"/>
        </w:rPr>
      </w:pPr>
      <w:r w:rsidRPr="00993725">
        <w:rPr>
          <w:b/>
          <w:bCs/>
          <w:spacing w:val="-4"/>
          <w:sz w:val="22"/>
          <w:szCs w:val="22"/>
          <w:lang w:val="en-US"/>
        </w:rPr>
        <w:t>Shashaeva</w:t>
      </w:r>
      <w:r w:rsidRPr="00993725">
        <w:rPr>
          <w:b/>
          <w:bCs/>
          <w:spacing w:val="-4"/>
          <w:sz w:val="22"/>
          <w:szCs w:val="22"/>
          <w:lang w:val="kk-KZ"/>
        </w:rPr>
        <w:t xml:space="preserve"> G.</w:t>
      </w:r>
      <w:r w:rsidRPr="00993725">
        <w:rPr>
          <w:b/>
          <w:bCs/>
          <w:spacing w:val="-4"/>
          <w:sz w:val="22"/>
          <w:szCs w:val="22"/>
          <w:lang w:val="en-US"/>
        </w:rPr>
        <w:t>K</w:t>
      </w:r>
      <w:r w:rsidRPr="00993725">
        <w:rPr>
          <w:b/>
          <w:bCs/>
          <w:spacing w:val="-4"/>
          <w:sz w:val="22"/>
          <w:szCs w:val="22"/>
          <w:lang w:val="kk-KZ"/>
        </w:rPr>
        <w:t xml:space="preserve">., </w:t>
      </w:r>
      <w:r w:rsidRPr="00993725">
        <w:rPr>
          <w:bCs/>
          <w:spacing w:val="-4"/>
          <w:sz w:val="22"/>
          <w:szCs w:val="22"/>
          <w:lang w:val="kk-KZ"/>
        </w:rPr>
        <w:t>senior lecturer</w:t>
      </w:r>
      <w:r w:rsidRPr="00993725">
        <w:rPr>
          <w:sz w:val="22"/>
          <w:szCs w:val="22"/>
          <w:lang w:val="kk-KZ"/>
        </w:rPr>
        <w:t xml:space="preserve"> </w:t>
      </w:r>
      <w:r w:rsidRPr="00993725">
        <w:rPr>
          <w:bCs/>
          <w:spacing w:val="-4"/>
          <w:sz w:val="22"/>
          <w:szCs w:val="22"/>
          <w:lang w:val="kk-KZ"/>
        </w:rPr>
        <w:t>of Al-Farabi Kazakh National University</w:t>
      </w:r>
    </w:p>
    <w:p w:rsidR="00667C6D" w:rsidRPr="00993725" w:rsidRDefault="00667C6D" w:rsidP="00667C6D">
      <w:pPr>
        <w:spacing w:line="230" w:lineRule="auto"/>
        <w:rPr>
          <w:b/>
          <w:bCs/>
          <w:spacing w:val="-4"/>
          <w:sz w:val="22"/>
          <w:szCs w:val="22"/>
          <w:lang w:val="kk-KZ"/>
        </w:rPr>
      </w:pPr>
      <w:r w:rsidRPr="00993725">
        <w:rPr>
          <w:b/>
          <w:bCs/>
          <w:i/>
          <w:spacing w:val="-4"/>
          <w:sz w:val="22"/>
          <w:szCs w:val="22"/>
          <w:lang w:val="kk-KZ"/>
        </w:rPr>
        <w:t>Current competative youth is the pledge for the future</w:t>
      </w:r>
    </w:p>
    <w:p w:rsidR="00667C6D" w:rsidRDefault="00667C6D" w:rsidP="00667C6D">
      <w:pPr>
        <w:jc w:val="both"/>
        <w:rPr>
          <w:rFonts w:eastAsia="Calibri"/>
          <w:b/>
          <w:sz w:val="22"/>
          <w:szCs w:val="22"/>
          <w:lang w:val="en-US"/>
        </w:rPr>
      </w:pPr>
    </w:p>
    <w:p w:rsidR="00667C6D" w:rsidRPr="005D228D" w:rsidRDefault="00667C6D" w:rsidP="00667C6D">
      <w:pPr>
        <w:jc w:val="both"/>
        <w:rPr>
          <w:rFonts w:eastAsia="Calibri"/>
          <w:b/>
          <w:sz w:val="22"/>
          <w:szCs w:val="22"/>
          <w:lang w:val="en-US"/>
        </w:rPr>
      </w:pPr>
      <w:r w:rsidRPr="005D228D">
        <w:rPr>
          <w:rFonts w:eastAsia="Calibri"/>
          <w:b/>
          <w:sz w:val="22"/>
          <w:szCs w:val="22"/>
          <w:lang w:val="en-US"/>
        </w:rPr>
        <w:t>Kilyvayeva Sh.Y.</w:t>
      </w:r>
      <w:r w:rsidRPr="005D228D">
        <w:rPr>
          <w:rFonts w:eastAsia="Calibri"/>
          <w:sz w:val="22"/>
          <w:szCs w:val="22"/>
          <w:lang w:val="en-US"/>
        </w:rPr>
        <w:t xml:space="preserve">, </w:t>
      </w:r>
      <w:r w:rsidRPr="005D228D">
        <w:rPr>
          <w:rFonts w:eastAsia="Calibri"/>
          <w:sz w:val="22"/>
          <w:szCs w:val="22"/>
          <w:lang w:val="kk-KZ"/>
        </w:rPr>
        <w:t>PhD,</w:t>
      </w:r>
      <w:r w:rsidRPr="005D228D">
        <w:rPr>
          <w:rFonts w:eastAsia="Calibri"/>
          <w:sz w:val="22"/>
          <w:szCs w:val="22"/>
          <w:lang w:val="en-US"/>
        </w:rPr>
        <w:t xml:space="preserve"> Senior lecturer of Al-Farabi Kazakh National University</w:t>
      </w:r>
    </w:p>
    <w:p w:rsidR="00667C6D" w:rsidRPr="005D228D" w:rsidRDefault="00667C6D" w:rsidP="00667C6D">
      <w:pPr>
        <w:jc w:val="both"/>
        <w:rPr>
          <w:rFonts w:eastAsia="Calibri"/>
          <w:b/>
          <w:i/>
          <w:sz w:val="22"/>
          <w:szCs w:val="22"/>
          <w:lang w:val="kk-KZ"/>
        </w:rPr>
      </w:pPr>
      <w:r w:rsidRPr="005D228D">
        <w:rPr>
          <w:rFonts w:eastAsia="Calibri"/>
          <w:b/>
          <w:i/>
          <w:sz w:val="22"/>
          <w:szCs w:val="22"/>
          <w:lang w:val="kk-KZ"/>
        </w:rPr>
        <w:t>Involvement of Kazakhstani youth in politics</w:t>
      </w:r>
    </w:p>
    <w:p w:rsidR="00667C6D" w:rsidRPr="00993725" w:rsidRDefault="00667C6D" w:rsidP="00667C6D">
      <w:pPr>
        <w:spacing w:line="230" w:lineRule="auto"/>
        <w:rPr>
          <w:b/>
          <w:bCs/>
          <w:spacing w:val="-4"/>
          <w:sz w:val="22"/>
          <w:szCs w:val="22"/>
          <w:lang w:val="kk-KZ"/>
        </w:rPr>
      </w:pPr>
    </w:p>
    <w:p w:rsidR="00667C6D" w:rsidRPr="00993725" w:rsidRDefault="00667C6D" w:rsidP="00667C6D">
      <w:pPr>
        <w:spacing w:line="230" w:lineRule="auto"/>
        <w:rPr>
          <w:b/>
          <w:bCs/>
          <w:i/>
          <w:spacing w:val="-4"/>
          <w:sz w:val="22"/>
          <w:szCs w:val="22"/>
          <w:lang w:val="kk-KZ"/>
        </w:rPr>
      </w:pPr>
      <w:r w:rsidRPr="00F64387">
        <w:rPr>
          <w:b/>
          <w:bCs/>
          <w:spacing w:val="-4"/>
          <w:sz w:val="22"/>
          <w:szCs w:val="22"/>
          <w:lang w:val="en-US"/>
        </w:rPr>
        <w:t>Shabden M</w:t>
      </w:r>
      <w:r w:rsidRPr="00F64387">
        <w:rPr>
          <w:b/>
          <w:bCs/>
          <w:spacing w:val="-4"/>
          <w:sz w:val="22"/>
          <w:szCs w:val="22"/>
          <w:lang w:val="kk-KZ"/>
        </w:rPr>
        <w:t>.,</w:t>
      </w:r>
      <w:r w:rsidRPr="00993725">
        <w:rPr>
          <w:b/>
          <w:bCs/>
          <w:i/>
          <w:spacing w:val="-4"/>
          <w:sz w:val="22"/>
          <w:szCs w:val="22"/>
          <w:lang w:val="kk-KZ"/>
        </w:rPr>
        <w:t xml:space="preserve"> </w:t>
      </w:r>
      <w:r w:rsidRPr="00993725">
        <w:rPr>
          <w:bCs/>
          <w:spacing w:val="-4"/>
          <w:sz w:val="22"/>
          <w:szCs w:val="22"/>
          <w:lang w:val="kk-KZ"/>
        </w:rPr>
        <w:t>PhD Student of Al-Farabi Kazakh National University</w:t>
      </w:r>
    </w:p>
    <w:p w:rsidR="00667C6D" w:rsidRPr="00993725" w:rsidRDefault="00667C6D" w:rsidP="00667C6D">
      <w:pPr>
        <w:spacing w:line="230" w:lineRule="auto"/>
        <w:rPr>
          <w:b/>
          <w:bCs/>
          <w:i/>
          <w:spacing w:val="-4"/>
          <w:sz w:val="22"/>
          <w:szCs w:val="22"/>
          <w:lang w:val="kk-KZ"/>
        </w:rPr>
      </w:pPr>
      <w:r w:rsidRPr="00993725">
        <w:rPr>
          <w:b/>
          <w:bCs/>
          <w:i/>
          <w:spacing w:val="-4"/>
          <w:sz w:val="22"/>
          <w:szCs w:val="22"/>
          <w:lang w:val="kk-KZ"/>
        </w:rPr>
        <w:t>Value orientations of student youth (by the example of the KazNU аl-Farabi)</w:t>
      </w:r>
    </w:p>
    <w:p w:rsidR="00667C6D" w:rsidRDefault="00667C6D" w:rsidP="00667C6D">
      <w:pPr>
        <w:jc w:val="both"/>
        <w:rPr>
          <w:b/>
          <w:spacing w:val="-4"/>
          <w:sz w:val="22"/>
          <w:szCs w:val="22"/>
          <w:lang w:val="kk-KZ"/>
        </w:rPr>
      </w:pPr>
    </w:p>
    <w:p w:rsidR="00667C6D" w:rsidRPr="005D228D" w:rsidRDefault="00667C6D" w:rsidP="00667C6D">
      <w:pPr>
        <w:jc w:val="both"/>
        <w:rPr>
          <w:sz w:val="22"/>
          <w:szCs w:val="22"/>
          <w:lang w:val="en-US"/>
        </w:rPr>
      </w:pPr>
      <w:r w:rsidRPr="005D228D">
        <w:rPr>
          <w:b/>
          <w:sz w:val="22"/>
          <w:szCs w:val="22"/>
          <w:lang w:val="en-US"/>
        </w:rPr>
        <w:t>Mukhatayeva G.</w:t>
      </w:r>
      <w:r w:rsidRPr="005D228D">
        <w:rPr>
          <w:sz w:val="22"/>
          <w:szCs w:val="22"/>
          <w:lang w:val="en-US"/>
        </w:rPr>
        <w:t xml:space="preserve">, </w:t>
      </w:r>
      <w:r w:rsidRPr="005D228D">
        <w:rPr>
          <w:rFonts w:eastAsia="Calibri"/>
          <w:sz w:val="22"/>
          <w:szCs w:val="22"/>
          <w:shd w:val="clear" w:color="auto" w:fill="FFFFFF"/>
          <w:lang w:val="kk-KZ"/>
        </w:rPr>
        <w:t xml:space="preserve">PhD student </w:t>
      </w:r>
      <w:r w:rsidRPr="005D228D">
        <w:rPr>
          <w:rFonts w:eastAsia="Calibri"/>
          <w:sz w:val="22"/>
          <w:szCs w:val="22"/>
          <w:shd w:val="clear" w:color="auto" w:fill="FFFFFF"/>
          <w:lang w:val="en-US"/>
        </w:rPr>
        <w:t>Al-Farabi Kazakh National University</w:t>
      </w:r>
    </w:p>
    <w:p w:rsidR="00667C6D" w:rsidRPr="005D228D" w:rsidRDefault="00667C6D" w:rsidP="00667C6D">
      <w:pPr>
        <w:jc w:val="both"/>
        <w:rPr>
          <w:rFonts w:eastAsia="Calibri"/>
          <w:b/>
          <w:i/>
          <w:sz w:val="22"/>
          <w:szCs w:val="22"/>
          <w:lang w:val="kk-KZ"/>
        </w:rPr>
      </w:pPr>
      <w:r w:rsidRPr="005D228D">
        <w:rPr>
          <w:rFonts w:eastAsia="Calibri"/>
          <w:b/>
          <w:i/>
          <w:sz w:val="22"/>
          <w:szCs w:val="22"/>
          <w:lang w:val="kk-KZ"/>
        </w:rPr>
        <w:t>Methods of combating religious radicalism among young people</w:t>
      </w:r>
    </w:p>
    <w:p w:rsidR="00667C6D" w:rsidRPr="005D228D" w:rsidRDefault="00667C6D" w:rsidP="00667C6D">
      <w:pPr>
        <w:jc w:val="both"/>
        <w:rPr>
          <w:b/>
          <w:i/>
          <w:sz w:val="22"/>
          <w:szCs w:val="22"/>
          <w:lang w:val="kk-KZ"/>
        </w:rPr>
      </w:pPr>
    </w:p>
    <w:p w:rsidR="00667C6D" w:rsidRPr="005D228D" w:rsidRDefault="00667C6D" w:rsidP="00667C6D">
      <w:pPr>
        <w:jc w:val="both"/>
        <w:rPr>
          <w:rFonts w:eastAsia="Calibri"/>
          <w:b/>
          <w:sz w:val="22"/>
          <w:szCs w:val="22"/>
          <w:lang w:val="en-US"/>
        </w:rPr>
      </w:pPr>
      <w:r w:rsidRPr="005D228D">
        <w:rPr>
          <w:b/>
          <w:sz w:val="22"/>
          <w:szCs w:val="22"/>
          <w:lang w:val="et-EE"/>
        </w:rPr>
        <w:t>Zhampetova A.O.</w:t>
      </w:r>
      <w:r w:rsidRPr="005D228D">
        <w:rPr>
          <w:sz w:val="22"/>
          <w:szCs w:val="22"/>
          <w:lang w:val="et-EE"/>
        </w:rPr>
        <w:t>,</w:t>
      </w:r>
      <w:r w:rsidRPr="005D228D">
        <w:rPr>
          <w:b/>
          <w:sz w:val="22"/>
          <w:szCs w:val="22"/>
          <w:lang w:val="et-EE"/>
        </w:rPr>
        <w:t xml:space="preserve"> </w:t>
      </w:r>
      <w:r w:rsidRPr="005D228D">
        <w:rPr>
          <w:rFonts w:eastAsia="Calibri"/>
          <w:sz w:val="22"/>
          <w:szCs w:val="22"/>
          <w:shd w:val="clear" w:color="auto" w:fill="FFFFFF"/>
          <w:lang w:val="kk-KZ"/>
        </w:rPr>
        <w:t xml:space="preserve">PhD student </w:t>
      </w:r>
      <w:r w:rsidRPr="005D228D">
        <w:rPr>
          <w:rFonts w:eastAsia="Calibri"/>
          <w:sz w:val="22"/>
          <w:szCs w:val="22"/>
          <w:shd w:val="clear" w:color="auto" w:fill="FFFFFF"/>
          <w:lang w:val="en-US"/>
        </w:rPr>
        <w:t>Al-Farabi Kazakh National University</w:t>
      </w:r>
    </w:p>
    <w:p w:rsidR="00667C6D" w:rsidRPr="005D228D" w:rsidRDefault="00667C6D" w:rsidP="00667C6D">
      <w:pPr>
        <w:jc w:val="both"/>
        <w:rPr>
          <w:rFonts w:eastAsia="Calibri"/>
          <w:b/>
          <w:i/>
          <w:sz w:val="22"/>
          <w:szCs w:val="22"/>
          <w:lang w:val="kk-KZ"/>
        </w:rPr>
      </w:pPr>
      <w:r w:rsidRPr="005D228D">
        <w:rPr>
          <w:rFonts w:eastAsia="Calibri"/>
          <w:b/>
          <w:i/>
          <w:sz w:val="22"/>
          <w:szCs w:val="22"/>
          <w:lang w:val="kk-KZ"/>
        </w:rPr>
        <w:t>Political values of modern Kazakhstan youth</w:t>
      </w:r>
    </w:p>
    <w:p w:rsidR="00667C6D" w:rsidRPr="005D228D" w:rsidRDefault="00667C6D" w:rsidP="00667C6D">
      <w:pPr>
        <w:jc w:val="both"/>
        <w:rPr>
          <w:b/>
          <w:i/>
          <w:sz w:val="22"/>
          <w:szCs w:val="22"/>
          <w:lang w:val="kk-KZ"/>
        </w:rPr>
      </w:pPr>
    </w:p>
    <w:p w:rsidR="00667C6D" w:rsidRPr="005D228D" w:rsidRDefault="00667C6D" w:rsidP="00667C6D">
      <w:pPr>
        <w:jc w:val="both"/>
        <w:rPr>
          <w:b/>
          <w:i/>
          <w:sz w:val="22"/>
          <w:szCs w:val="22"/>
          <w:lang w:val="kk-KZ"/>
        </w:rPr>
      </w:pPr>
    </w:p>
    <w:p w:rsidR="00667C6D" w:rsidRPr="00993725" w:rsidRDefault="00667C6D" w:rsidP="00667C6D">
      <w:pPr>
        <w:spacing w:line="233" w:lineRule="auto"/>
        <w:jc w:val="right"/>
        <w:rPr>
          <w:b/>
          <w:spacing w:val="-4"/>
          <w:sz w:val="22"/>
          <w:szCs w:val="22"/>
          <w:lang w:val="kk-KZ"/>
        </w:rPr>
      </w:pPr>
      <w:r w:rsidRPr="00993725">
        <w:rPr>
          <w:b/>
          <w:spacing w:val="-4"/>
          <w:sz w:val="22"/>
          <w:szCs w:val="22"/>
          <w:lang w:val="kk-KZ"/>
        </w:rPr>
        <w:t xml:space="preserve">SECTION 3. CLASSIFICATION OF SCIENCES BY AL-FARABI </w:t>
      </w:r>
    </w:p>
    <w:p w:rsidR="00667C6D" w:rsidRPr="00993725" w:rsidRDefault="00667C6D" w:rsidP="00667C6D">
      <w:pPr>
        <w:spacing w:line="233" w:lineRule="auto"/>
        <w:jc w:val="right"/>
        <w:rPr>
          <w:b/>
          <w:spacing w:val="-4"/>
          <w:sz w:val="22"/>
          <w:szCs w:val="22"/>
          <w:lang w:val="kk-KZ"/>
        </w:rPr>
      </w:pPr>
      <w:r w:rsidRPr="00993725">
        <w:rPr>
          <w:b/>
          <w:spacing w:val="-4"/>
          <w:sz w:val="22"/>
          <w:szCs w:val="22"/>
          <w:lang w:val="kk-KZ"/>
        </w:rPr>
        <w:t>AND ACTUAL PROBLEMS OF MODERN SCIENCE</w:t>
      </w:r>
    </w:p>
    <w:p w:rsidR="00667C6D" w:rsidRPr="00993725" w:rsidRDefault="00667C6D" w:rsidP="00667C6D">
      <w:pPr>
        <w:spacing w:line="233" w:lineRule="auto"/>
        <w:jc w:val="right"/>
        <w:rPr>
          <w:b/>
          <w:i/>
          <w:spacing w:val="-4"/>
          <w:sz w:val="22"/>
          <w:szCs w:val="22"/>
          <w:lang w:val="en-US"/>
        </w:rPr>
      </w:pPr>
      <w:r w:rsidRPr="00993725">
        <w:rPr>
          <w:b/>
          <w:i/>
          <w:spacing w:val="-4"/>
          <w:sz w:val="22"/>
          <w:szCs w:val="22"/>
          <w:lang w:val="en-US"/>
        </w:rPr>
        <w:t>Conference-hall 1, 4</w:t>
      </w:r>
      <w:r w:rsidRPr="00993725">
        <w:rPr>
          <w:b/>
          <w:i/>
          <w:spacing w:val="-4"/>
          <w:sz w:val="22"/>
          <w:szCs w:val="22"/>
          <w:vertAlign w:val="superscript"/>
          <w:lang w:val="en-US"/>
        </w:rPr>
        <w:t>th</w:t>
      </w:r>
      <w:r w:rsidRPr="00993725">
        <w:rPr>
          <w:b/>
          <w:i/>
          <w:spacing w:val="-4"/>
          <w:sz w:val="22"/>
          <w:szCs w:val="22"/>
          <w:lang w:val="en-US"/>
        </w:rPr>
        <w:t xml:space="preserve"> floor</w:t>
      </w:r>
    </w:p>
    <w:p w:rsidR="00667C6D" w:rsidRPr="00993725" w:rsidRDefault="00667C6D" w:rsidP="00667C6D">
      <w:pPr>
        <w:spacing w:line="233" w:lineRule="auto"/>
        <w:jc w:val="right"/>
        <w:rPr>
          <w:b/>
          <w:spacing w:val="-4"/>
          <w:sz w:val="22"/>
          <w:szCs w:val="22"/>
          <w:lang w:val="kk-KZ"/>
        </w:rPr>
      </w:pPr>
    </w:p>
    <w:p w:rsidR="00667C6D" w:rsidRPr="008F21D6" w:rsidRDefault="00667C6D" w:rsidP="00667C6D">
      <w:pPr>
        <w:spacing w:line="232" w:lineRule="auto"/>
        <w:jc w:val="center"/>
        <w:rPr>
          <w:b/>
          <w:spacing w:val="-4"/>
          <w:sz w:val="22"/>
          <w:szCs w:val="22"/>
          <w:lang w:val="kk-KZ"/>
        </w:rPr>
      </w:pPr>
      <w:r w:rsidRPr="00993725">
        <w:rPr>
          <w:spacing w:val="-4"/>
          <w:sz w:val="22"/>
          <w:szCs w:val="22"/>
          <w:lang w:val="kk-KZ"/>
        </w:rPr>
        <w:t>Moderator</w:t>
      </w:r>
      <w:r>
        <w:rPr>
          <w:spacing w:val="-4"/>
          <w:sz w:val="22"/>
          <w:szCs w:val="22"/>
          <w:lang w:val="en-US"/>
        </w:rPr>
        <w:t>s</w:t>
      </w:r>
      <w:r w:rsidRPr="00993725">
        <w:rPr>
          <w:spacing w:val="-4"/>
          <w:sz w:val="22"/>
          <w:szCs w:val="22"/>
          <w:lang w:val="kk-KZ"/>
        </w:rPr>
        <w:t xml:space="preserve">: </w:t>
      </w:r>
      <w:r w:rsidRPr="008F21D6">
        <w:rPr>
          <w:spacing w:val="-4"/>
          <w:sz w:val="22"/>
          <w:szCs w:val="22"/>
          <w:lang w:val="kk-KZ"/>
        </w:rPr>
        <w:t xml:space="preserve">Professor </w:t>
      </w:r>
      <w:r w:rsidRPr="008F21D6">
        <w:rPr>
          <w:b/>
          <w:spacing w:val="-4"/>
          <w:sz w:val="22"/>
          <w:szCs w:val="22"/>
          <w:lang w:val="kk-KZ"/>
        </w:rPr>
        <w:t>Ualsher Tukeev</w:t>
      </w:r>
      <w:r>
        <w:rPr>
          <w:spacing w:val="-4"/>
          <w:sz w:val="22"/>
          <w:szCs w:val="22"/>
          <w:lang w:val="kk-KZ"/>
        </w:rPr>
        <w:t xml:space="preserve">; </w:t>
      </w:r>
      <w:r w:rsidRPr="008F21D6">
        <w:rPr>
          <w:spacing w:val="-4"/>
          <w:sz w:val="22"/>
          <w:szCs w:val="22"/>
          <w:lang w:val="kk-KZ"/>
        </w:rPr>
        <w:t xml:space="preserve">Аssociate Professor </w:t>
      </w:r>
      <w:r w:rsidRPr="008F21D6">
        <w:rPr>
          <w:b/>
          <w:spacing w:val="-4"/>
          <w:sz w:val="22"/>
          <w:szCs w:val="22"/>
          <w:lang w:val="kk-KZ"/>
        </w:rPr>
        <w:t>Rashid Nadirov</w:t>
      </w:r>
    </w:p>
    <w:p w:rsidR="00667C6D" w:rsidRPr="00993725" w:rsidRDefault="00667C6D" w:rsidP="00667C6D">
      <w:pPr>
        <w:spacing w:line="232" w:lineRule="auto"/>
        <w:jc w:val="center"/>
        <w:rPr>
          <w:sz w:val="22"/>
          <w:szCs w:val="22"/>
          <w:lang w:val="kk-KZ"/>
        </w:rPr>
      </w:pPr>
    </w:p>
    <w:p w:rsidR="00667C6D" w:rsidRPr="00B73307" w:rsidRDefault="00667C6D" w:rsidP="00667C6D">
      <w:pPr>
        <w:spacing w:line="233" w:lineRule="auto"/>
        <w:jc w:val="both"/>
        <w:rPr>
          <w:i/>
          <w:sz w:val="22"/>
          <w:szCs w:val="22"/>
          <w:lang w:val="en-US"/>
        </w:rPr>
      </w:pPr>
      <w:r w:rsidRPr="00B73307">
        <w:rPr>
          <w:b/>
          <w:sz w:val="22"/>
          <w:szCs w:val="22"/>
          <w:lang w:val="kk-KZ"/>
        </w:rPr>
        <w:lastRenderedPageBreak/>
        <w:t xml:space="preserve">Tukeev </w:t>
      </w:r>
      <w:r w:rsidRPr="00B73307">
        <w:rPr>
          <w:b/>
          <w:sz w:val="22"/>
          <w:szCs w:val="22"/>
          <w:lang w:val="en-US"/>
        </w:rPr>
        <w:t>U</w:t>
      </w:r>
      <w:r w:rsidRPr="00B73307">
        <w:rPr>
          <w:b/>
          <w:sz w:val="22"/>
          <w:szCs w:val="22"/>
          <w:lang w:val="kk-KZ"/>
        </w:rPr>
        <w:t>.А.</w:t>
      </w:r>
      <w:r w:rsidRPr="00B73307">
        <w:rPr>
          <w:b/>
          <w:sz w:val="22"/>
          <w:szCs w:val="22"/>
          <w:lang w:val="en-US"/>
        </w:rPr>
        <w:t>,</w:t>
      </w:r>
      <w:r w:rsidRPr="00B73307">
        <w:rPr>
          <w:b/>
          <w:i/>
          <w:sz w:val="22"/>
          <w:szCs w:val="22"/>
          <w:lang w:val="kk-KZ"/>
        </w:rPr>
        <w:t xml:space="preserve"> </w:t>
      </w:r>
      <w:r w:rsidRPr="00B73307">
        <w:rPr>
          <w:sz w:val="22"/>
          <w:szCs w:val="22"/>
          <w:lang w:val="kk-KZ"/>
        </w:rPr>
        <w:t xml:space="preserve">Professor, </w:t>
      </w:r>
      <w:r w:rsidRPr="00B73307">
        <w:rPr>
          <w:bCs/>
          <w:sz w:val="22"/>
          <w:szCs w:val="22"/>
          <w:lang w:val="en-US"/>
        </w:rPr>
        <w:t>Dean of faculty of "Information technologies"</w:t>
      </w:r>
    </w:p>
    <w:p w:rsidR="00667C6D" w:rsidRPr="00993725" w:rsidRDefault="00667C6D" w:rsidP="00667C6D">
      <w:pPr>
        <w:spacing w:line="233" w:lineRule="auto"/>
        <w:jc w:val="both"/>
        <w:rPr>
          <w:b/>
          <w:sz w:val="22"/>
          <w:szCs w:val="22"/>
          <w:lang w:val="kk-KZ"/>
        </w:rPr>
      </w:pPr>
      <w:r w:rsidRPr="00993725">
        <w:rPr>
          <w:b/>
          <w:i/>
          <w:sz w:val="22"/>
          <w:szCs w:val="22"/>
          <w:lang w:val="kk-KZ"/>
        </w:rPr>
        <w:t>Problems of understanding of natural languages</w:t>
      </w:r>
    </w:p>
    <w:p w:rsidR="00667C6D" w:rsidRDefault="00667C6D" w:rsidP="00667C6D">
      <w:pPr>
        <w:jc w:val="both"/>
        <w:rPr>
          <w:rFonts w:eastAsia="+mn-ea"/>
          <w:b/>
          <w:spacing w:val="-4"/>
          <w:kern w:val="24"/>
          <w:sz w:val="22"/>
          <w:szCs w:val="22"/>
          <w:lang w:val="en-US"/>
        </w:rPr>
      </w:pPr>
    </w:p>
    <w:p w:rsidR="00667C6D" w:rsidRPr="00D31B96" w:rsidRDefault="00667C6D" w:rsidP="00667C6D">
      <w:pPr>
        <w:jc w:val="both"/>
        <w:rPr>
          <w:rFonts w:eastAsia="+mn-ea"/>
          <w:spacing w:val="-4"/>
          <w:kern w:val="24"/>
          <w:sz w:val="22"/>
          <w:szCs w:val="22"/>
          <w:lang w:val="kk-KZ"/>
        </w:rPr>
      </w:pPr>
      <w:r w:rsidRPr="00D31B96">
        <w:rPr>
          <w:rFonts w:eastAsia="+mn-ea"/>
          <w:b/>
          <w:spacing w:val="-4"/>
          <w:kern w:val="24"/>
          <w:sz w:val="22"/>
          <w:szCs w:val="22"/>
          <w:lang w:val="en-US"/>
        </w:rPr>
        <w:t>Sagieva</w:t>
      </w:r>
      <w:r w:rsidRPr="00D31B96">
        <w:rPr>
          <w:rFonts w:eastAsia="+mn-ea"/>
          <w:b/>
          <w:spacing w:val="-4"/>
          <w:kern w:val="24"/>
          <w:sz w:val="22"/>
          <w:szCs w:val="22"/>
          <w:lang w:val="kk-KZ"/>
        </w:rPr>
        <w:t xml:space="preserve"> </w:t>
      </w:r>
      <w:r w:rsidRPr="00D31B96">
        <w:rPr>
          <w:rFonts w:eastAsia="+mn-ea"/>
          <w:b/>
          <w:spacing w:val="-4"/>
          <w:kern w:val="24"/>
          <w:sz w:val="22"/>
          <w:szCs w:val="22"/>
          <w:lang w:val="en-US"/>
        </w:rPr>
        <w:t>R</w:t>
      </w:r>
      <w:r w:rsidRPr="00D31B96">
        <w:rPr>
          <w:rFonts w:eastAsia="+mn-ea"/>
          <w:b/>
          <w:spacing w:val="-4"/>
          <w:kern w:val="24"/>
          <w:sz w:val="22"/>
          <w:szCs w:val="22"/>
          <w:lang w:val="kk-KZ"/>
        </w:rPr>
        <w:t xml:space="preserve">.К., </w:t>
      </w:r>
      <w:r w:rsidRPr="00D31B96">
        <w:rPr>
          <w:rFonts w:eastAsia="+mn-ea"/>
          <w:spacing w:val="-4"/>
          <w:kern w:val="24"/>
          <w:sz w:val="22"/>
          <w:szCs w:val="22"/>
          <w:lang w:val="kk-KZ"/>
        </w:rPr>
        <w:t>doctor of economics</w:t>
      </w:r>
      <w:r w:rsidRPr="00D31B96">
        <w:rPr>
          <w:rFonts w:eastAsia="+mn-ea"/>
          <w:spacing w:val="-4"/>
          <w:kern w:val="24"/>
          <w:sz w:val="22"/>
          <w:szCs w:val="22"/>
          <w:lang w:val="en-US"/>
        </w:rPr>
        <w:t>,</w:t>
      </w:r>
      <w:r w:rsidRPr="00D31B96">
        <w:rPr>
          <w:rFonts w:eastAsia="+mn-ea"/>
          <w:b/>
          <w:spacing w:val="-4"/>
          <w:kern w:val="24"/>
          <w:sz w:val="22"/>
          <w:szCs w:val="22"/>
          <w:lang w:val="en-US"/>
        </w:rPr>
        <w:t xml:space="preserve"> </w:t>
      </w:r>
      <w:r w:rsidRPr="00D31B96">
        <w:rPr>
          <w:rFonts w:eastAsia="+mn-ea"/>
          <w:spacing w:val="-4"/>
          <w:kern w:val="24"/>
          <w:sz w:val="22"/>
          <w:szCs w:val="22"/>
          <w:lang w:val="kk-KZ"/>
        </w:rPr>
        <w:t xml:space="preserve">Dean of the Higher school of Economics and business of Аl-Farabi Kazakh </w:t>
      </w:r>
      <w:r w:rsidRPr="00D31B96">
        <w:rPr>
          <w:rFonts w:eastAsia="+mn-ea"/>
          <w:spacing w:val="-4"/>
          <w:kern w:val="24"/>
          <w:sz w:val="22"/>
          <w:szCs w:val="22"/>
          <w:lang w:val="en-US"/>
        </w:rPr>
        <w:t>N</w:t>
      </w:r>
      <w:r w:rsidRPr="00D31B96">
        <w:rPr>
          <w:rFonts w:eastAsia="+mn-ea"/>
          <w:spacing w:val="-4"/>
          <w:kern w:val="24"/>
          <w:sz w:val="22"/>
          <w:szCs w:val="22"/>
          <w:lang w:val="kk-KZ"/>
        </w:rPr>
        <w:t>ational University;</w:t>
      </w:r>
      <w:r w:rsidRPr="00D31B96">
        <w:rPr>
          <w:rFonts w:eastAsia="+mn-ea"/>
          <w:b/>
          <w:spacing w:val="-4"/>
          <w:kern w:val="24"/>
          <w:sz w:val="22"/>
          <w:szCs w:val="22"/>
          <w:lang w:val="kk-KZ"/>
        </w:rPr>
        <w:t xml:space="preserve"> </w:t>
      </w:r>
      <w:r w:rsidRPr="00D31B96">
        <w:rPr>
          <w:rFonts w:eastAsia="+mn-ea"/>
          <w:b/>
          <w:spacing w:val="-4"/>
          <w:kern w:val="24"/>
          <w:sz w:val="22"/>
          <w:szCs w:val="22"/>
          <w:lang w:val="en-US"/>
        </w:rPr>
        <w:t>Zhuparova</w:t>
      </w:r>
      <w:r w:rsidRPr="00D31B96">
        <w:rPr>
          <w:rFonts w:eastAsia="+mn-ea"/>
          <w:b/>
          <w:spacing w:val="-4"/>
          <w:kern w:val="24"/>
          <w:sz w:val="22"/>
          <w:szCs w:val="22"/>
          <w:lang w:val="kk-KZ"/>
        </w:rPr>
        <w:t xml:space="preserve"> А.</w:t>
      </w:r>
      <w:r w:rsidRPr="00D31B96">
        <w:rPr>
          <w:rFonts w:eastAsia="+mn-ea"/>
          <w:b/>
          <w:spacing w:val="-4"/>
          <w:kern w:val="24"/>
          <w:sz w:val="22"/>
          <w:szCs w:val="22"/>
          <w:lang w:val="en-US"/>
        </w:rPr>
        <w:t>S</w:t>
      </w:r>
      <w:r w:rsidRPr="00D31B96">
        <w:rPr>
          <w:rFonts w:eastAsia="+mn-ea"/>
          <w:b/>
          <w:spacing w:val="-4"/>
          <w:kern w:val="24"/>
          <w:sz w:val="22"/>
          <w:szCs w:val="22"/>
          <w:lang w:val="kk-KZ"/>
        </w:rPr>
        <w:t xml:space="preserve">., </w:t>
      </w:r>
      <w:r w:rsidRPr="00D31B96">
        <w:rPr>
          <w:rFonts w:eastAsia="+mn-ea"/>
          <w:spacing w:val="-4"/>
          <w:kern w:val="24"/>
          <w:sz w:val="22"/>
          <w:szCs w:val="22"/>
          <w:lang w:val="kk-KZ"/>
        </w:rPr>
        <w:t>PhD, Associate Professor of Al-Farabi Kazakh National University</w:t>
      </w:r>
    </w:p>
    <w:p w:rsidR="00667C6D" w:rsidRPr="00D31B96" w:rsidRDefault="00667C6D" w:rsidP="00667C6D">
      <w:pPr>
        <w:jc w:val="both"/>
        <w:rPr>
          <w:rFonts w:eastAsia="+mn-ea"/>
          <w:b/>
          <w:i/>
          <w:spacing w:val="-4"/>
          <w:kern w:val="24"/>
          <w:sz w:val="22"/>
          <w:szCs w:val="22"/>
          <w:lang w:val="kk-KZ"/>
        </w:rPr>
      </w:pPr>
      <w:r w:rsidRPr="00D31B96">
        <w:rPr>
          <w:rFonts w:eastAsia="+mn-ea"/>
          <w:b/>
          <w:i/>
          <w:spacing w:val="-4"/>
          <w:kern w:val="24"/>
          <w:sz w:val="22"/>
          <w:szCs w:val="22"/>
          <w:lang w:val="kk-KZ"/>
        </w:rPr>
        <w:t>Qualitative and quantitative parameters of the intellectual support of a knowledge-based economy</w:t>
      </w:r>
    </w:p>
    <w:p w:rsidR="00667C6D" w:rsidRPr="00D31B96" w:rsidRDefault="00667C6D" w:rsidP="00667C6D">
      <w:pPr>
        <w:jc w:val="center"/>
        <w:rPr>
          <w:rFonts w:eastAsia="+mn-ea"/>
          <w:b/>
          <w:spacing w:val="-4"/>
          <w:kern w:val="24"/>
          <w:sz w:val="22"/>
          <w:szCs w:val="22"/>
          <w:lang w:val="kk-KZ"/>
        </w:rPr>
      </w:pPr>
    </w:p>
    <w:p w:rsidR="00667C6D" w:rsidRPr="00D31B96" w:rsidRDefault="00667C6D" w:rsidP="00667C6D">
      <w:pPr>
        <w:jc w:val="both"/>
        <w:rPr>
          <w:rFonts w:eastAsia="+mn-ea"/>
          <w:spacing w:val="-4"/>
          <w:kern w:val="24"/>
          <w:sz w:val="22"/>
          <w:szCs w:val="22"/>
          <w:lang w:val="kk-KZ"/>
        </w:rPr>
      </w:pPr>
      <w:r w:rsidRPr="00D31B96">
        <w:rPr>
          <w:rFonts w:eastAsia="+mn-ea"/>
          <w:b/>
          <w:spacing w:val="-4"/>
          <w:kern w:val="24"/>
          <w:sz w:val="22"/>
          <w:szCs w:val="22"/>
          <w:lang w:val="kk-KZ"/>
        </w:rPr>
        <w:t>Tulegenova M.,</w:t>
      </w:r>
      <w:r w:rsidRPr="00D31B96">
        <w:rPr>
          <w:sz w:val="22"/>
          <w:szCs w:val="22"/>
          <w:lang w:val="en-US"/>
        </w:rPr>
        <w:t xml:space="preserve"> </w:t>
      </w:r>
      <w:r w:rsidRPr="00D31B96">
        <w:rPr>
          <w:rFonts w:eastAsia="+mn-ea"/>
          <w:spacing w:val="-4"/>
          <w:kern w:val="24"/>
          <w:sz w:val="22"/>
          <w:szCs w:val="22"/>
          <w:lang w:val="kk-KZ"/>
        </w:rPr>
        <w:t>doctor of economics,</w:t>
      </w:r>
      <w:r w:rsidRPr="00D31B96">
        <w:rPr>
          <w:sz w:val="22"/>
          <w:szCs w:val="22"/>
          <w:lang w:val="en-US"/>
        </w:rPr>
        <w:t xml:space="preserve"> </w:t>
      </w:r>
      <w:r w:rsidRPr="00D31B96">
        <w:rPr>
          <w:rFonts w:eastAsia="+mn-ea"/>
          <w:spacing w:val="-4"/>
          <w:kern w:val="24"/>
          <w:sz w:val="22"/>
          <w:szCs w:val="22"/>
          <w:lang w:val="kk-KZ"/>
        </w:rPr>
        <w:t>Professor of Al-Farabi Kazakh National University</w:t>
      </w:r>
    </w:p>
    <w:p w:rsidR="00667C6D" w:rsidRPr="00D31B96" w:rsidRDefault="00667C6D" w:rsidP="00667C6D">
      <w:pPr>
        <w:jc w:val="both"/>
        <w:rPr>
          <w:rFonts w:eastAsia="+mn-ea"/>
          <w:b/>
          <w:i/>
          <w:spacing w:val="-4"/>
          <w:kern w:val="24"/>
          <w:sz w:val="22"/>
          <w:szCs w:val="22"/>
          <w:lang w:val="kk-KZ"/>
        </w:rPr>
      </w:pPr>
      <w:r w:rsidRPr="00D31B96">
        <w:rPr>
          <w:rFonts w:eastAsia="+mn-ea"/>
          <w:b/>
          <w:i/>
          <w:spacing w:val="-4"/>
          <w:kern w:val="24"/>
          <w:sz w:val="22"/>
          <w:szCs w:val="22"/>
          <w:lang w:val="kk-KZ"/>
        </w:rPr>
        <w:t>Intellectual capital as a competitive advantage of a knowledge-based economy</w:t>
      </w:r>
    </w:p>
    <w:p w:rsidR="00667C6D" w:rsidRPr="00993725" w:rsidRDefault="00667C6D" w:rsidP="00667C6D">
      <w:pPr>
        <w:spacing w:line="233" w:lineRule="auto"/>
        <w:jc w:val="both"/>
        <w:rPr>
          <w:b/>
          <w:sz w:val="22"/>
          <w:szCs w:val="22"/>
          <w:lang w:val="kk-KZ"/>
        </w:rPr>
      </w:pPr>
    </w:p>
    <w:p w:rsidR="00667C6D" w:rsidRDefault="00667C6D" w:rsidP="00667C6D">
      <w:pPr>
        <w:spacing w:line="233" w:lineRule="auto"/>
        <w:jc w:val="both"/>
        <w:rPr>
          <w:sz w:val="22"/>
          <w:szCs w:val="22"/>
          <w:lang w:val="kk-KZ"/>
        </w:rPr>
      </w:pPr>
      <w:r w:rsidRPr="00B73307">
        <w:rPr>
          <w:b/>
          <w:sz w:val="22"/>
          <w:szCs w:val="22"/>
          <w:lang w:val="kk-KZ"/>
        </w:rPr>
        <w:t>Urakaev F. H.,</w:t>
      </w:r>
      <w:r w:rsidRPr="00B73307">
        <w:rPr>
          <w:b/>
          <w:sz w:val="22"/>
          <w:szCs w:val="22"/>
          <w:lang w:val="en-US"/>
        </w:rPr>
        <w:t xml:space="preserve"> </w:t>
      </w:r>
      <w:r w:rsidRPr="00B73307">
        <w:rPr>
          <w:sz w:val="22"/>
          <w:szCs w:val="22"/>
          <w:lang w:val="kk-KZ"/>
        </w:rPr>
        <w:t>Professor, Institute of Geology and Mineralogy SB RAS (Novosibirsk)</w:t>
      </w:r>
    </w:p>
    <w:p w:rsidR="00667C6D" w:rsidRDefault="00667C6D" w:rsidP="00667C6D">
      <w:pPr>
        <w:spacing w:line="233" w:lineRule="auto"/>
        <w:jc w:val="both"/>
        <w:rPr>
          <w:b/>
          <w:i/>
          <w:sz w:val="22"/>
          <w:szCs w:val="22"/>
          <w:lang w:val="kk-KZ"/>
        </w:rPr>
      </w:pPr>
      <w:r w:rsidRPr="00B73307">
        <w:rPr>
          <w:b/>
          <w:i/>
          <w:sz w:val="22"/>
          <w:szCs w:val="22"/>
          <w:lang w:val="kk-KZ"/>
        </w:rPr>
        <w:t>Synthesis, properties and application of silver halide nanoparticles, sulfur and nanocomposites based on them</w:t>
      </w:r>
    </w:p>
    <w:p w:rsidR="00667C6D" w:rsidRPr="00993725" w:rsidRDefault="00667C6D" w:rsidP="00667C6D">
      <w:pPr>
        <w:spacing w:line="233" w:lineRule="auto"/>
        <w:jc w:val="both"/>
        <w:rPr>
          <w:b/>
          <w:i/>
          <w:sz w:val="22"/>
          <w:szCs w:val="22"/>
          <w:lang w:val="kk-KZ"/>
        </w:rPr>
      </w:pPr>
    </w:p>
    <w:p w:rsidR="00667C6D" w:rsidRPr="00993725" w:rsidRDefault="00667C6D" w:rsidP="00667C6D">
      <w:pPr>
        <w:spacing w:line="233" w:lineRule="auto"/>
        <w:jc w:val="both"/>
        <w:rPr>
          <w:b/>
          <w:i/>
          <w:sz w:val="22"/>
          <w:szCs w:val="22"/>
          <w:lang w:val="kk-KZ"/>
        </w:rPr>
      </w:pPr>
      <w:r w:rsidRPr="00993725">
        <w:rPr>
          <w:b/>
          <w:sz w:val="22"/>
          <w:szCs w:val="22"/>
          <w:lang w:val="en-US"/>
        </w:rPr>
        <w:t>Esengalieva Zh.S.</w:t>
      </w:r>
      <w:r w:rsidRPr="00993725">
        <w:rPr>
          <w:b/>
          <w:i/>
          <w:sz w:val="22"/>
          <w:szCs w:val="22"/>
          <w:lang w:val="kk-KZ"/>
        </w:rPr>
        <w:t xml:space="preserve"> </w:t>
      </w:r>
    </w:p>
    <w:p w:rsidR="00667C6D" w:rsidRPr="00993725" w:rsidRDefault="00667C6D" w:rsidP="00667C6D">
      <w:pPr>
        <w:spacing w:line="233" w:lineRule="auto"/>
        <w:jc w:val="both"/>
        <w:rPr>
          <w:b/>
          <w:i/>
          <w:sz w:val="22"/>
          <w:szCs w:val="22"/>
          <w:lang w:val="kk-KZ"/>
        </w:rPr>
      </w:pPr>
      <w:r w:rsidRPr="00993725">
        <w:rPr>
          <w:b/>
          <w:i/>
          <w:sz w:val="22"/>
          <w:szCs w:val="22"/>
          <w:lang w:val="kk-KZ"/>
        </w:rPr>
        <w:t>Problems and perspectives of development and implementation of Information Systems</w:t>
      </w:r>
    </w:p>
    <w:p w:rsidR="00667C6D" w:rsidRPr="00993725" w:rsidRDefault="00667C6D" w:rsidP="00667C6D">
      <w:pPr>
        <w:spacing w:line="233" w:lineRule="auto"/>
        <w:jc w:val="both"/>
        <w:rPr>
          <w:b/>
          <w:i/>
          <w:sz w:val="22"/>
          <w:szCs w:val="22"/>
          <w:highlight w:val="yellow"/>
          <w:lang w:val="kk-KZ"/>
        </w:rPr>
      </w:pPr>
    </w:p>
    <w:p w:rsidR="00667C6D" w:rsidRPr="00993725" w:rsidRDefault="00667C6D" w:rsidP="00667C6D">
      <w:pPr>
        <w:spacing w:line="233" w:lineRule="auto"/>
        <w:jc w:val="both"/>
        <w:rPr>
          <w:b/>
          <w:sz w:val="22"/>
          <w:szCs w:val="22"/>
          <w:lang w:val="en-US"/>
        </w:rPr>
      </w:pPr>
      <w:r w:rsidRPr="00993725">
        <w:rPr>
          <w:b/>
          <w:sz w:val="22"/>
          <w:szCs w:val="22"/>
          <w:lang w:val="en-US"/>
        </w:rPr>
        <w:t>Urmashov B.A.,</w:t>
      </w:r>
    </w:p>
    <w:p w:rsidR="00667C6D" w:rsidRPr="00993725" w:rsidRDefault="00667C6D" w:rsidP="00667C6D">
      <w:pPr>
        <w:spacing w:line="233" w:lineRule="auto"/>
        <w:jc w:val="both"/>
        <w:rPr>
          <w:b/>
          <w:i/>
          <w:sz w:val="22"/>
          <w:szCs w:val="22"/>
          <w:lang w:val="en-US"/>
        </w:rPr>
      </w:pPr>
      <w:r w:rsidRPr="00993725">
        <w:rPr>
          <w:b/>
          <w:i/>
          <w:sz w:val="22"/>
          <w:szCs w:val="22"/>
          <w:lang w:val="en-US"/>
        </w:rPr>
        <w:t>Problems and perspectives of computer science and computer engineering</w:t>
      </w:r>
    </w:p>
    <w:p w:rsidR="00667C6D" w:rsidRPr="00993725" w:rsidRDefault="00667C6D" w:rsidP="00667C6D">
      <w:pPr>
        <w:spacing w:line="233" w:lineRule="auto"/>
        <w:jc w:val="both"/>
        <w:rPr>
          <w:b/>
          <w:i/>
          <w:sz w:val="22"/>
          <w:szCs w:val="22"/>
          <w:highlight w:val="yellow"/>
          <w:lang w:val="kk-KZ"/>
        </w:rPr>
      </w:pPr>
    </w:p>
    <w:p w:rsidR="00667C6D" w:rsidRPr="00B459B7" w:rsidRDefault="00667C6D" w:rsidP="00667C6D">
      <w:pPr>
        <w:spacing w:line="233" w:lineRule="auto"/>
        <w:jc w:val="both"/>
        <w:rPr>
          <w:b/>
          <w:sz w:val="22"/>
          <w:szCs w:val="22"/>
          <w:lang w:val="en-US"/>
        </w:rPr>
      </w:pPr>
      <w:r w:rsidRPr="00B459B7">
        <w:rPr>
          <w:b/>
          <w:sz w:val="22"/>
          <w:szCs w:val="22"/>
          <w:lang w:val="en-US"/>
        </w:rPr>
        <w:t>Kumalakov B.A.,</w:t>
      </w:r>
    </w:p>
    <w:p w:rsidR="00667C6D" w:rsidRPr="00993725" w:rsidRDefault="00667C6D" w:rsidP="00667C6D">
      <w:pPr>
        <w:spacing w:line="233" w:lineRule="auto"/>
        <w:jc w:val="both"/>
        <w:rPr>
          <w:b/>
          <w:i/>
          <w:sz w:val="22"/>
          <w:szCs w:val="22"/>
          <w:lang w:val="en-US"/>
        </w:rPr>
      </w:pPr>
      <w:r w:rsidRPr="00993725">
        <w:rPr>
          <w:b/>
          <w:i/>
          <w:sz w:val="22"/>
          <w:szCs w:val="22"/>
          <w:lang w:val="en-US"/>
        </w:rPr>
        <w:t>Classification of the problems of Artificial Intelligence and Big Data</w:t>
      </w:r>
    </w:p>
    <w:p w:rsidR="00667C6D" w:rsidRPr="00993725" w:rsidRDefault="00667C6D" w:rsidP="00667C6D">
      <w:pPr>
        <w:spacing w:line="233" w:lineRule="auto"/>
        <w:jc w:val="both"/>
        <w:rPr>
          <w:b/>
          <w:i/>
          <w:sz w:val="22"/>
          <w:szCs w:val="22"/>
          <w:highlight w:val="yellow"/>
          <w:lang w:val="kk-KZ"/>
        </w:rPr>
      </w:pPr>
    </w:p>
    <w:p w:rsidR="00667C6D" w:rsidRPr="00993725" w:rsidRDefault="00667C6D" w:rsidP="00667C6D">
      <w:pPr>
        <w:spacing w:line="233" w:lineRule="auto"/>
        <w:jc w:val="both"/>
        <w:rPr>
          <w:b/>
          <w:i/>
          <w:sz w:val="22"/>
          <w:szCs w:val="22"/>
          <w:lang w:val="kk-KZ"/>
        </w:rPr>
      </w:pPr>
      <w:r w:rsidRPr="00B459B7">
        <w:rPr>
          <w:b/>
          <w:sz w:val="22"/>
          <w:szCs w:val="22"/>
          <w:lang w:val="kk-KZ"/>
        </w:rPr>
        <w:t>Kubaev K. E.,</w:t>
      </w:r>
      <w:r>
        <w:rPr>
          <w:b/>
          <w:sz w:val="22"/>
          <w:szCs w:val="22"/>
          <w:lang w:val="en-US"/>
        </w:rPr>
        <w:t xml:space="preserve"> </w:t>
      </w:r>
      <w:r w:rsidRPr="00B459B7">
        <w:rPr>
          <w:sz w:val="22"/>
          <w:szCs w:val="22"/>
          <w:lang w:val="kk-KZ"/>
        </w:rPr>
        <w:t xml:space="preserve">Professor </w:t>
      </w:r>
      <w:r w:rsidRPr="00B459B7">
        <w:rPr>
          <w:sz w:val="22"/>
          <w:szCs w:val="22"/>
          <w:lang w:val="en-US"/>
        </w:rPr>
        <w:t>of Al-Farabi Kazakh National University</w:t>
      </w:r>
      <w:r w:rsidRPr="00B459B7">
        <w:rPr>
          <w:sz w:val="22"/>
          <w:szCs w:val="22"/>
          <w:lang w:val="kk-KZ"/>
        </w:rPr>
        <w:t>, Director of innovation Center</w:t>
      </w:r>
    </w:p>
    <w:p w:rsidR="00667C6D" w:rsidRPr="00993725" w:rsidRDefault="00667C6D" w:rsidP="00667C6D">
      <w:pPr>
        <w:spacing w:line="233" w:lineRule="auto"/>
        <w:jc w:val="both"/>
        <w:rPr>
          <w:b/>
          <w:i/>
          <w:sz w:val="22"/>
          <w:szCs w:val="22"/>
          <w:highlight w:val="yellow"/>
          <w:lang w:val="kk-KZ"/>
        </w:rPr>
      </w:pPr>
      <w:r w:rsidRPr="00993725">
        <w:rPr>
          <w:b/>
          <w:i/>
          <w:sz w:val="22"/>
          <w:szCs w:val="22"/>
          <w:lang w:val="kk-KZ"/>
        </w:rPr>
        <w:t>Modeling of sustainability of innovative economics and economical growth</w:t>
      </w:r>
    </w:p>
    <w:p w:rsidR="00667C6D" w:rsidRDefault="00667C6D" w:rsidP="00667C6D">
      <w:pPr>
        <w:spacing w:line="233" w:lineRule="auto"/>
        <w:jc w:val="both"/>
        <w:rPr>
          <w:b/>
          <w:i/>
          <w:sz w:val="22"/>
          <w:szCs w:val="22"/>
          <w:highlight w:val="yellow"/>
          <w:lang w:val="kk-KZ"/>
        </w:rPr>
      </w:pPr>
    </w:p>
    <w:p w:rsidR="00667C6D" w:rsidRPr="00D31B96" w:rsidRDefault="00667C6D" w:rsidP="00667C6D">
      <w:pPr>
        <w:jc w:val="both"/>
        <w:rPr>
          <w:rFonts w:eastAsia="Calibri"/>
          <w:sz w:val="22"/>
          <w:szCs w:val="22"/>
          <w:lang w:val="en-US"/>
        </w:rPr>
      </w:pPr>
      <w:r w:rsidRPr="00D31B96">
        <w:rPr>
          <w:rFonts w:eastAsia="Calibri"/>
          <w:b/>
          <w:sz w:val="22"/>
          <w:szCs w:val="22"/>
          <w:lang w:val="en-US"/>
        </w:rPr>
        <w:t>Musatayev S.Sh.</w:t>
      </w:r>
      <w:r w:rsidRPr="00D31B96">
        <w:rPr>
          <w:rFonts w:eastAsia="Calibri"/>
          <w:sz w:val="22"/>
          <w:szCs w:val="22"/>
          <w:lang w:val="en-US"/>
        </w:rPr>
        <w:t>, Doctor of Political Sciences, Associate Professor of Al-Farabi Kazakh National University</w:t>
      </w:r>
    </w:p>
    <w:p w:rsidR="00667C6D" w:rsidRPr="00D31B96" w:rsidRDefault="00667C6D" w:rsidP="00667C6D">
      <w:pPr>
        <w:jc w:val="both"/>
        <w:rPr>
          <w:rFonts w:eastAsia="Calibri"/>
          <w:b/>
          <w:i/>
          <w:sz w:val="22"/>
          <w:szCs w:val="22"/>
          <w:lang w:val="kk-KZ"/>
        </w:rPr>
      </w:pPr>
      <w:r w:rsidRPr="00D31B96">
        <w:rPr>
          <w:rFonts w:eastAsia="Calibri"/>
          <w:b/>
          <w:i/>
          <w:sz w:val="22"/>
          <w:szCs w:val="22"/>
          <w:lang w:val="kk-KZ"/>
        </w:rPr>
        <w:t>Migration of education in Kazakh-Chinese relations: features and problems</w:t>
      </w:r>
    </w:p>
    <w:p w:rsidR="00667C6D" w:rsidRDefault="00667C6D" w:rsidP="00667C6D">
      <w:pPr>
        <w:spacing w:line="233" w:lineRule="auto"/>
        <w:jc w:val="both"/>
        <w:rPr>
          <w:b/>
          <w:i/>
          <w:sz w:val="22"/>
          <w:szCs w:val="22"/>
          <w:highlight w:val="yellow"/>
          <w:lang w:val="kk-KZ"/>
        </w:rPr>
      </w:pPr>
    </w:p>
    <w:p w:rsidR="00667C6D" w:rsidRPr="00D31B96" w:rsidRDefault="00667C6D" w:rsidP="00667C6D">
      <w:pPr>
        <w:jc w:val="both"/>
        <w:rPr>
          <w:sz w:val="22"/>
          <w:szCs w:val="22"/>
          <w:lang w:val="en-US"/>
        </w:rPr>
      </w:pPr>
      <w:r w:rsidRPr="00D31B96">
        <w:rPr>
          <w:rFonts w:eastAsia="Calibri"/>
          <w:b/>
          <w:sz w:val="22"/>
          <w:szCs w:val="22"/>
          <w:lang w:val="en-US"/>
        </w:rPr>
        <w:t>Zhansugurova Zh.A.</w:t>
      </w:r>
      <w:r w:rsidRPr="00D31B96">
        <w:rPr>
          <w:rFonts w:eastAsia="Calibri"/>
          <w:sz w:val="22"/>
          <w:szCs w:val="22"/>
          <w:lang w:val="en-US"/>
        </w:rPr>
        <w:t>, Candidate of Political Sciences, Associate Professor of Al-Farabi Kazakh National University</w:t>
      </w:r>
    </w:p>
    <w:p w:rsidR="00667C6D" w:rsidRPr="00D31B96" w:rsidRDefault="00667C6D" w:rsidP="00667C6D">
      <w:pPr>
        <w:jc w:val="both"/>
        <w:rPr>
          <w:b/>
          <w:i/>
          <w:sz w:val="22"/>
          <w:szCs w:val="22"/>
          <w:lang w:val="et-EE"/>
        </w:rPr>
      </w:pPr>
      <w:r w:rsidRPr="00D31B96">
        <w:rPr>
          <w:rFonts w:eastAsia="Calibri"/>
          <w:b/>
          <w:i/>
          <w:sz w:val="22"/>
          <w:szCs w:val="22"/>
          <w:lang w:val="kk-KZ"/>
        </w:rPr>
        <w:t>Institute of parliamentarism in Kazakhstan at the present stage</w:t>
      </w:r>
    </w:p>
    <w:p w:rsidR="00667C6D" w:rsidRPr="00D31B96" w:rsidRDefault="00667C6D" w:rsidP="00667C6D">
      <w:pPr>
        <w:jc w:val="both"/>
        <w:rPr>
          <w:b/>
          <w:sz w:val="22"/>
          <w:szCs w:val="22"/>
          <w:lang w:val="et-EE"/>
        </w:rPr>
      </w:pPr>
    </w:p>
    <w:p w:rsidR="00667C6D" w:rsidRPr="00D31B96" w:rsidRDefault="00667C6D" w:rsidP="00667C6D">
      <w:pPr>
        <w:jc w:val="both"/>
        <w:rPr>
          <w:rFonts w:eastAsia="Calibri"/>
          <w:sz w:val="22"/>
          <w:szCs w:val="22"/>
          <w:lang w:val="en-US"/>
        </w:rPr>
      </w:pPr>
      <w:r w:rsidRPr="00D31B96">
        <w:rPr>
          <w:rFonts w:eastAsia="Calibri"/>
          <w:b/>
          <w:sz w:val="22"/>
          <w:szCs w:val="22"/>
          <w:lang w:val="kk-KZ"/>
        </w:rPr>
        <w:t>Kim L.M.</w:t>
      </w:r>
      <w:r w:rsidRPr="00D31B96">
        <w:rPr>
          <w:rFonts w:eastAsia="Calibri"/>
          <w:sz w:val="22"/>
          <w:szCs w:val="22"/>
          <w:lang w:val="kk-KZ"/>
        </w:rPr>
        <w:t xml:space="preserve">, </w:t>
      </w:r>
      <w:r w:rsidRPr="00D31B96">
        <w:rPr>
          <w:rFonts w:eastAsia="Calibri"/>
          <w:sz w:val="22"/>
          <w:szCs w:val="22"/>
          <w:lang w:val="en-US"/>
        </w:rPr>
        <w:t>Candidate of Political Sciences, Associate Professor of Al-Farabi Kazakh National University</w:t>
      </w:r>
    </w:p>
    <w:p w:rsidR="00667C6D" w:rsidRPr="00D31B96" w:rsidRDefault="00667C6D" w:rsidP="00667C6D">
      <w:pPr>
        <w:jc w:val="both"/>
        <w:rPr>
          <w:b/>
          <w:i/>
          <w:sz w:val="22"/>
          <w:szCs w:val="22"/>
          <w:lang w:val="en-US"/>
        </w:rPr>
      </w:pPr>
      <w:r w:rsidRPr="00D31B96">
        <w:rPr>
          <w:rFonts w:eastAsia="Calibri"/>
          <w:b/>
          <w:i/>
          <w:sz w:val="22"/>
          <w:szCs w:val="22"/>
          <w:lang w:val="kk-KZ"/>
        </w:rPr>
        <w:t>Evolution of forms of sociability</w:t>
      </w:r>
    </w:p>
    <w:p w:rsidR="00667C6D" w:rsidRDefault="00667C6D" w:rsidP="00667C6D">
      <w:pPr>
        <w:spacing w:line="233" w:lineRule="auto"/>
        <w:jc w:val="both"/>
        <w:rPr>
          <w:b/>
          <w:i/>
          <w:sz w:val="22"/>
          <w:szCs w:val="22"/>
          <w:highlight w:val="yellow"/>
          <w:lang w:val="en-US"/>
        </w:rPr>
      </w:pPr>
    </w:p>
    <w:p w:rsidR="00667C6D" w:rsidRPr="00D31B96" w:rsidRDefault="00667C6D" w:rsidP="00667C6D">
      <w:pPr>
        <w:jc w:val="both"/>
        <w:rPr>
          <w:rFonts w:eastAsia="Calibri"/>
          <w:sz w:val="22"/>
          <w:szCs w:val="22"/>
          <w:lang w:val="en-US"/>
        </w:rPr>
      </w:pPr>
      <w:r w:rsidRPr="00D31B96">
        <w:rPr>
          <w:rFonts w:eastAsia="Calibri"/>
          <w:b/>
          <w:sz w:val="22"/>
          <w:szCs w:val="22"/>
          <w:lang w:val="en-US"/>
        </w:rPr>
        <w:t>Rakhimbekova B.K.</w:t>
      </w:r>
      <w:r w:rsidRPr="00D31B96">
        <w:rPr>
          <w:rFonts w:eastAsia="Calibri"/>
          <w:sz w:val="22"/>
          <w:szCs w:val="22"/>
          <w:lang w:val="en-US"/>
        </w:rPr>
        <w:t>, Candidate of Historical Sciences, Associate Professor of Al-Farabi Kazakh National University</w:t>
      </w:r>
    </w:p>
    <w:p w:rsidR="00667C6D" w:rsidRPr="00D31B96" w:rsidRDefault="00667C6D" w:rsidP="00667C6D">
      <w:pPr>
        <w:jc w:val="both"/>
        <w:rPr>
          <w:rFonts w:eastAsia="Calibri"/>
          <w:b/>
          <w:i/>
          <w:sz w:val="22"/>
          <w:szCs w:val="22"/>
          <w:lang w:val="en-US"/>
        </w:rPr>
      </w:pPr>
      <w:r w:rsidRPr="00D31B96">
        <w:rPr>
          <w:rFonts w:eastAsia="Calibri"/>
          <w:b/>
          <w:i/>
          <w:sz w:val="22"/>
          <w:szCs w:val="22"/>
          <w:lang w:val="en-US"/>
        </w:rPr>
        <w:t>Educational migration as a manifestation of soft power in the context of globalization</w:t>
      </w:r>
    </w:p>
    <w:p w:rsidR="00667C6D" w:rsidRDefault="00667C6D" w:rsidP="00667C6D">
      <w:pPr>
        <w:spacing w:line="233" w:lineRule="auto"/>
        <w:jc w:val="both"/>
        <w:rPr>
          <w:b/>
          <w:i/>
          <w:sz w:val="22"/>
          <w:szCs w:val="22"/>
          <w:highlight w:val="yellow"/>
          <w:lang w:val="en-US"/>
        </w:rPr>
      </w:pPr>
    </w:p>
    <w:p w:rsidR="00667C6D" w:rsidRPr="00D31B96" w:rsidRDefault="00667C6D" w:rsidP="00667C6D">
      <w:pPr>
        <w:jc w:val="both"/>
        <w:rPr>
          <w:sz w:val="22"/>
          <w:szCs w:val="22"/>
          <w:lang w:val="en-US"/>
        </w:rPr>
      </w:pPr>
      <w:r w:rsidRPr="00D31B96">
        <w:rPr>
          <w:b/>
          <w:sz w:val="22"/>
          <w:szCs w:val="22"/>
          <w:lang w:val="en-US"/>
        </w:rPr>
        <w:t>Sikhimbayeva D.A.</w:t>
      </w:r>
      <w:r w:rsidRPr="00D31B96">
        <w:rPr>
          <w:sz w:val="22"/>
          <w:szCs w:val="22"/>
          <w:lang w:val="en-US"/>
        </w:rPr>
        <w:t xml:space="preserve">, </w:t>
      </w:r>
      <w:r w:rsidRPr="00D31B96">
        <w:rPr>
          <w:rFonts w:eastAsia="Calibri"/>
          <w:sz w:val="22"/>
          <w:szCs w:val="22"/>
          <w:lang w:val="kk-KZ"/>
        </w:rPr>
        <w:t>Ph.D,</w:t>
      </w:r>
      <w:r w:rsidRPr="00D31B96">
        <w:rPr>
          <w:rFonts w:eastAsia="Calibri"/>
          <w:sz w:val="22"/>
          <w:szCs w:val="22"/>
          <w:lang w:val="en-US"/>
        </w:rPr>
        <w:t xml:space="preserve"> Associate Professor of Al-Farabi Kazakh National University</w:t>
      </w:r>
    </w:p>
    <w:p w:rsidR="00667C6D" w:rsidRPr="00D31B96" w:rsidRDefault="00667C6D" w:rsidP="00667C6D">
      <w:pPr>
        <w:jc w:val="both"/>
        <w:rPr>
          <w:b/>
          <w:i/>
          <w:sz w:val="22"/>
          <w:szCs w:val="22"/>
          <w:lang w:val="et-EE"/>
        </w:rPr>
      </w:pPr>
      <w:r w:rsidRPr="00D31B96">
        <w:rPr>
          <w:rFonts w:eastAsia="Calibri"/>
          <w:b/>
          <w:i/>
          <w:sz w:val="22"/>
          <w:szCs w:val="22"/>
          <w:lang w:val="kk-KZ"/>
        </w:rPr>
        <w:t>Correlation of national and religious identity</w:t>
      </w:r>
    </w:p>
    <w:p w:rsidR="00667C6D" w:rsidRPr="00AB04DA" w:rsidRDefault="00667C6D" w:rsidP="00667C6D">
      <w:pPr>
        <w:spacing w:line="233" w:lineRule="auto"/>
        <w:jc w:val="both"/>
        <w:rPr>
          <w:b/>
          <w:i/>
          <w:sz w:val="22"/>
          <w:szCs w:val="22"/>
          <w:highlight w:val="yellow"/>
          <w:lang w:val="et-EE"/>
        </w:rPr>
      </w:pPr>
    </w:p>
    <w:p w:rsidR="00667C6D" w:rsidRPr="00993725" w:rsidRDefault="00667C6D" w:rsidP="00667C6D">
      <w:pPr>
        <w:spacing w:line="233" w:lineRule="auto"/>
        <w:jc w:val="both"/>
        <w:rPr>
          <w:b/>
          <w:sz w:val="22"/>
          <w:szCs w:val="22"/>
          <w:lang w:val="en-US"/>
        </w:rPr>
      </w:pPr>
      <w:r w:rsidRPr="00AC15D3">
        <w:rPr>
          <w:b/>
          <w:i/>
          <w:sz w:val="22"/>
          <w:szCs w:val="22"/>
          <w:lang w:val="kk-KZ"/>
        </w:rPr>
        <w:t>Kar</w:t>
      </w:r>
      <w:r>
        <w:rPr>
          <w:b/>
          <w:i/>
          <w:sz w:val="22"/>
          <w:szCs w:val="22"/>
          <w:lang w:val="en-US"/>
        </w:rPr>
        <w:t>y</w:t>
      </w:r>
      <w:r w:rsidRPr="00AC15D3">
        <w:rPr>
          <w:b/>
          <w:i/>
          <w:sz w:val="22"/>
          <w:szCs w:val="22"/>
          <w:lang w:val="kk-KZ"/>
        </w:rPr>
        <w:t xml:space="preserve">ukin </w:t>
      </w:r>
      <w:r>
        <w:rPr>
          <w:b/>
          <w:i/>
          <w:sz w:val="22"/>
          <w:szCs w:val="22"/>
          <w:lang w:val="en-US"/>
        </w:rPr>
        <w:t>B</w:t>
      </w:r>
      <w:r w:rsidRPr="00AC15D3">
        <w:rPr>
          <w:b/>
          <w:i/>
          <w:sz w:val="22"/>
          <w:szCs w:val="22"/>
          <w:lang w:val="kk-KZ"/>
        </w:rPr>
        <w:t>.,</w:t>
      </w:r>
      <w:r>
        <w:rPr>
          <w:b/>
          <w:i/>
          <w:sz w:val="22"/>
          <w:szCs w:val="22"/>
          <w:lang w:val="en-US"/>
        </w:rPr>
        <w:t xml:space="preserve"> </w:t>
      </w:r>
      <w:r w:rsidRPr="00AC15D3">
        <w:rPr>
          <w:sz w:val="22"/>
          <w:szCs w:val="22"/>
          <w:lang w:val="kk-KZ"/>
        </w:rPr>
        <w:t xml:space="preserve">PhD student of Al-Farabi Kazakh National University </w:t>
      </w:r>
      <w:r w:rsidRPr="00993725">
        <w:rPr>
          <w:b/>
          <w:i/>
          <w:sz w:val="22"/>
          <w:szCs w:val="22"/>
          <w:lang w:val="kk-KZ"/>
        </w:rPr>
        <w:t>Analysis of user perception of political content</w:t>
      </w:r>
    </w:p>
    <w:p w:rsidR="00667C6D" w:rsidRDefault="00667C6D" w:rsidP="00667C6D">
      <w:pPr>
        <w:jc w:val="both"/>
        <w:rPr>
          <w:b/>
          <w:sz w:val="22"/>
          <w:szCs w:val="22"/>
          <w:lang w:val="en-US"/>
        </w:rPr>
      </w:pPr>
    </w:p>
    <w:p w:rsidR="00667C6D" w:rsidRPr="00D31B96" w:rsidRDefault="00667C6D" w:rsidP="00667C6D">
      <w:pPr>
        <w:jc w:val="both"/>
        <w:rPr>
          <w:sz w:val="22"/>
          <w:szCs w:val="22"/>
          <w:lang w:val="en-US"/>
        </w:rPr>
      </w:pPr>
      <w:r w:rsidRPr="00D31B96">
        <w:rPr>
          <w:b/>
          <w:sz w:val="22"/>
          <w:szCs w:val="22"/>
          <w:lang w:val="en-US"/>
        </w:rPr>
        <w:t>Zhanguzhekova A.</w:t>
      </w:r>
      <w:r w:rsidRPr="00D31B96">
        <w:rPr>
          <w:sz w:val="22"/>
          <w:szCs w:val="22"/>
          <w:lang w:val="en-US"/>
        </w:rPr>
        <w:t xml:space="preserve">, </w:t>
      </w:r>
      <w:r w:rsidRPr="00D31B96">
        <w:rPr>
          <w:rFonts w:eastAsia="Calibri"/>
          <w:sz w:val="22"/>
          <w:szCs w:val="22"/>
          <w:shd w:val="clear" w:color="auto" w:fill="FFFFFF"/>
          <w:lang w:val="kk-KZ"/>
        </w:rPr>
        <w:t xml:space="preserve">PhD student of </w:t>
      </w:r>
      <w:r w:rsidRPr="00D31B96">
        <w:rPr>
          <w:rFonts w:eastAsia="Calibri"/>
          <w:sz w:val="22"/>
          <w:szCs w:val="22"/>
          <w:shd w:val="clear" w:color="auto" w:fill="FFFFFF"/>
          <w:lang w:val="en-US"/>
        </w:rPr>
        <w:t>Al-Farabi Kazakh National University</w:t>
      </w:r>
    </w:p>
    <w:p w:rsidR="00667C6D" w:rsidRPr="00D31B96" w:rsidRDefault="00667C6D" w:rsidP="00667C6D">
      <w:pPr>
        <w:jc w:val="both"/>
        <w:rPr>
          <w:rFonts w:eastAsia="Calibri"/>
          <w:b/>
          <w:i/>
          <w:sz w:val="22"/>
          <w:szCs w:val="22"/>
          <w:lang w:val="kk-KZ"/>
        </w:rPr>
      </w:pPr>
      <w:r w:rsidRPr="00D31B96">
        <w:rPr>
          <w:rFonts w:eastAsia="Calibri"/>
          <w:b/>
          <w:i/>
          <w:sz w:val="22"/>
          <w:szCs w:val="22"/>
          <w:lang w:val="kk-KZ"/>
        </w:rPr>
        <w:t>Basic approaches to understanding secularism: an optimal model for Kazakhstan</w:t>
      </w:r>
    </w:p>
    <w:p w:rsidR="00667C6D" w:rsidRPr="00AB04DA" w:rsidRDefault="00667C6D" w:rsidP="00667C6D">
      <w:pPr>
        <w:jc w:val="both"/>
        <w:rPr>
          <w:rFonts w:eastAsia="Calibri"/>
          <w:b/>
          <w:sz w:val="22"/>
          <w:szCs w:val="22"/>
          <w:lang w:val="kk-KZ"/>
        </w:rPr>
      </w:pPr>
    </w:p>
    <w:p w:rsidR="00667C6D" w:rsidRPr="00D31B96" w:rsidRDefault="00667C6D" w:rsidP="00667C6D">
      <w:pPr>
        <w:jc w:val="both"/>
        <w:rPr>
          <w:rFonts w:eastAsia="Calibri"/>
          <w:b/>
          <w:sz w:val="22"/>
          <w:szCs w:val="22"/>
          <w:lang w:val="en-US"/>
        </w:rPr>
      </w:pPr>
      <w:r w:rsidRPr="00D31B96">
        <w:rPr>
          <w:rFonts w:eastAsia="Calibri"/>
          <w:b/>
          <w:sz w:val="22"/>
          <w:szCs w:val="22"/>
          <w:lang w:val="en-US"/>
        </w:rPr>
        <w:t>Shyngysbayev L.</w:t>
      </w:r>
      <w:r w:rsidRPr="00D31B96">
        <w:rPr>
          <w:rFonts w:eastAsia="Calibri"/>
          <w:sz w:val="22"/>
          <w:szCs w:val="22"/>
          <w:lang w:val="en-US"/>
        </w:rPr>
        <w:t xml:space="preserve">, </w:t>
      </w:r>
      <w:r w:rsidRPr="00D31B96">
        <w:rPr>
          <w:rFonts w:eastAsia="Calibri"/>
          <w:sz w:val="22"/>
          <w:szCs w:val="22"/>
          <w:shd w:val="clear" w:color="auto" w:fill="FFFFFF"/>
          <w:lang w:val="kk-KZ"/>
        </w:rPr>
        <w:t xml:space="preserve">PhD student of </w:t>
      </w:r>
      <w:r w:rsidRPr="00D31B96">
        <w:rPr>
          <w:rFonts w:eastAsia="Calibri"/>
          <w:sz w:val="22"/>
          <w:szCs w:val="22"/>
          <w:shd w:val="clear" w:color="auto" w:fill="FFFFFF"/>
          <w:lang w:val="en-US"/>
        </w:rPr>
        <w:t>Al-Farabi Kazakh National University</w:t>
      </w:r>
    </w:p>
    <w:p w:rsidR="00667C6D" w:rsidRPr="00D31B96" w:rsidRDefault="00667C6D" w:rsidP="00667C6D">
      <w:pPr>
        <w:jc w:val="both"/>
        <w:rPr>
          <w:rFonts w:eastAsia="Calibri"/>
          <w:b/>
          <w:i/>
          <w:sz w:val="22"/>
          <w:szCs w:val="22"/>
          <w:lang w:val="kk-KZ"/>
        </w:rPr>
      </w:pPr>
      <w:r w:rsidRPr="00D31B96">
        <w:rPr>
          <w:rFonts w:eastAsia="Calibri"/>
          <w:b/>
          <w:i/>
          <w:sz w:val="22"/>
          <w:szCs w:val="22"/>
          <w:lang w:val="kk-KZ"/>
        </w:rPr>
        <w:t>Basic approaches to understanding secularism: an optimal model for Kazakhstan</w:t>
      </w:r>
    </w:p>
    <w:p w:rsidR="00667C6D" w:rsidRDefault="00667C6D" w:rsidP="00667C6D">
      <w:pPr>
        <w:jc w:val="both"/>
        <w:rPr>
          <w:b/>
          <w:sz w:val="22"/>
          <w:szCs w:val="22"/>
          <w:lang w:val="en-US"/>
        </w:rPr>
      </w:pPr>
    </w:p>
    <w:p w:rsidR="00667C6D" w:rsidRPr="00D31B96" w:rsidRDefault="00667C6D" w:rsidP="00667C6D">
      <w:pPr>
        <w:jc w:val="both"/>
        <w:rPr>
          <w:rFonts w:eastAsia="Calibri"/>
          <w:sz w:val="22"/>
          <w:szCs w:val="22"/>
          <w:lang w:val="en-US"/>
        </w:rPr>
      </w:pPr>
      <w:r w:rsidRPr="00D31B96">
        <w:rPr>
          <w:b/>
          <w:sz w:val="22"/>
          <w:szCs w:val="22"/>
          <w:lang w:val="en-US"/>
        </w:rPr>
        <w:t>Ahmaganbetov R.M.</w:t>
      </w:r>
      <w:r w:rsidRPr="00D31B96">
        <w:rPr>
          <w:sz w:val="22"/>
          <w:szCs w:val="22"/>
          <w:lang w:val="en-US"/>
        </w:rPr>
        <w:t>, Master, Al-Farabi Kazakh National University</w:t>
      </w:r>
    </w:p>
    <w:p w:rsidR="00667C6D" w:rsidRPr="00D31B96" w:rsidRDefault="00667C6D" w:rsidP="00667C6D">
      <w:pPr>
        <w:jc w:val="both"/>
        <w:rPr>
          <w:b/>
          <w:i/>
          <w:sz w:val="22"/>
          <w:szCs w:val="22"/>
          <w:lang w:val="et-EE"/>
        </w:rPr>
      </w:pPr>
      <w:r w:rsidRPr="00D31B96">
        <w:rPr>
          <w:rFonts w:eastAsia="Calibri"/>
          <w:b/>
          <w:i/>
          <w:sz w:val="22"/>
          <w:szCs w:val="22"/>
          <w:lang w:val="kk-KZ"/>
        </w:rPr>
        <w:t>Al-Farabi's political ethical views</w:t>
      </w:r>
    </w:p>
    <w:p w:rsidR="00667C6D" w:rsidRDefault="00667C6D" w:rsidP="00667C6D">
      <w:pPr>
        <w:jc w:val="both"/>
        <w:rPr>
          <w:b/>
          <w:sz w:val="22"/>
          <w:szCs w:val="22"/>
          <w:lang w:val="en-US"/>
        </w:rPr>
      </w:pPr>
    </w:p>
    <w:p w:rsidR="00667C6D" w:rsidRPr="00D31B96" w:rsidRDefault="00667C6D" w:rsidP="00667C6D">
      <w:pPr>
        <w:jc w:val="both"/>
        <w:rPr>
          <w:sz w:val="22"/>
          <w:szCs w:val="22"/>
          <w:lang w:val="en-US"/>
        </w:rPr>
      </w:pPr>
      <w:r w:rsidRPr="00D31B96">
        <w:rPr>
          <w:b/>
          <w:sz w:val="22"/>
          <w:szCs w:val="22"/>
          <w:lang w:val="en-US"/>
        </w:rPr>
        <w:t>Asylbekova E.A.</w:t>
      </w:r>
      <w:r w:rsidRPr="00D31B96">
        <w:rPr>
          <w:sz w:val="22"/>
          <w:szCs w:val="22"/>
          <w:lang w:val="en-US"/>
        </w:rPr>
        <w:t xml:space="preserve">, </w:t>
      </w:r>
      <w:r w:rsidRPr="00D31B96">
        <w:rPr>
          <w:rFonts w:eastAsia="Calibri"/>
          <w:sz w:val="22"/>
          <w:szCs w:val="22"/>
          <w:shd w:val="clear" w:color="auto" w:fill="FFFFFF"/>
          <w:lang w:val="kk-KZ"/>
        </w:rPr>
        <w:t xml:space="preserve">PhD student </w:t>
      </w:r>
      <w:r w:rsidRPr="00D31B96">
        <w:rPr>
          <w:rFonts w:eastAsia="Calibri"/>
          <w:sz w:val="22"/>
          <w:szCs w:val="22"/>
          <w:shd w:val="clear" w:color="auto" w:fill="FFFFFF"/>
          <w:lang w:val="en-US"/>
        </w:rPr>
        <w:t>Al-Farabi Kazakh National University</w:t>
      </w:r>
    </w:p>
    <w:p w:rsidR="00667C6D" w:rsidRPr="00D31B96" w:rsidRDefault="00667C6D" w:rsidP="00667C6D">
      <w:pPr>
        <w:rPr>
          <w:rFonts w:eastAsia="Calibri"/>
          <w:b/>
          <w:i/>
          <w:sz w:val="22"/>
          <w:szCs w:val="22"/>
          <w:lang w:val="en-US"/>
        </w:rPr>
      </w:pPr>
      <w:r w:rsidRPr="00D31B96">
        <w:rPr>
          <w:rFonts w:eastAsia="Calibri"/>
          <w:b/>
          <w:i/>
          <w:sz w:val="22"/>
          <w:szCs w:val="22"/>
          <w:lang w:val="en-US"/>
        </w:rPr>
        <w:t>The development of a culture of information security of the Republic of Kazakhstan</w:t>
      </w:r>
    </w:p>
    <w:p w:rsidR="00667C6D" w:rsidRDefault="00667C6D" w:rsidP="00667C6D">
      <w:pPr>
        <w:spacing w:line="232" w:lineRule="auto"/>
        <w:jc w:val="both"/>
        <w:rPr>
          <w:b/>
          <w:sz w:val="22"/>
          <w:szCs w:val="22"/>
          <w:lang w:val="en-US"/>
        </w:rPr>
      </w:pPr>
    </w:p>
    <w:p w:rsidR="00667C6D" w:rsidRPr="00D31B96" w:rsidRDefault="00667C6D" w:rsidP="00667C6D">
      <w:pPr>
        <w:jc w:val="both"/>
        <w:rPr>
          <w:rFonts w:eastAsia="Calibri"/>
          <w:sz w:val="22"/>
          <w:szCs w:val="22"/>
          <w:shd w:val="clear" w:color="auto" w:fill="FFFFFF"/>
          <w:lang w:val="en-US"/>
        </w:rPr>
      </w:pPr>
      <w:r w:rsidRPr="00D31B96">
        <w:rPr>
          <w:b/>
          <w:sz w:val="22"/>
          <w:szCs w:val="22"/>
          <w:lang w:val="en-US"/>
        </w:rPr>
        <w:t>Kazakov V.</w:t>
      </w:r>
      <w:r w:rsidRPr="00D31B96">
        <w:rPr>
          <w:sz w:val="22"/>
          <w:szCs w:val="22"/>
          <w:lang w:val="en-US"/>
        </w:rPr>
        <w:t xml:space="preserve">, </w:t>
      </w:r>
      <w:r w:rsidRPr="00D31B96">
        <w:rPr>
          <w:rFonts w:eastAsia="Calibri"/>
          <w:sz w:val="22"/>
          <w:szCs w:val="22"/>
          <w:shd w:val="clear" w:color="auto" w:fill="FFFFFF"/>
          <w:lang w:val="kk-KZ"/>
        </w:rPr>
        <w:t xml:space="preserve">PhD student of </w:t>
      </w:r>
      <w:r w:rsidRPr="00D31B96">
        <w:rPr>
          <w:rFonts w:eastAsia="Calibri"/>
          <w:sz w:val="22"/>
          <w:szCs w:val="22"/>
          <w:shd w:val="clear" w:color="auto" w:fill="FFFFFF"/>
          <w:lang w:val="en-US"/>
        </w:rPr>
        <w:t>Al-Farabi Kazakh National University</w:t>
      </w:r>
    </w:p>
    <w:p w:rsidR="00667C6D" w:rsidRPr="00D31B96" w:rsidRDefault="00667C6D" w:rsidP="00667C6D">
      <w:pPr>
        <w:jc w:val="both"/>
        <w:rPr>
          <w:b/>
          <w:i/>
          <w:sz w:val="22"/>
          <w:szCs w:val="22"/>
          <w:lang w:val="en-US"/>
        </w:rPr>
      </w:pPr>
      <w:r w:rsidRPr="00D31B96">
        <w:rPr>
          <w:rFonts w:eastAsia="Calibri"/>
          <w:b/>
          <w:i/>
          <w:sz w:val="22"/>
          <w:szCs w:val="22"/>
          <w:lang w:val="en-US"/>
        </w:rPr>
        <w:t>Methodological problems of researches of educational migration</w:t>
      </w:r>
    </w:p>
    <w:p w:rsidR="00667C6D" w:rsidRPr="00D31B96" w:rsidRDefault="00667C6D" w:rsidP="00667C6D">
      <w:pPr>
        <w:jc w:val="both"/>
        <w:rPr>
          <w:sz w:val="22"/>
          <w:szCs w:val="22"/>
          <w:lang w:val="en-US"/>
        </w:rPr>
      </w:pPr>
    </w:p>
    <w:p w:rsidR="00667C6D" w:rsidRPr="00D31B96" w:rsidRDefault="00667C6D" w:rsidP="00667C6D">
      <w:pPr>
        <w:spacing w:after="160" w:line="259" w:lineRule="auto"/>
        <w:rPr>
          <w:rFonts w:ascii="Calibri" w:eastAsia="Calibri" w:hAnsi="Calibri"/>
          <w:sz w:val="22"/>
          <w:szCs w:val="22"/>
          <w:lang w:val="en-US" w:eastAsia="en-US"/>
        </w:rPr>
      </w:pPr>
    </w:p>
    <w:p w:rsidR="00667C6D" w:rsidRPr="00D31B96" w:rsidRDefault="00667C6D" w:rsidP="00667C6D">
      <w:pPr>
        <w:spacing w:after="160" w:line="259" w:lineRule="auto"/>
        <w:rPr>
          <w:rFonts w:ascii="Calibri" w:eastAsia="Calibri" w:hAnsi="Calibri"/>
          <w:sz w:val="22"/>
          <w:szCs w:val="22"/>
          <w:lang w:val="kk-KZ" w:eastAsia="en-US"/>
        </w:rPr>
      </w:pPr>
    </w:p>
    <w:p w:rsidR="00667C6D" w:rsidRPr="00D31B96" w:rsidRDefault="00667C6D" w:rsidP="00667C6D">
      <w:pPr>
        <w:spacing w:after="160" w:line="259" w:lineRule="auto"/>
        <w:rPr>
          <w:rFonts w:ascii="Calibri" w:eastAsia="Calibri" w:hAnsi="Calibri"/>
          <w:sz w:val="22"/>
          <w:szCs w:val="22"/>
          <w:lang w:val="kk-KZ" w:eastAsia="en-US"/>
        </w:rPr>
      </w:pPr>
    </w:p>
    <w:p w:rsidR="00667C6D" w:rsidRPr="00993725" w:rsidRDefault="00667C6D" w:rsidP="00667C6D">
      <w:pPr>
        <w:spacing w:line="228" w:lineRule="auto"/>
        <w:jc w:val="center"/>
        <w:rPr>
          <w:b/>
          <w:i/>
          <w:sz w:val="22"/>
          <w:szCs w:val="22"/>
          <w:lang w:val="kk-KZ"/>
        </w:rPr>
      </w:pPr>
      <w:r w:rsidRPr="00993725">
        <w:rPr>
          <w:b/>
          <w:i/>
          <w:sz w:val="22"/>
          <w:szCs w:val="22"/>
          <w:lang w:val="kk-KZ"/>
        </w:rPr>
        <w:t>April 3, 2019, 10.00-12.30</w:t>
      </w:r>
    </w:p>
    <w:p w:rsidR="00667C6D" w:rsidRPr="00993725" w:rsidRDefault="00667C6D" w:rsidP="00667C6D">
      <w:pPr>
        <w:spacing w:line="228" w:lineRule="auto"/>
        <w:jc w:val="center"/>
        <w:rPr>
          <w:b/>
          <w:i/>
          <w:sz w:val="22"/>
          <w:szCs w:val="22"/>
          <w:lang w:val="kk-KZ"/>
        </w:rPr>
      </w:pPr>
    </w:p>
    <w:p w:rsidR="00667C6D" w:rsidRPr="00993725" w:rsidRDefault="00667C6D" w:rsidP="00667C6D">
      <w:pPr>
        <w:spacing w:line="228" w:lineRule="auto"/>
        <w:jc w:val="center"/>
        <w:rPr>
          <w:b/>
          <w:sz w:val="22"/>
          <w:szCs w:val="22"/>
          <w:lang w:val="kk-KZ"/>
        </w:rPr>
      </w:pPr>
      <w:r w:rsidRPr="00993725">
        <w:rPr>
          <w:b/>
          <w:sz w:val="22"/>
          <w:szCs w:val="22"/>
          <w:lang w:val="kk-KZ"/>
        </w:rPr>
        <w:t>SECTION 4. INNOVATION POTENTIAL OF THE 21ST CENTURY AND SUSTAINABLE DEVELOPMENT</w:t>
      </w:r>
    </w:p>
    <w:p w:rsidR="00667C6D" w:rsidRPr="00993725" w:rsidRDefault="00667C6D" w:rsidP="00667C6D">
      <w:pPr>
        <w:spacing w:line="228" w:lineRule="auto"/>
        <w:jc w:val="right"/>
        <w:rPr>
          <w:b/>
          <w:i/>
          <w:sz w:val="22"/>
          <w:szCs w:val="22"/>
          <w:lang w:val="kk-KZ"/>
        </w:rPr>
      </w:pPr>
      <w:r w:rsidRPr="00993725">
        <w:rPr>
          <w:b/>
          <w:i/>
          <w:sz w:val="22"/>
          <w:szCs w:val="22"/>
          <w:lang w:val="en-US"/>
        </w:rPr>
        <w:t>Conference-hall 3 (416)</w:t>
      </w:r>
      <w:r w:rsidRPr="00993725">
        <w:rPr>
          <w:b/>
          <w:i/>
          <w:sz w:val="22"/>
          <w:szCs w:val="22"/>
          <w:lang w:val="kk-KZ"/>
        </w:rPr>
        <w:t>, 4th floor</w:t>
      </w:r>
    </w:p>
    <w:p w:rsidR="00667C6D" w:rsidRPr="00993725" w:rsidRDefault="00667C6D" w:rsidP="00667C6D">
      <w:pPr>
        <w:spacing w:line="228" w:lineRule="auto"/>
        <w:jc w:val="right"/>
        <w:rPr>
          <w:spacing w:val="-4"/>
          <w:sz w:val="22"/>
          <w:szCs w:val="22"/>
          <w:lang w:val="kk-KZ"/>
        </w:rPr>
      </w:pPr>
    </w:p>
    <w:p w:rsidR="00667C6D" w:rsidRPr="00993725" w:rsidRDefault="00667C6D" w:rsidP="00667C6D">
      <w:pPr>
        <w:spacing w:line="228" w:lineRule="auto"/>
        <w:jc w:val="center"/>
        <w:rPr>
          <w:spacing w:val="-4"/>
          <w:sz w:val="22"/>
          <w:szCs w:val="22"/>
          <w:lang w:val="en-US"/>
        </w:rPr>
      </w:pPr>
      <w:r w:rsidRPr="00993725">
        <w:rPr>
          <w:spacing w:val="-4"/>
          <w:sz w:val="22"/>
          <w:szCs w:val="22"/>
          <w:lang w:val="kk-KZ"/>
        </w:rPr>
        <w:t xml:space="preserve">Moderators: Professor </w:t>
      </w:r>
      <w:r w:rsidRPr="00AC15D3">
        <w:rPr>
          <w:b/>
          <w:spacing w:val="-4"/>
          <w:sz w:val="22"/>
          <w:szCs w:val="22"/>
          <w:lang w:val="kk-KZ"/>
        </w:rPr>
        <w:t>Vitaly Salnikov</w:t>
      </w:r>
    </w:p>
    <w:p w:rsidR="00667C6D" w:rsidRPr="00993725" w:rsidRDefault="00667C6D" w:rsidP="00667C6D">
      <w:pPr>
        <w:spacing w:line="228" w:lineRule="auto"/>
        <w:jc w:val="center"/>
        <w:rPr>
          <w:b/>
          <w:spacing w:val="-4"/>
          <w:sz w:val="22"/>
          <w:szCs w:val="22"/>
          <w:lang w:val="kk-KZ"/>
        </w:rPr>
      </w:pPr>
      <w:r w:rsidRPr="00993725">
        <w:rPr>
          <w:spacing w:val="-4"/>
          <w:sz w:val="22"/>
          <w:szCs w:val="22"/>
          <w:lang w:val="kk-KZ"/>
        </w:rPr>
        <w:t xml:space="preserve">Professor </w:t>
      </w:r>
      <w:r w:rsidRPr="00AC15D3">
        <w:rPr>
          <w:b/>
          <w:spacing w:val="-4"/>
          <w:sz w:val="22"/>
          <w:szCs w:val="22"/>
          <w:lang w:val="kk-KZ"/>
        </w:rPr>
        <w:t>Rafis Abazov</w:t>
      </w:r>
    </w:p>
    <w:p w:rsidR="00667C6D" w:rsidRPr="00993725" w:rsidRDefault="00667C6D" w:rsidP="00667C6D">
      <w:pPr>
        <w:spacing w:line="228" w:lineRule="auto"/>
        <w:jc w:val="center"/>
        <w:rPr>
          <w:spacing w:val="-4"/>
          <w:sz w:val="22"/>
          <w:szCs w:val="22"/>
          <w:lang w:val="kk-KZ"/>
        </w:rPr>
      </w:pPr>
    </w:p>
    <w:p w:rsidR="00667C6D" w:rsidRPr="00993725" w:rsidRDefault="00667C6D" w:rsidP="00667C6D">
      <w:pPr>
        <w:spacing w:line="230" w:lineRule="auto"/>
        <w:contextualSpacing/>
        <w:jc w:val="both"/>
        <w:rPr>
          <w:b/>
          <w:bCs/>
          <w:spacing w:val="-4"/>
          <w:sz w:val="22"/>
          <w:szCs w:val="22"/>
          <w:lang w:val="kk-KZ"/>
        </w:rPr>
      </w:pPr>
      <w:r w:rsidRPr="00993725">
        <w:rPr>
          <w:b/>
          <w:bCs/>
          <w:spacing w:val="-4"/>
          <w:sz w:val="22"/>
          <w:szCs w:val="22"/>
          <w:lang w:val="kk-KZ"/>
        </w:rPr>
        <w:t xml:space="preserve">Mutanov G.M., Salnikov V.G., Bazarbaeva T.A. </w:t>
      </w:r>
      <w:r w:rsidRPr="00993725">
        <w:rPr>
          <w:bCs/>
          <w:spacing w:val="-4"/>
          <w:sz w:val="22"/>
          <w:szCs w:val="22"/>
          <w:lang w:val="kk-KZ"/>
        </w:rPr>
        <w:t>(KazNU)</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 xml:space="preserve">Model Development Plan for Universities: The Experience of Campus Al-Farabi Kazakh National University (concept) </w:t>
      </w:r>
    </w:p>
    <w:p w:rsidR="00667C6D" w:rsidRDefault="00667C6D" w:rsidP="00667C6D">
      <w:pPr>
        <w:spacing w:line="230" w:lineRule="auto"/>
        <w:contextualSpacing/>
        <w:jc w:val="both"/>
        <w:rPr>
          <w:b/>
          <w:bCs/>
          <w:spacing w:val="-4"/>
          <w:sz w:val="22"/>
          <w:szCs w:val="22"/>
          <w:lang w:val="kk-KZ"/>
        </w:rPr>
      </w:pPr>
    </w:p>
    <w:p w:rsidR="00667C6D" w:rsidRPr="00993725" w:rsidRDefault="00667C6D" w:rsidP="00667C6D">
      <w:pPr>
        <w:spacing w:line="230" w:lineRule="auto"/>
        <w:contextualSpacing/>
        <w:jc w:val="both"/>
        <w:rPr>
          <w:b/>
          <w:bCs/>
          <w:spacing w:val="-4"/>
          <w:sz w:val="22"/>
          <w:szCs w:val="22"/>
          <w:lang w:val="kk-KZ"/>
        </w:rPr>
      </w:pPr>
      <w:r w:rsidRPr="00993725">
        <w:rPr>
          <w:b/>
          <w:bCs/>
          <w:spacing w:val="-4"/>
          <w:sz w:val="22"/>
          <w:szCs w:val="22"/>
          <w:lang w:val="kk-KZ"/>
        </w:rPr>
        <w:t xml:space="preserve">Alinov M .Sh., Salnikov V.G. </w:t>
      </w:r>
      <w:r w:rsidRPr="00993725">
        <w:rPr>
          <w:bCs/>
          <w:spacing w:val="-4"/>
          <w:sz w:val="22"/>
          <w:szCs w:val="22"/>
          <w:lang w:val="kk-KZ"/>
        </w:rPr>
        <w:t>(KazNU)</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Urbanization and Sustainable Development Goals: Global Trends</w:t>
      </w:r>
    </w:p>
    <w:p w:rsidR="00667C6D" w:rsidRPr="00993725" w:rsidRDefault="00667C6D" w:rsidP="00667C6D">
      <w:pPr>
        <w:spacing w:line="230" w:lineRule="auto"/>
        <w:contextualSpacing/>
        <w:jc w:val="both"/>
        <w:rPr>
          <w:b/>
          <w:bCs/>
          <w:i/>
          <w:spacing w:val="-4"/>
          <w:sz w:val="22"/>
          <w:szCs w:val="22"/>
          <w:lang w:val="kk-KZ"/>
        </w:rPr>
      </w:pPr>
    </w:p>
    <w:p w:rsidR="00667C6D" w:rsidRPr="00993725" w:rsidRDefault="00667C6D" w:rsidP="00667C6D">
      <w:pPr>
        <w:spacing w:line="230" w:lineRule="auto"/>
        <w:contextualSpacing/>
        <w:jc w:val="both"/>
        <w:rPr>
          <w:b/>
          <w:bCs/>
          <w:spacing w:val="-4"/>
          <w:sz w:val="22"/>
          <w:szCs w:val="22"/>
          <w:lang w:val="kk-KZ"/>
        </w:rPr>
      </w:pPr>
      <w:r w:rsidRPr="00993725">
        <w:rPr>
          <w:b/>
          <w:bCs/>
          <w:spacing w:val="-4"/>
          <w:sz w:val="22"/>
          <w:szCs w:val="22"/>
          <w:lang w:val="kk-KZ"/>
        </w:rPr>
        <w:t xml:space="preserve">Stanislav E. Shmelev , Irina A. Shmeleva </w:t>
      </w:r>
      <w:r w:rsidRPr="00993725">
        <w:rPr>
          <w:bCs/>
          <w:spacing w:val="-4"/>
          <w:sz w:val="22"/>
          <w:szCs w:val="22"/>
          <w:lang w:val="kk-KZ"/>
        </w:rPr>
        <w:t xml:space="preserve">(Oxford) </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Comprehensive sustainability analysis of global cities</w:t>
      </w:r>
    </w:p>
    <w:p w:rsidR="00667C6D" w:rsidRPr="00993725" w:rsidRDefault="00667C6D" w:rsidP="00667C6D">
      <w:pPr>
        <w:spacing w:line="230" w:lineRule="auto"/>
        <w:contextualSpacing/>
        <w:jc w:val="both"/>
        <w:rPr>
          <w:b/>
          <w:bCs/>
          <w:spacing w:val="-4"/>
          <w:sz w:val="22"/>
          <w:szCs w:val="22"/>
          <w:lang w:val="kk-KZ"/>
        </w:rPr>
      </w:pPr>
    </w:p>
    <w:p w:rsidR="00667C6D" w:rsidRPr="00993725" w:rsidRDefault="00667C6D" w:rsidP="00667C6D">
      <w:pPr>
        <w:spacing w:line="230" w:lineRule="auto"/>
        <w:contextualSpacing/>
        <w:jc w:val="both"/>
        <w:rPr>
          <w:bCs/>
          <w:spacing w:val="-4"/>
          <w:sz w:val="22"/>
          <w:szCs w:val="22"/>
          <w:lang w:val="kk-KZ"/>
        </w:rPr>
      </w:pPr>
      <w:r w:rsidRPr="00993725">
        <w:rPr>
          <w:b/>
          <w:bCs/>
          <w:spacing w:val="-4"/>
          <w:sz w:val="22"/>
          <w:szCs w:val="22"/>
          <w:lang w:val="kk-KZ"/>
        </w:rPr>
        <w:t xml:space="preserve">Nadyrov Sh. </w:t>
      </w:r>
      <w:r w:rsidRPr="00993725">
        <w:rPr>
          <w:bCs/>
          <w:spacing w:val="-4"/>
          <w:sz w:val="22"/>
          <w:szCs w:val="22"/>
          <w:lang w:val="kk-KZ"/>
        </w:rPr>
        <w:t>( KazNU )</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Spatial organization of the territory in the context of the Smart Cities development</w:t>
      </w:r>
    </w:p>
    <w:p w:rsidR="00667C6D" w:rsidRPr="00993725" w:rsidRDefault="00667C6D" w:rsidP="00667C6D">
      <w:pPr>
        <w:spacing w:line="230" w:lineRule="auto"/>
        <w:contextualSpacing/>
        <w:jc w:val="both"/>
        <w:rPr>
          <w:b/>
          <w:bCs/>
          <w:spacing w:val="-4"/>
          <w:sz w:val="22"/>
          <w:szCs w:val="22"/>
          <w:lang w:val="kk-KZ"/>
        </w:rPr>
      </w:pPr>
    </w:p>
    <w:p w:rsidR="00667C6D" w:rsidRPr="00993725" w:rsidRDefault="00667C6D" w:rsidP="00667C6D">
      <w:pPr>
        <w:spacing w:line="230" w:lineRule="auto"/>
        <w:contextualSpacing/>
        <w:jc w:val="both"/>
        <w:rPr>
          <w:b/>
          <w:bCs/>
          <w:spacing w:val="-4"/>
          <w:sz w:val="22"/>
          <w:szCs w:val="22"/>
          <w:lang w:val="kk-KZ"/>
        </w:rPr>
      </w:pPr>
      <w:r w:rsidRPr="00993725">
        <w:rPr>
          <w:b/>
          <w:bCs/>
          <w:spacing w:val="-4"/>
          <w:sz w:val="22"/>
          <w:szCs w:val="22"/>
          <w:lang w:val="kk-KZ"/>
        </w:rPr>
        <w:t xml:space="preserve">Asoke Mukherji </w:t>
      </w:r>
      <w:r w:rsidRPr="00993725">
        <w:rPr>
          <w:bCs/>
          <w:spacing w:val="-4"/>
          <w:sz w:val="22"/>
          <w:szCs w:val="22"/>
          <w:lang w:val="kk-KZ"/>
        </w:rPr>
        <w:t>(Amb. UN)</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Overview of Sustainable Development Goals and the United Nations' Agenda 2030</w:t>
      </w:r>
    </w:p>
    <w:p w:rsidR="00667C6D" w:rsidRPr="00993725" w:rsidRDefault="00667C6D" w:rsidP="00667C6D">
      <w:pPr>
        <w:spacing w:line="230" w:lineRule="auto"/>
        <w:contextualSpacing/>
        <w:jc w:val="both"/>
        <w:rPr>
          <w:b/>
          <w:bCs/>
          <w:spacing w:val="-4"/>
          <w:sz w:val="22"/>
          <w:szCs w:val="22"/>
          <w:lang w:val="kk-KZ"/>
        </w:rPr>
      </w:pPr>
    </w:p>
    <w:p w:rsidR="00667C6D" w:rsidRPr="00993725" w:rsidRDefault="00667C6D" w:rsidP="00667C6D">
      <w:pPr>
        <w:spacing w:line="230" w:lineRule="auto"/>
        <w:contextualSpacing/>
        <w:jc w:val="both"/>
        <w:rPr>
          <w:b/>
          <w:bCs/>
          <w:spacing w:val="-4"/>
          <w:sz w:val="22"/>
          <w:szCs w:val="22"/>
          <w:lang w:val="kk-KZ"/>
        </w:rPr>
      </w:pPr>
      <w:r w:rsidRPr="00993725">
        <w:rPr>
          <w:b/>
          <w:bCs/>
          <w:spacing w:val="-4"/>
          <w:sz w:val="22"/>
          <w:szCs w:val="22"/>
          <w:lang w:val="kk-KZ"/>
        </w:rPr>
        <w:t xml:space="preserve">Christine Gastinel </w:t>
      </w:r>
      <w:r w:rsidRPr="00993725">
        <w:rPr>
          <w:bCs/>
          <w:spacing w:val="-4"/>
          <w:sz w:val="22"/>
          <w:szCs w:val="22"/>
          <w:lang w:val="kk-KZ"/>
        </w:rPr>
        <w:t>(France)</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 xml:space="preserve">Cultural meaning of "smart city" in the world: the Case of Lyon, France </w:t>
      </w:r>
    </w:p>
    <w:p w:rsidR="00667C6D" w:rsidRPr="00993725" w:rsidRDefault="00667C6D" w:rsidP="00667C6D">
      <w:pPr>
        <w:spacing w:line="230" w:lineRule="auto"/>
        <w:contextualSpacing/>
        <w:jc w:val="both"/>
        <w:rPr>
          <w:b/>
          <w:bCs/>
          <w:spacing w:val="-4"/>
          <w:sz w:val="22"/>
          <w:szCs w:val="22"/>
          <w:lang w:val="kk-KZ"/>
        </w:rPr>
      </w:pPr>
    </w:p>
    <w:p w:rsidR="00667C6D" w:rsidRPr="00993725" w:rsidRDefault="00667C6D" w:rsidP="00667C6D">
      <w:pPr>
        <w:spacing w:line="230" w:lineRule="auto"/>
        <w:contextualSpacing/>
        <w:jc w:val="both"/>
        <w:rPr>
          <w:b/>
          <w:bCs/>
          <w:spacing w:val="-4"/>
          <w:sz w:val="22"/>
          <w:szCs w:val="22"/>
          <w:lang w:val="kk-KZ"/>
        </w:rPr>
      </w:pPr>
      <w:r w:rsidRPr="00993725">
        <w:rPr>
          <w:b/>
          <w:bCs/>
          <w:spacing w:val="-4"/>
          <w:sz w:val="22"/>
          <w:szCs w:val="22"/>
          <w:lang w:val="kk-KZ"/>
        </w:rPr>
        <w:t xml:space="preserve">Oksana Karuna </w:t>
      </w:r>
      <w:r w:rsidRPr="00993725">
        <w:rPr>
          <w:bCs/>
          <w:spacing w:val="-4"/>
          <w:sz w:val="22"/>
          <w:szCs w:val="22"/>
          <w:lang w:val="kk-KZ"/>
        </w:rPr>
        <w:t>(KazNU)</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 xml:space="preserve">Saratov and smart city </w:t>
      </w:r>
    </w:p>
    <w:p w:rsidR="00667C6D" w:rsidRPr="00993725" w:rsidRDefault="00667C6D" w:rsidP="00667C6D">
      <w:pPr>
        <w:spacing w:line="230" w:lineRule="auto"/>
        <w:contextualSpacing/>
        <w:jc w:val="both"/>
        <w:rPr>
          <w:b/>
          <w:bCs/>
          <w:spacing w:val="-4"/>
          <w:sz w:val="22"/>
          <w:szCs w:val="22"/>
          <w:lang w:val="kk-KZ"/>
        </w:rPr>
      </w:pPr>
    </w:p>
    <w:p w:rsidR="00667C6D" w:rsidRPr="00993725" w:rsidRDefault="00667C6D" w:rsidP="00667C6D">
      <w:pPr>
        <w:spacing w:line="230" w:lineRule="auto"/>
        <w:contextualSpacing/>
        <w:jc w:val="both"/>
        <w:rPr>
          <w:bCs/>
          <w:spacing w:val="-4"/>
          <w:sz w:val="22"/>
          <w:szCs w:val="22"/>
          <w:lang w:val="kk-KZ"/>
        </w:rPr>
      </w:pPr>
      <w:r w:rsidRPr="00993725">
        <w:rPr>
          <w:b/>
          <w:bCs/>
          <w:spacing w:val="-4"/>
          <w:sz w:val="22"/>
          <w:szCs w:val="22"/>
          <w:lang w:val="kk-KZ"/>
        </w:rPr>
        <w:t xml:space="preserve">Florinda Martins, Angelo Martins, and José Carlos </w:t>
      </w:r>
      <w:r w:rsidRPr="00993725">
        <w:rPr>
          <w:bCs/>
          <w:spacing w:val="-4"/>
          <w:sz w:val="22"/>
          <w:szCs w:val="22"/>
          <w:lang w:val="kk-KZ"/>
        </w:rPr>
        <w:t>(Porto Polytechnic)</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Smart cities: the case of Portugal</w:t>
      </w:r>
    </w:p>
    <w:p w:rsidR="00667C6D" w:rsidRPr="00993725" w:rsidRDefault="00667C6D" w:rsidP="00667C6D">
      <w:pPr>
        <w:spacing w:line="230" w:lineRule="auto"/>
        <w:contextualSpacing/>
        <w:jc w:val="both"/>
        <w:rPr>
          <w:b/>
          <w:bCs/>
          <w:spacing w:val="-4"/>
          <w:sz w:val="22"/>
          <w:szCs w:val="22"/>
          <w:lang w:val="kk-KZ"/>
        </w:rPr>
      </w:pPr>
    </w:p>
    <w:p w:rsidR="00667C6D" w:rsidRPr="00993725" w:rsidRDefault="00667C6D" w:rsidP="00667C6D">
      <w:pPr>
        <w:spacing w:line="230" w:lineRule="auto"/>
        <w:contextualSpacing/>
        <w:jc w:val="both"/>
        <w:rPr>
          <w:b/>
          <w:bCs/>
          <w:spacing w:val="-4"/>
          <w:sz w:val="22"/>
          <w:szCs w:val="22"/>
          <w:lang w:val="kk-KZ"/>
        </w:rPr>
      </w:pPr>
      <w:r w:rsidRPr="00993725">
        <w:rPr>
          <w:b/>
          <w:bCs/>
          <w:spacing w:val="-4"/>
          <w:sz w:val="22"/>
          <w:szCs w:val="22"/>
          <w:lang w:val="kk-KZ"/>
        </w:rPr>
        <w:t xml:space="preserve">Vladimir Davidovich </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Experience of post-industrial transformation of modern cities: Development of an innovation cluster in Belarus</w:t>
      </w:r>
    </w:p>
    <w:p w:rsidR="00667C6D" w:rsidRPr="00993725" w:rsidRDefault="00667C6D" w:rsidP="00667C6D">
      <w:pPr>
        <w:spacing w:line="230" w:lineRule="auto"/>
        <w:contextualSpacing/>
        <w:jc w:val="both"/>
        <w:rPr>
          <w:b/>
          <w:bCs/>
          <w:spacing w:val="-4"/>
          <w:sz w:val="22"/>
          <w:szCs w:val="22"/>
          <w:lang w:val="kk-KZ"/>
        </w:rPr>
      </w:pPr>
    </w:p>
    <w:p w:rsidR="00667C6D" w:rsidRPr="00993725" w:rsidRDefault="00667C6D" w:rsidP="00667C6D">
      <w:pPr>
        <w:spacing w:line="230" w:lineRule="auto"/>
        <w:contextualSpacing/>
        <w:jc w:val="both"/>
        <w:rPr>
          <w:b/>
          <w:bCs/>
          <w:spacing w:val="-4"/>
          <w:sz w:val="22"/>
          <w:szCs w:val="22"/>
          <w:lang w:val="kk-KZ"/>
        </w:rPr>
      </w:pPr>
      <w:r w:rsidRPr="00993725">
        <w:rPr>
          <w:b/>
          <w:bCs/>
          <w:spacing w:val="-4"/>
          <w:sz w:val="22"/>
          <w:szCs w:val="22"/>
          <w:lang w:val="kk-KZ"/>
        </w:rPr>
        <w:t xml:space="preserve">Alinov M.Sh. </w:t>
      </w:r>
      <w:r w:rsidRPr="00993725">
        <w:rPr>
          <w:bCs/>
          <w:spacing w:val="-4"/>
          <w:sz w:val="22"/>
          <w:szCs w:val="22"/>
          <w:lang w:val="kk-KZ"/>
        </w:rPr>
        <w:t>(KazNU)</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Formation of the Kazakhstani model of “Smart City” for sustainable urban development</w:t>
      </w:r>
    </w:p>
    <w:p w:rsidR="00667C6D" w:rsidRPr="00993725" w:rsidRDefault="00667C6D" w:rsidP="00667C6D">
      <w:pPr>
        <w:spacing w:line="230" w:lineRule="auto"/>
        <w:contextualSpacing/>
        <w:jc w:val="both"/>
        <w:rPr>
          <w:b/>
          <w:bCs/>
          <w:spacing w:val="-4"/>
          <w:sz w:val="22"/>
          <w:szCs w:val="22"/>
          <w:lang w:val="kk-KZ"/>
        </w:rPr>
      </w:pPr>
    </w:p>
    <w:p w:rsidR="00667C6D" w:rsidRPr="00993725" w:rsidRDefault="00667C6D" w:rsidP="00667C6D">
      <w:pPr>
        <w:spacing w:line="230" w:lineRule="auto"/>
        <w:contextualSpacing/>
        <w:jc w:val="both"/>
        <w:rPr>
          <w:b/>
          <w:bCs/>
          <w:spacing w:val="-4"/>
          <w:sz w:val="22"/>
          <w:szCs w:val="22"/>
          <w:lang w:val="kk-KZ"/>
        </w:rPr>
      </w:pPr>
      <w:r w:rsidRPr="00993725">
        <w:rPr>
          <w:b/>
          <w:bCs/>
          <w:spacing w:val="-4"/>
          <w:sz w:val="22"/>
          <w:szCs w:val="22"/>
          <w:lang w:val="kk-KZ"/>
        </w:rPr>
        <w:t>Bazarbaeva T.A., Alinov M.Sh. (KazNU)</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Kazakhstan's realities of urbanization in the context of global trends</w:t>
      </w:r>
    </w:p>
    <w:p w:rsidR="00667C6D" w:rsidRPr="00993725" w:rsidRDefault="00667C6D" w:rsidP="00667C6D">
      <w:pPr>
        <w:spacing w:line="230" w:lineRule="auto"/>
        <w:contextualSpacing/>
        <w:jc w:val="both"/>
        <w:rPr>
          <w:b/>
          <w:bCs/>
          <w:spacing w:val="-4"/>
          <w:sz w:val="22"/>
          <w:szCs w:val="22"/>
          <w:lang w:val="kk-KZ"/>
        </w:rPr>
      </w:pPr>
    </w:p>
    <w:p w:rsidR="00667C6D" w:rsidRPr="00993725" w:rsidRDefault="00667C6D" w:rsidP="00667C6D">
      <w:pPr>
        <w:spacing w:line="230" w:lineRule="auto"/>
        <w:contextualSpacing/>
        <w:jc w:val="both"/>
        <w:rPr>
          <w:b/>
          <w:bCs/>
          <w:spacing w:val="-4"/>
          <w:sz w:val="22"/>
          <w:szCs w:val="22"/>
          <w:lang w:val="kk-KZ"/>
        </w:rPr>
      </w:pPr>
      <w:r w:rsidRPr="00993725">
        <w:rPr>
          <w:b/>
          <w:bCs/>
          <w:spacing w:val="-4"/>
          <w:sz w:val="22"/>
          <w:szCs w:val="22"/>
          <w:lang w:val="kk-KZ"/>
        </w:rPr>
        <w:t xml:space="preserve">Alinov M.Sh. </w:t>
      </w:r>
      <w:r w:rsidRPr="00993725">
        <w:rPr>
          <w:bCs/>
          <w:spacing w:val="-4"/>
          <w:sz w:val="22"/>
          <w:szCs w:val="22"/>
          <w:lang w:val="kk-KZ"/>
        </w:rPr>
        <w:t>(KazNU)</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Russia-Kazakhstan: «Smart City" cooperation for cross-border cooperation</w:t>
      </w:r>
    </w:p>
    <w:p w:rsidR="00667C6D" w:rsidRPr="00993725" w:rsidRDefault="00667C6D" w:rsidP="00667C6D">
      <w:pPr>
        <w:spacing w:line="230" w:lineRule="auto"/>
        <w:contextualSpacing/>
        <w:jc w:val="both"/>
        <w:rPr>
          <w:b/>
          <w:bCs/>
          <w:spacing w:val="-4"/>
          <w:sz w:val="22"/>
          <w:szCs w:val="22"/>
          <w:lang w:val="kk-KZ"/>
        </w:rPr>
      </w:pPr>
    </w:p>
    <w:p w:rsidR="00667C6D" w:rsidRPr="00993725" w:rsidRDefault="00667C6D" w:rsidP="00667C6D">
      <w:pPr>
        <w:spacing w:line="230" w:lineRule="auto"/>
        <w:contextualSpacing/>
        <w:jc w:val="both"/>
        <w:rPr>
          <w:b/>
          <w:bCs/>
          <w:spacing w:val="-4"/>
          <w:sz w:val="22"/>
          <w:szCs w:val="22"/>
          <w:lang w:val="kk-KZ"/>
        </w:rPr>
      </w:pPr>
      <w:r w:rsidRPr="00993725">
        <w:rPr>
          <w:b/>
          <w:bCs/>
          <w:spacing w:val="-4"/>
          <w:sz w:val="22"/>
          <w:szCs w:val="22"/>
          <w:lang w:val="kk-KZ"/>
        </w:rPr>
        <w:t>Nizamiev A.G., Saypidinov I.M. (Kyrgyz Republic)</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Forming a «green» economy and introducing the concepts of smart cities are the basis for sustainable development</w:t>
      </w:r>
    </w:p>
    <w:p w:rsidR="00667C6D" w:rsidRPr="00993725" w:rsidRDefault="00667C6D" w:rsidP="00667C6D">
      <w:pPr>
        <w:spacing w:line="230" w:lineRule="auto"/>
        <w:contextualSpacing/>
        <w:jc w:val="both"/>
        <w:rPr>
          <w:b/>
          <w:bCs/>
          <w:spacing w:val="-4"/>
          <w:sz w:val="22"/>
          <w:szCs w:val="22"/>
          <w:lang w:val="kk-KZ"/>
        </w:rPr>
      </w:pPr>
    </w:p>
    <w:p w:rsidR="00667C6D" w:rsidRPr="00993725" w:rsidRDefault="00667C6D" w:rsidP="00667C6D">
      <w:pPr>
        <w:spacing w:line="230" w:lineRule="auto"/>
        <w:contextualSpacing/>
        <w:jc w:val="both"/>
        <w:rPr>
          <w:b/>
          <w:bCs/>
          <w:spacing w:val="-4"/>
          <w:sz w:val="22"/>
          <w:szCs w:val="22"/>
          <w:lang w:val="kk-KZ"/>
        </w:rPr>
      </w:pPr>
      <w:r w:rsidRPr="00993725">
        <w:rPr>
          <w:b/>
          <w:bCs/>
          <w:spacing w:val="-4"/>
          <w:sz w:val="22"/>
          <w:szCs w:val="22"/>
          <w:lang w:val="kk-KZ"/>
        </w:rPr>
        <w:t xml:space="preserve">Dzhanaleeva G.M. </w:t>
      </w:r>
      <w:r w:rsidRPr="00993725">
        <w:rPr>
          <w:bCs/>
          <w:spacing w:val="-4"/>
          <w:sz w:val="22"/>
          <w:szCs w:val="22"/>
          <w:lang w:val="kk-KZ"/>
        </w:rPr>
        <w:t>(ENU),</w:t>
      </w:r>
      <w:r w:rsidRPr="00993725">
        <w:rPr>
          <w:b/>
          <w:bCs/>
          <w:spacing w:val="-4"/>
          <w:sz w:val="22"/>
          <w:szCs w:val="22"/>
          <w:lang w:val="kk-KZ"/>
        </w:rPr>
        <w:t xml:space="preserve"> Bazarbayeva T.A., Temirbayeva K.T. </w:t>
      </w:r>
      <w:r w:rsidRPr="00993725">
        <w:rPr>
          <w:bCs/>
          <w:spacing w:val="-4"/>
          <w:sz w:val="22"/>
          <w:szCs w:val="22"/>
          <w:lang w:val="kk-KZ"/>
        </w:rPr>
        <w:t>(KazNU)</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 xml:space="preserve">Analysis of the development of Astana as a smart city </w:t>
      </w:r>
    </w:p>
    <w:p w:rsidR="00667C6D" w:rsidRPr="00993725" w:rsidRDefault="00667C6D" w:rsidP="00667C6D">
      <w:pPr>
        <w:spacing w:line="230" w:lineRule="auto"/>
        <w:contextualSpacing/>
        <w:jc w:val="both"/>
        <w:rPr>
          <w:b/>
          <w:bCs/>
          <w:spacing w:val="-4"/>
          <w:sz w:val="22"/>
          <w:szCs w:val="22"/>
          <w:lang w:val="kk-KZ"/>
        </w:rPr>
      </w:pPr>
    </w:p>
    <w:p w:rsidR="00667C6D" w:rsidRPr="00993725" w:rsidRDefault="00667C6D" w:rsidP="00667C6D">
      <w:pPr>
        <w:spacing w:line="230" w:lineRule="auto"/>
        <w:contextualSpacing/>
        <w:jc w:val="both"/>
        <w:rPr>
          <w:b/>
          <w:bCs/>
          <w:spacing w:val="-4"/>
          <w:sz w:val="22"/>
          <w:szCs w:val="22"/>
          <w:lang w:val="kk-KZ"/>
        </w:rPr>
      </w:pPr>
      <w:r w:rsidRPr="00993725">
        <w:rPr>
          <w:b/>
          <w:bCs/>
          <w:spacing w:val="-4"/>
          <w:sz w:val="22"/>
          <w:szCs w:val="22"/>
          <w:lang w:val="kk-KZ"/>
        </w:rPr>
        <w:t xml:space="preserve">Oksana Karuna </w:t>
      </w:r>
      <w:r w:rsidRPr="00993725">
        <w:rPr>
          <w:bCs/>
          <w:spacing w:val="-4"/>
          <w:sz w:val="22"/>
          <w:szCs w:val="22"/>
          <w:lang w:val="kk-KZ"/>
        </w:rPr>
        <w:t>(KazNU)</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Forming a “smart city”: Assessing training needs for smart cities using the example of the ERASMUS project experience</w:t>
      </w:r>
    </w:p>
    <w:p w:rsidR="00667C6D" w:rsidRDefault="00667C6D" w:rsidP="00667C6D">
      <w:pPr>
        <w:spacing w:line="230" w:lineRule="auto"/>
        <w:jc w:val="both"/>
        <w:rPr>
          <w:b/>
          <w:bCs/>
          <w:spacing w:val="-4"/>
          <w:sz w:val="22"/>
          <w:szCs w:val="22"/>
          <w:lang w:val="kk-KZ"/>
        </w:rPr>
      </w:pPr>
    </w:p>
    <w:p w:rsidR="00667C6D" w:rsidRPr="00993725" w:rsidRDefault="00667C6D" w:rsidP="00667C6D">
      <w:pPr>
        <w:spacing w:line="230" w:lineRule="auto"/>
        <w:jc w:val="both"/>
        <w:rPr>
          <w:b/>
          <w:bCs/>
          <w:spacing w:val="-4"/>
          <w:sz w:val="22"/>
          <w:szCs w:val="22"/>
          <w:lang w:val="kk-KZ"/>
        </w:rPr>
      </w:pPr>
      <w:r w:rsidRPr="00993725">
        <w:rPr>
          <w:b/>
          <w:bCs/>
          <w:spacing w:val="-4"/>
          <w:sz w:val="22"/>
          <w:szCs w:val="22"/>
          <w:lang w:val="kk-KZ"/>
        </w:rPr>
        <w:t>Taubaeva Sh.T.,</w:t>
      </w:r>
      <w:r w:rsidRPr="00993725">
        <w:rPr>
          <w:sz w:val="22"/>
          <w:szCs w:val="22"/>
          <w:lang w:val="kk-KZ"/>
        </w:rPr>
        <w:t xml:space="preserve"> </w:t>
      </w:r>
      <w:r w:rsidRPr="00993725">
        <w:rPr>
          <w:bCs/>
          <w:spacing w:val="-4"/>
          <w:sz w:val="22"/>
          <w:szCs w:val="22"/>
          <w:lang w:val="kk-KZ"/>
        </w:rPr>
        <w:t>Doctor of Pedagogical Sciences, professor of Al-Farabi Kazakh National University</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Innovative culture of a higher school teacher: strategies, paradigms, competences</w:t>
      </w:r>
    </w:p>
    <w:p w:rsidR="00667C6D" w:rsidRPr="00993725" w:rsidRDefault="00667C6D" w:rsidP="00667C6D">
      <w:pPr>
        <w:spacing w:line="230" w:lineRule="auto"/>
        <w:contextualSpacing/>
        <w:jc w:val="both"/>
        <w:rPr>
          <w:b/>
          <w:bCs/>
          <w:spacing w:val="-4"/>
          <w:sz w:val="22"/>
          <w:szCs w:val="22"/>
          <w:lang w:val="kk-KZ"/>
        </w:rPr>
      </w:pPr>
    </w:p>
    <w:p w:rsidR="00667C6D" w:rsidRPr="00993725" w:rsidRDefault="00667C6D" w:rsidP="00667C6D">
      <w:pPr>
        <w:spacing w:line="230" w:lineRule="auto"/>
        <w:contextualSpacing/>
        <w:jc w:val="both"/>
        <w:rPr>
          <w:b/>
          <w:bCs/>
          <w:spacing w:val="-4"/>
          <w:sz w:val="22"/>
          <w:szCs w:val="22"/>
          <w:lang w:val="kk-KZ"/>
        </w:rPr>
      </w:pPr>
      <w:r w:rsidRPr="00993725">
        <w:rPr>
          <w:b/>
          <w:bCs/>
          <w:spacing w:val="-4"/>
          <w:sz w:val="22"/>
          <w:szCs w:val="22"/>
          <w:lang w:val="kk-KZ"/>
        </w:rPr>
        <w:t xml:space="preserve">Shedenova N.U., </w:t>
      </w:r>
      <w:r w:rsidRPr="00993725">
        <w:rPr>
          <w:bCs/>
          <w:spacing w:val="-4"/>
          <w:sz w:val="22"/>
          <w:szCs w:val="22"/>
          <w:lang w:val="kk-KZ"/>
        </w:rPr>
        <w:t>Doctor of sociological sciences, Professor of Al-Farabi Kazakh National University</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Introduction of a research-oriented approach to learning</w:t>
      </w:r>
    </w:p>
    <w:p w:rsidR="00667C6D" w:rsidRPr="00993725" w:rsidRDefault="00667C6D" w:rsidP="00667C6D">
      <w:pPr>
        <w:spacing w:line="230" w:lineRule="auto"/>
        <w:contextualSpacing/>
        <w:jc w:val="both"/>
        <w:rPr>
          <w:b/>
          <w:spacing w:val="-6"/>
          <w:sz w:val="22"/>
          <w:szCs w:val="22"/>
          <w:lang w:val="kk-KZ"/>
        </w:rPr>
      </w:pPr>
    </w:p>
    <w:p w:rsidR="00667C6D" w:rsidRPr="00993725" w:rsidRDefault="00667C6D" w:rsidP="00667C6D">
      <w:pPr>
        <w:spacing w:line="230" w:lineRule="auto"/>
        <w:jc w:val="both"/>
        <w:rPr>
          <w:b/>
          <w:bCs/>
          <w:i/>
          <w:spacing w:val="-4"/>
          <w:sz w:val="22"/>
          <w:szCs w:val="22"/>
          <w:lang w:val="kk-KZ"/>
        </w:rPr>
      </w:pPr>
      <w:r w:rsidRPr="00852B0E">
        <w:rPr>
          <w:b/>
          <w:bCs/>
          <w:spacing w:val="-4"/>
          <w:sz w:val="22"/>
          <w:szCs w:val="22"/>
          <w:lang w:val="kk-KZ"/>
        </w:rPr>
        <w:t>Kenzhakimova G.A.,</w:t>
      </w:r>
      <w:r w:rsidRPr="00993725">
        <w:rPr>
          <w:b/>
          <w:bCs/>
          <w:i/>
          <w:spacing w:val="-4"/>
          <w:sz w:val="22"/>
          <w:szCs w:val="22"/>
          <w:lang w:val="kk-KZ"/>
        </w:rPr>
        <w:t xml:space="preserve"> </w:t>
      </w:r>
      <w:r w:rsidRPr="00993725">
        <w:rPr>
          <w:bCs/>
          <w:spacing w:val="-4"/>
          <w:sz w:val="22"/>
          <w:szCs w:val="22"/>
          <w:lang w:val="kk-KZ"/>
        </w:rPr>
        <w:t>candidate of sociological sciences, associate professor of Al-Farabi Kazakh National University</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The use of dual education in improving the quality of education</w:t>
      </w:r>
    </w:p>
    <w:p w:rsidR="00667C6D" w:rsidRPr="00993725" w:rsidRDefault="00667C6D" w:rsidP="00667C6D">
      <w:pPr>
        <w:spacing w:line="230" w:lineRule="auto"/>
        <w:contextualSpacing/>
        <w:jc w:val="both"/>
        <w:rPr>
          <w:b/>
          <w:bCs/>
          <w:i/>
          <w:spacing w:val="-4"/>
          <w:sz w:val="22"/>
          <w:szCs w:val="22"/>
          <w:lang w:val="kk-KZ"/>
        </w:rPr>
      </w:pPr>
    </w:p>
    <w:p w:rsidR="00667C6D" w:rsidRPr="00993725" w:rsidRDefault="00667C6D" w:rsidP="00667C6D">
      <w:pPr>
        <w:spacing w:line="230" w:lineRule="auto"/>
        <w:jc w:val="both"/>
        <w:rPr>
          <w:b/>
          <w:bCs/>
          <w:i/>
          <w:spacing w:val="-4"/>
          <w:sz w:val="22"/>
          <w:szCs w:val="22"/>
          <w:lang w:val="kk-KZ"/>
        </w:rPr>
      </w:pPr>
      <w:r w:rsidRPr="00852B0E">
        <w:rPr>
          <w:b/>
          <w:bCs/>
          <w:spacing w:val="-4"/>
          <w:sz w:val="22"/>
          <w:szCs w:val="22"/>
          <w:lang w:val="kk-KZ"/>
        </w:rPr>
        <w:t>Morozova T.A</w:t>
      </w:r>
      <w:r w:rsidRPr="00993725">
        <w:rPr>
          <w:b/>
          <w:bCs/>
          <w:i/>
          <w:spacing w:val="-4"/>
          <w:sz w:val="22"/>
          <w:szCs w:val="22"/>
          <w:lang w:val="kk-KZ"/>
        </w:rPr>
        <w:t xml:space="preserve">., </w:t>
      </w:r>
      <w:r w:rsidRPr="00993725">
        <w:rPr>
          <w:bCs/>
          <w:spacing w:val="-4"/>
          <w:sz w:val="22"/>
          <w:szCs w:val="22"/>
          <w:lang w:val="kk-KZ"/>
        </w:rPr>
        <w:t>candidate of sociological sciences, associate professor of Al-Farabi Kazakh National University</w:t>
      </w:r>
    </w:p>
    <w:p w:rsidR="00667C6D" w:rsidRPr="00993725" w:rsidRDefault="00667C6D" w:rsidP="00667C6D">
      <w:pPr>
        <w:spacing w:line="230" w:lineRule="auto"/>
        <w:contextualSpacing/>
        <w:jc w:val="both"/>
        <w:rPr>
          <w:b/>
          <w:spacing w:val="-6"/>
          <w:sz w:val="22"/>
          <w:szCs w:val="22"/>
          <w:lang w:val="kk-KZ"/>
        </w:rPr>
      </w:pPr>
      <w:r w:rsidRPr="00993725">
        <w:rPr>
          <w:b/>
          <w:bCs/>
          <w:i/>
          <w:spacing w:val="-4"/>
          <w:sz w:val="22"/>
          <w:szCs w:val="22"/>
          <w:lang w:val="kk-KZ"/>
        </w:rPr>
        <w:t>Application of case, project training</w:t>
      </w:r>
    </w:p>
    <w:p w:rsidR="00667C6D" w:rsidRPr="00993725" w:rsidRDefault="00667C6D" w:rsidP="00667C6D">
      <w:pPr>
        <w:spacing w:line="230" w:lineRule="auto"/>
        <w:contextualSpacing/>
        <w:jc w:val="both"/>
        <w:rPr>
          <w:b/>
          <w:bCs/>
          <w:i/>
          <w:spacing w:val="-4"/>
          <w:sz w:val="22"/>
          <w:szCs w:val="22"/>
          <w:lang w:val="kk-KZ"/>
        </w:rPr>
      </w:pPr>
    </w:p>
    <w:p w:rsidR="00667C6D" w:rsidRPr="00993725" w:rsidRDefault="00667C6D" w:rsidP="00667C6D">
      <w:pPr>
        <w:jc w:val="both"/>
        <w:rPr>
          <w:b/>
          <w:spacing w:val="-6"/>
          <w:sz w:val="22"/>
          <w:szCs w:val="22"/>
          <w:lang w:val="kk-KZ"/>
        </w:rPr>
      </w:pPr>
      <w:r w:rsidRPr="00993725">
        <w:rPr>
          <w:b/>
          <w:spacing w:val="-6"/>
          <w:sz w:val="22"/>
          <w:szCs w:val="22"/>
          <w:lang w:val="en-US"/>
        </w:rPr>
        <w:t>Toleshova U</w:t>
      </w:r>
      <w:r w:rsidRPr="00993725">
        <w:rPr>
          <w:b/>
          <w:spacing w:val="-6"/>
          <w:sz w:val="22"/>
          <w:szCs w:val="22"/>
          <w:lang w:val="kk-KZ"/>
        </w:rPr>
        <w:t xml:space="preserve">. </w:t>
      </w:r>
      <w:r w:rsidRPr="00993725">
        <w:rPr>
          <w:b/>
          <w:spacing w:val="-6"/>
          <w:sz w:val="22"/>
          <w:szCs w:val="22"/>
          <w:lang w:val="en-US"/>
        </w:rPr>
        <w:t>B</w:t>
      </w:r>
      <w:r w:rsidRPr="00993725">
        <w:rPr>
          <w:b/>
          <w:spacing w:val="-6"/>
          <w:sz w:val="22"/>
          <w:szCs w:val="22"/>
          <w:lang w:val="kk-KZ"/>
        </w:rPr>
        <w:t xml:space="preserve">., </w:t>
      </w:r>
      <w:r w:rsidRPr="00993725">
        <w:rPr>
          <w:spacing w:val="-6"/>
          <w:sz w:val="22"/>
          <w:szCs w:val="22"/>
          <w:lang w:val="kk-KZ"/>
        </w:rPr>
        <w:t xml:space="preserve">Candidate of pedagogic sciences, acting associate Professor of the Al-Farabi Kazakh National University </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Formation of pedagogical reflection in students on the study of interactive technologies</w:t>
      </w:r>
    </w:p>
    <w:p w:rsidR="00667C6D" w:rsidRPr="00993725" w:rsidRDefault="00667C6D" w:rsidP="00667C6D">
      <w:pPr>
        <w:spacing w:line="230" w:lineRule="auto"/>
        <w:contextualSpacing/>
        <w:jc w:val="both"/>
        <w:rPr>
          <w:b/>
          <w:bCs/>
          <w:i/>
          <w:spacing w:val="-4"/>
          <w:sz w:val="22"/>
          <w:szCs w:val="22"/>
          <w:lang w:val="kk-KZ"/>
        </w:rPr>
      </w:pPr>
    </w:p>
    <w:p w:rsidR="00667C6D" w:rsidRPr="00993725" w:rsidRDefault="00667C6D" w:rsidP="00667C6D">
      <w:pPr>
        <w:jc w:val="both"/>
        <w:rPr>
          <w:b/>
          <w:spacing w:val="-6"/>
          <w:sz w:val="22"/>
          <w:szCs w:val="22"/>
          <w:lang w:val="kk-KZ"/>
        </w:rPr>
      </w:pPr>
      <w:r w:rsidRPr="00993725">
        <w:rPr>
          <w:b/>
          <w:spacing w:val="-6"/>
          <w:sz w:val="22"/>
          <w:szCs w:val="22"/>
          <w:lang w:val="kk-KZ"/>
        </w:rPr>
        <w:t xml:space="preserve">Sembayeva A.M., </w:t>
      </w:r>
      <w:r w:rsidRPr="00993725">
        <w:rPr>
          <w:spacing w:val="-6"/>
          <w:sz w:val="22"/>
          <w:szCs w:val="22"/>
          <w:lang w:val="kk-KZ"/>
        </w:rPr>
        <w:t xml:space="preserve">Candidate of pedagogic sciences, associate Professor of the Al-Farabi Kazakh National University </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Innovative strategy of higher educational institutions under transformation conditions</w:t>
      </w:r>
    </w:p>
    <w:p w:rsidR="00667C6D" w:rsidRPr="00993725" w:rsidRDefault="00667C6D" w:rsidP="00667C6D">
      <w:pPr>
        <w:spacing w:line="230" w:lineRule="auto"/>
        <w:contextualSpacing/>
        <w:jc w:val="both"/>
        <w:rPr>
          <w:b/>
          <w:bCs/>
          <w:i/>
          <w:spacing w:val="-4"/>
          <w:sz w:val="22"/>
          <w:szCs w:val="22"/>
          <w:lang w:val="kk-KZ"/>
        </w:rPr>
      </w:pPr>
    </w:p>
    <w:p w:rsidR="00667C6D" w:rsidRPr="00993725" w:rsidRDefault="00667C6D" w:rsidP="00667C6D">
      <w:pPr>
        <w:spacing w:line="230" w:lineRule="auto"/>
        <w:jc w:val="both"/>
        <w:rPr>
          <w:bCs/>
          <w:spacing w:val="-4"/>
          <w:sz w:val="22"/>
          <w:szCs w:val="22"/>
          <w:lang w:val="kk-KZ"/>
        </w:rPr>
      </w:pPr>
      <w:r w:rsidRPr="00993725">
        <w:rPr>
          <w:b/>
          <w:bCs/>
          <w:spacing w:val="-4"/>
          <w:sz w:val="22"/>
          <w:szCs w:val="22"/>
          <w:lang w:val="kk-KZ"/>
        </w:rPr>
        <w:t xml:space="preserve">Zhumabekova K.B., </w:t>
      </w:r>
      <w:r w:rsidRPr="00993725">
        <w:rPr>
          <w:bCs/>
          <w:spacing w:val="-4"/>
          <w:sz w:val="22"/>
          <w:szCs w:val="22"/>
          <w:lang w:val="kk-KZ"/>
        </w:rPr>
        <w:t>senior lecturer</w:t>
      </w:r>
      <w:r w:rsidRPr="00993725">
        <w:rPr>
          <w:sz w:val="22"/>
          <w:szCs w:val="22"/>
          <w:lang w:val="kk-KZ"/>
        </w:rPr>
        <w:t xml:space="preserve"> </w:t>
      </w:r>
      <w:r w:rsidRPr="00993725">
        <w:rPr>
          <w:bCs/>
          <w:spacing w:val="-4"/>
          <w:sz w:val="22"/>
          <w:szCs w:val="22"/>
          <w:lang w:val="kk-KZ"/>
        </w:rPr>
        <w:t>of Al-Farabi Kazakh National University</w:t>
      </w:r>
    </w:p>
    <w:p w:rsidR="00667C6D" w:rsidRPr="00993725" w:rsidRDefault="00667C6D" w:rsidP="00667C6D">
      <w:pPr>
        <w:spacing w:line="230" w:lineRule="auto"/>
        <w:jc w:val="both"/>
        <w:rPr>
          <w:b/>
          <w:bCs/>
          <w:spacing w:val="-4"/>
          <w:sz w:val="22"/>
          <w:szCs w:val="22"/>
          <w:lang w:val="kk-KZ"/>
        </w:rPr>
      </w:pPr>
      <w:r w:rsidRPr="00993725">
        <w:rPr>
          <w:b/>
          <w:bCs/>
          <w:i/>
          <w:spacing w:val="-4"/>
          <w:sz w:val="22"/>
          <w:szCs w:val="22"/>
          <w:lang w:val="kk-KZ"/>
        </w:rPr>
        <w:t>Formation of readiness of education managers to innovative activity</w:t>
      </w:r>
    </w:p>
    <w:p w:rsidR="00667C6D" w:rsidRPr="00993725" w:rsidRDefault="00667C6D" w:rsidP="00667C6D">
      <w:pPr>
        <w:spacing w:line="230" w:lineRule="auto"/>
        <w:contextualSpacing/>
        <w:jc w:val="both"/>
        <w:rPr>
          <w:b/>
          <w:spacing w:val="-6"/>
          <w:sz w:val="22"/>
          <w:szCs w:val="22"/>
          <w:lang w:val="kk-KZ"/>
        </w:rPr>
      </w:pPr>
    </w:p>
    <w:p w:rsidR="00667C6D" w:rsidRPr="00993725" w:rsidRDefault="00667C6D" w:rsidP="00667C6D">
      <w:pPr>
        <w:spacing w:line="230" w:lineRule="auto"/>
        <w:rPr>
          <w:b/>
          <w:bCs/>
          <w:i/>
          <w:spacing w:val="-4"/>
          <w:sz w:val="22"/>
          <w:szCs w:val="22"/>
          <w:lang w:val="kk-KZ"/>
        </w:rPr>
      </w:pPr>
      <w:r w:rsidRPr="00852B0E">
        <w:rPr>
          <w:b/>
          <w:bCs/>
          <w:spacing w:val="-4"/>
          <w:sz w:val="22"/>
          <w:szCs w:val="22"/>
          <w:lang w:val="kk-KZ"/>
        </w:rPr>
        <w:t>Uspanova D.,</w:t>
      </w:r>
      <w:r w:rsidRPr="00993725">
        <w:rPr>
          <w:b/>
          <w:bCs/>
          <w:i/>
          <w:spacing w:val="-4"/>
          <w:sz w:val="22"/>
          <w:szCs w:val="22"/>
          <w:lang w:val="kk-KZ"/>
        </w:rPr>
        <w:t xml:space="preserve"> </w:t>
      </w:r>
      <w:r w:rsidRPr="00993725">
        <w:rPr>
          <w:bCs/>
          <w:spacing w:val="-4"/>
          <w:sz w:val="22"/>
          <w:szCs w:val="22"/>
          <w:lang w:val="kk-KZ"/>
        </w:rPr>
        <w:t>PhD Student of Al-Farabi Kazakh National University</w:t>
      </w:r>
    </w:p>
    <w:p w:rsidR="00667C6D" w:rsidRPr="00993725" w:rsidRDefault="00667C6D" w:rsidP="00667C6D">
      <w:pPr>
        <w:spacing w:line="230" w:lineRule="auto"/>
        <w:rPr>
          <w:b/>
          <w:bCs/>
          <w:i/>
          <w:spacing w:val="-4"/>
          <w:sz w:val="22"/>
          <w:szCs w:val="22"/>
          <w:lang w:val="kk-KZ"/>
        </w:rPr>
      </w:pPr>
      <w:r w:rsidRPr="00993725">
        <w:rPr>
          <w:b/>
          <w:bCs/>
          <w:i/>
          <w:spacing w:val="-4"/>
          <w:sz w:val="22"/>
          <w:szCs w:val="22"/>
          <w:lang w:val="kk-KZ"/>
        </w:rPr>
        <w:t>Problems of formation the modern youth  human values</w:t>
      </w:r>
    </w:p>
    <w:p w:rsidR="00667C6D" w:rsidRPr="00993725" w:rsidRDefault="00667C6D" w:rsidP="00667C6D">
      <w:pPr>
        <w:spacing w:line="230" w:lineRule="auto"/>
        <w:rPr>
          <w:b/>
          <w:bCs/>
          <w:spacing w:val="-4"/>
          <w:sz w:val="22"/>
          <w:szCs w:val="22"/>
          <w:lang w:val="kk-KZ"/>
        </w:rPr>
      </w:pPr>
    </w:p>
    <w:p w:rsidR="00667C6D" w:rsidRPr="00993725" w:rsidRDefault="00667C6D" w:rsidP="00667C6D">
      <w:pPr>
        <w:jc w:val="right"/>
        <w:rPr>
          <w:b/>
          <w:spacing w:val="-6"/>
          <w:sz w:val="22"/>
          <w:szCs w:val="22"/>
          <w:lang w:val="kk-KZ"/>
        </w:rPr>
      </w:pPr>
    </w:p>
    <w:p w:rsidR="00667C6D" w:rsidRPr="00993725" w:rsidRDefault="00667C6D" w:rsidP="00667C6D">
      <w:pPr>
        <w:jc w:val="right"/>
        <w:rPr>
          <w:b/>
          <w:spacing w:val="-6"/>
          <w:sz w:val="22"/>
          <w:szCs w:val="22"/>
          <w:lang w:val="kk-KZ"/>
        </w:rPr>
      </w:pPr>
      <w:r w:rsidRPr="00993725">
        <w:rPr>
          <w:b/>
          <w:spacing w:val="-6"/>
          <w:sz w:val="22"/>
          <w:szCs w:val="22"/>
          <w:lang w:val="kk-KZ"/>
        </w:rPr>
        <w:t>SECTION 5. SCIENTOMETRICS AND MANAGEMENT</w:t>
      </w:r>
      <w:r w:rsidRPr="00993725">
        <w:rPr>
          <w:b/>
          <w:spacing w:val="-6"/>
          <w:sz w:val="22"/>
          <w:szCs w:val="22"/>
          <w:lang w:val="en-US"/>
        </w:rPr>
        <w:t xml:space="preserve"> OF</w:t>
      </w:r>
      <w:r w:rsidRPr="00993725">
        <w:rPr>
          <w:b/>
          <w:spacing w:val="-6"/>
          <w:sz w:val="22"/>
          <w:szCs w:val="22"/>
          <w:lang w:val="kk-KZ"/>
        </w:rPr>
        <w:t xml:space="preserve"> </w:t>
      </w:r>
    </w:p>
    <w:p w:rsidR="00667C6D" w:rsidRPr="00993725" w:rsidRDefault="00667C6D" w:rsidP="00667C6D">
      <w:pPr>
        <w:jc w:val="right"/>
        <w:rPr>
          <w:b/>
          <w:spacing w:val="-6"/>
          <w:sz w:val="22"/>
          <w:szCs w:val="22"/>
          <w:lang w:val="kk-KZ"/>
        </w:rPr>
      </w:pPr>
      <w:r w:rsidRPr="00993725">
        <w:rPr>
          <w:b/>
          <w:spacing w:val="-6"/>
          <w:sz w:val="22"/>
          <w:szCs w:val="22"/>
          <w:lang w:val="kk-KZ"/>
        </w:rPr>
        <w:t>SCIENTIFIC AND TECHNOLOGICAL DEVELOPMENT</w:t>
      </w:r>
    </w:p>
    <w:p w:rsidR="00667C6D" w:rsidRPr="00993725" w:rsidRDefault="00667C6D" w:rsidP="00667C6D">
      <w:pPr>
        <w:spacing w:line="230" w:lineRule="auto"/>
        <w:contextualSpacing/>
        <w:jc w:val="right"/>
        <w:rPr>
          <w:b/>
          <w:bCs/>
          <w:i/>
          <w:sz w:val="22"/>
          <w:szCs w:val="22"/>
          <w:lang w:val="en-US"/>
        </w:rPr>
      </w:pPr>
      <w:r w:rsidRPr="00993725">
        <w:rPr>
          <w:b/>
          <w:i/>
          <w:sz w:val="22"/>
          <w:szCs w:val="22"/>
          <w:lang w:val="en-US"/>
        </w:rPr>
        <w:t>Conference-hall</w:t>
      </w:r>
      <w:r w:rsidRPr="00993725">
        <w:rPr>
          <w:b/>
          <w:i/>
          <w:sz w:val="22"/>
          <w:szCs w:val="22"/>
          <w:lang w:val="kk-KZ"/>
        </w:rPr>
        <w:t xml:space="preserve"> </w:t>
      </w:r>
      <w:r w:rsidRPr="00993725">
        <w:rPr>
          <w:b/>
          <w:i/>
          <w:sz w:val="22"/>
          <w:szCs w:val="22"/>
          <w:lang w:val="en-US"/>
        </w:rPr>
        <w:t>2</w:t>
      </w:r>
      <w:r w:rsidRPr="00993725">
        <w:rPr>
          <w:b/>
          <w:i/>
          <w:sz w:val="22"/>
          <w:szCs w:val="22"/>
          <w:lang w:val="kk-KZ"/>
        </w:rPr>
        <w:t>, 4</w:t>
      </w:r>
      <w:r w:rsidRPr="00993725">
        <w:rPr>
          <w:b/>
          <w:i/>
          <w:sz w:val="22"/>
          <w:szCs w:val="22"/>
          <w:vertAlign w:val="superscript"/>
          <w:lang w:val="en-US"/>
        </w:rPr>
        <w:t xml:space="preserve">th </w:t>
      </w:r>
      <w:r w:rsidRPr="00993725">
        <w:rPr>
          <w:b/>
          <w:i/>
          <w:sz w:val="22"/>
          <w:szCs w:val="22"/>
          <w:lang w:val="en-US"/>
        </w:rPr>
        <w:t>floor</w:t>
      </w:r>
    </w:p>
    <w:p w:rsidR="00667C6D" w:rsidRPr="00993725" w:rsidRDefault="00667C6D" w:rsidP="00667C6D">
      <w:pPr>
        <w:spacing w:line="230" w:lineRule="auto"/>
        <w:contextualSpacing/>
        <w:jc w:val="right"/>
        <w:rPr>
          <w:b/>
          <w:spacing w:val="-4"/>
          <w:sz w:val="22"/>
          <w:szCs w:val="22"/>
          <w:lang w:val="kk-KZ"/>
        </w:rPr>
      </w:pPr>
    </w:p>
    <w:p w:rsidR="00667C6D" w:rsidRPr="00993725" w:rsidRDefault="00667C6D" w:rsidP="00667C6D">
      <w:pPr>
        <w:widowControl w:val="0"/>
        <w:tabs>
          <w:tab w:val="left" w:pos="1743"/>
        </w:tabs>
        <w:autoSpaceDE w:val="0"/>
        <w:autoSpaceDN w:val="0"/>
        <w:adjustRightInd w:val="0"/>
        <w:spacing w:line="228" w:lineRule="auto"/>
        <w:jc w:val="center"/>
        <w:rPr>
          <w:spacing w:val="-4"/>
          <w:sz w:val="22"/>
          <w:szCs w:val="22"/>
          <w:lang w:val="kk-KZ"/>
        </w:rPr>
      </w:pPr>
      <w:r w:rsidRPr="00993725">
        <w:rPr>
          <w:spacing w:val="-4"/>
          <w:sz w:val="22"/>
          <w:szCs w:val="22"/>
          <w:lang w:val="kk-KZ"/>
        </w:rPr>
        <w:t xml:space="preserve">Moderators: Professor </w:t>
      </w:r>
      <w:r w:rsidRPr="00993725">
        <w:rPr>
          <w:b/>
          <w:spacing w:val="-4"/>
          <w:sz w:val="22"/>
          <w:szCs w:val="22"/>
          <w:lang w:val="en-US"/>
        </w:rPr>
        <w:t>Bulat Kenesov</w:t>
      </w:r>
      <w:r w:rsidRPr="00993725">
        <w:rPr>
          <w:spacing w:val="-4"/>
          <w:sz w:val="22"/>
          <w:szCs w:val="22"/>
          <w:lang w:val="kk-KZ"/>
        </w:rPr>
        <w:t>;</w:t>
      </w:r>
    </w:p>
    <w:p w:rsidR="00667C6D" w:rsidRPr="00993725" w:rsidRDefault="00667C6D" w:rsidP="00667C6D">
      <w:pPr>
        <w:widowControl w:val="0"/>
        <w:tabs>
          <w:tab w:val="left" w:pos="1743"/>
        </w:tabs>
        <w:autoSpaceDE w:val="0"/>
        <w:autoSpaceDN w:val="0"/>
        <w:adjustRightInd w:val="0"/>
        <w:spacing w:line="228" w:lineRule="auto"/>
        <w:jc w:val="center"/>
        <w:rPr>
          <w:b/>
          <w:spacing w:val="-4"/>
          <w:sz w:val="22"/>
          <w:szCs w:val="22"/>
          <w:lang w:val="kk-KZ"/>
        </w:rPr>
      </w:pPr>
      <w:r w:rsidRPr="00993725">
        <w:rPr>
          <w:spacing w:val="-4"/>
          <w:sz w:val="22"/>
          <w:szCs w:val="22"/>
          <w:lang w:val="kk-KZ"/>
        </w:rPr>
        <w:t xml:space="preserve">Professor </w:t>
      </w:r>
      <w:r w:rsidRPr="00993725">
        <w:rPr>
          <w:b/>
          <w:spacing w:val="-4"/>
          <w:sz w:val="22"/>
          <w:szCs w:val="22"/>
          <w:lang w:val="en-US"/>
        </w:rPr>
        <w:t>Amangeldy Bisenbaev</w:t>
      </w:r>
    </w:p>
    <w:p w:rsidR="00667C6D" w:rsidRPr="00993725" w:rsidRDefault="00667C6D" w:rsidP="00667C6D">
      <w:pPr>
        <w:widowControl w:val="0"/>
        <w:tabs>
          <w:tab w:val="left" w:pos="1743"/>
        </w:tabs>
        <w:autoSpaceDE w:val="0"/>
        <w:autoSpaceDN w:val="0"/>
        <w:adjustRightInd w:val="0"/>
        <w:spacing w:line="228" w:lineRule="auto"/>
        <w:jc w:val="center"/>
        <w:rPr>
          <w:spacing w:val="-4"/>
          <w:sz w:val="22"/>
          <w:szCs w:val="22"/>
          <w:lang w:val="kk-KZ"/>
        </w:rPr>
      </w:pPr>
    </w:p>
    <w:p w:rsidR="00667C6D" w:rsidRPr="00993725" w:rsidRDefault="00667C6D" w:rsidP="00667C6D">
      <w:pPr>
        <w:spacing w:line="230" w:lineRule="auto"/>
        <w:contextualSpacing/>
        <w:jc w:val="both"/>
        <w:rPr>
          <w:sz w:val="22"/>
          <w:szCs w:val="22"/>
          <w:highlight w:val="yellow"/>
          <w:lang w:val="kk-KZ"/>
        </w:rPr>
      </w:pPr>
      <w:r w:rsidRPr="00993725">
        <w:rPr>
          <w:b/>
          <w:sz w:val="22"/>
          <w:szCs w:val="22"/>
          <w:lang w:val="kk-KZ"/>
        </w:rPr>
        <w:t xml:space="preserve">Kenesov B. N., </w:t>
      </w:r>
      <w:r w:rsidRPr="00993725">
        <w:rPr>
          <w:sz w:val="22"/>
          <w:szCs w:val="22"/>
          <w:lang w:val="kk-KZ"/>
        </w:rPr>
        <w:t>Director of the Center of physical and chemical methods of research and analysis</w:t>
      </w:r>
    </w:p>
    <w:p w:rsidR="00667C6D" w:rsidRPr="00993725" w:rsidRDefault="00667C6D" w:rsidP="00667C6D">
      <w:pPr>
        <w:spacing w:line="230" w:lineRule="auto"/>
        <w:contextualSpacing/>
        <w:jc w:val="both"/>
        <w:rPr>
          <w:b/>
          <w:i/>
          <w:sz w:val="22"/>
          <w:szCs w:val="22"/>
          <w:lang w:val="kk-KZ"/>
        </w:rPr>
      </w:pPr>
      <w:r w:rsidRPr="00993725">
        <w:rPr>
          <w:b/>
          <w:i/>
          <w:sz w:val="22"/>
          <w:szCs w:val="22"/>
          <w:lang w:val="kk-KZ"/>
        </w:rPr>
        <w:t>Problems and prospects of development of the Kazakhstan science by results of scientometric researches</w:t>
      </w:r>
    </w:p>
    <w:p w:rsidR="00667C6D" w:rsidRDefault="00667C6D" w:rsidP="00667C6D">
      <w:pPr>
        <w:contextualSpacing/>
        <w:jc w:val="both"/>
        <w:rPr>
          <w:b/>
          <w:sz w:val="22"/>
          <w:szCs w:val="22"/>
          <w:lang w:val="en-US"/>
        </w:rPr>
      </w:pPr>
    </w:p>
    <w:p w:rsidR="00667C6D" w:rsidRPr="00993725" w:rsidRDefault="00667C6D" w:rsidP="00667C6D">
      <w:pPr>
        <w:contextualSpacing/>
        <w:jc w:val="both"/>
        <w:rPr>
          <w:b/>
          <w:sz w:val="22"/>
          <w:szCs w:val="22"/>
          <w:highlight w:val="yellow"/>
          <w:lang w:val="kk-KZ"/>
        </w:rPr>
      </w:pPr>
      <w:r w:rsidRPr="00993725">
        <w:rPr>
          <w:b/>
          <w:sz w:val="22"/>
          <w:szCs w:val="22"/>
          <w:lang w:val="en-US"/>
        </w:rPr>
        <w:t>Nadirov R</w:t>
      </w:r>
      <w:r w:rsidRPr="00993725">
        <w:rPr>
          <w:b/>
          <w:sz w:val="22"/>
          <w:szCs w:val="22"/>
          <w:lang w:val="kk-KZ"/>
        </w:rPr>
        <w:t xml:space="preserve">.К., </w:t>
      </w:r>
      <w:r w:rsidRPr="00993725">
        <w:rPr>
          <w:sz w:val="22"/>
          <w:szCs w:val="22"/>
          <w:lang w:val="kk-KZ"/>
        </w:rPr>
        <w:t xml:space="preserve">Head of the Department of General and inorganic chemistry, </w:t>
      </w:r>
      <w:r>
        <w:rPr>
          <w:sz w:val="22"/>
          <w:szCs w:val="22"/>
          <w:lang w:val="kk-KZ"/>
        </w:rPr>
        <w:t>Al-Farabi Kazakh National University</w:t>
      </w:r>
    </w:p>
    <w:p w:rsidR="00667C6D" w:rsidRDefault="00667C6D" w:rsidP="00667C6D">
      <w:pPr>
        <w:contextualSpacing/>
        <w:jc w:val="both"/>
        <w:rPr>
          <w:b/>
          <w:i/>
          <w:sz w:val="22"/>
          <w:szCs w:val="22"/>
          <w:lang w:val="kk-KZ"/>
        </w:rPr>
      </w:pPr>
      <w:r w:rsidRPr="00993725">
        <w:rPr>
          <w:b/>
          <w:i/>
          <w:sz w:val="22"/>
          <w:szCs w:val="22"/>
          <w:lang w:val="kk-KZ"/>
        </w:rPr>
        <w:t>About scientometric indicators of domestic journals in the Scopus database</w:t>
      </w:r>
    </w:p>
    <w:p w:rsidR="00667C6D" w:rsidRPr="00993725" w:rsidRDefault="00667C6D" w:rsidP="00667C6D">
      <w:pPr>
        <w:spacing w:line="230" w:lineRule="auto"/>
        <w:contextualSpacing/>
        <w:jc w:val="both"/>
        <w:rPr>
          <w:b/>
          <w:sz w:val="22"/>
          <w:szCs w:val="22"/>
          <w:lang w:val="kk-KZ"/>
        </w:rPr>
      </w:pPr>
    </w:p>
    <w:p w:rsidR="00667C6D" w:rsidRPr="00993725" w:rsidRDefault="00667C6D" w:rsidP="00667C6D">
      <w:pPr>
        <w:spacing w:line="230" w:lineRule="auto"/>
        <w:contextualSpacing/>
        <w:jc w:val="both"/>
        <w:rPr>
          <w:sz w:val="22"/>
          <w:szCs w:val="22"/>
          <w:lang w:val="kk-KZ"/>
        </w:rPr>
      </w:pPr>
      <w:r w:rsidRPr="00993725">
        <w:rPr>
          <w:b/>
          <w:sz w:val="22"/>
          <w:szCs w:val="22"/>
          <w:lang w:val="kk-KZ"/>
        </w:rPr>
        <w:t>Bigaliev A.B.,</w:t>
      </w:r>
      <w:r w:rsidRPr="00993725">
        <w:rPr>
          <w:sz w:val="22"/>
          <w:szCs w:val="22"/>
          <w:lang w:val="en-US"/>
        </w:rPr>
        <w:t xml:space="preserve"> </w:t>
      </w:r>
      <w:r w:rsidRPr="00993725">
        <w:rPr>
          <w:sz w:val="22"/>
          <w:szCs w:val="22"/>
          <w:lang w:val="kk-KZ"/>
        </w:rPr>
        <w:t>Professor of the Al-Farabi Kazakh National University</w:t>
      </w:r>
    </w:p>
    <w:p w:rsidR="00667C6D" w:rsidRPr="00993725" w:rsidRDefault="00667C6D" w:rsidP="00667C6D">
      <w:pPr>
        <w:spacing w:line="230" w:lineRule="auto"/>
        <w:contextualSpacing/>
        <w:jc w:val="both"/>
        <w:rPr>
          <w:b/>
          <w:i/>
          <w:sz w:val="22"/>
          <w:szCs w:val="22"/>
          <w:lang w:val="kk-KZ"/>
        </w:rPr>
      </w:pPr>
      <w:r w:rsidRPr="00993725">
        <w:rPr>
          <w:b/>
          <w:i/>
          <w:sz w:val="22"/>
          <w:szCs w:val="22"/>
          <w:lang w:val="kk-KZ"/>
        </w:rPr>
        <w:t>The way of the explorer – the path to cogniti.on of objective truth. Еcological genetics – science of the future</w:t>
      </w:r>
    </w:p>
    <w:p w:rsidR="00667C6D" w:rsidRDefault="00667C6D" w:rsidP="00667C6D">
      <w:pPr>
        <w:spacing w:line="230" w:lineRule="auto"/>
        <w:contextualSpacing/>
        <w:jc w:val="both"/>
        <w:rPr>
          <w:b/>
          <w:sz w:val="22"/>
          <w:szCs w:val="22"/>
          <w:lang w:val="kk-KZ"/>
        </w:rPr>
      </w:pPr>
    </w:p>
    <w:p w:rsidR="00667C6D" w:rsidRPr="00993725" w:rsidRDefault="00667C6D" w:rsidP="00667C6D">
      <w:pPr>
        <w:spacing w:line="230" w:lineRule="auto"/>
        <w:contextualSpacing/>
        <w:jc w:val="both"/>
        <w:rPr>
          <w:sz w:val="22"/>
          <w:szCs w:val="22"/>
          <w:lang w:val="kk-KZ"/>
        </w:rPr>
      </w:pPr>
      <w:r w:rsidRPr="00993725">
        <w:rPr>
          <w:b/>
          <w:sz w:val="22"/>
          <w:szCs w:val="22"/>
          <w:lang w:val="kk-KZ"/>
        </w:rPr>
        <w:t>Darmenov O.K.,</w:t>
      </w:r>
      <w:r w:rsidRPr="00993725">
        <w:rPr>
          <w:sz w:val="22"/>
          <w:szCs w:val="22"/>
          <w:lang w:val="kk-KZ"/>
        </w:rPr>
        <w:t xml:space="preserve"> Doctor of medical sciences, professor</w:t>
      </w:r>
      <w:r w:rsidRPr="00993725">
        <w:rPr>
          <w:sz w:val="22"/>
          <w:szCs w:val="22"/>
          <w:lang w:val="en-US"/>
        </w:rPr>
        <w:t xml:space="preserve"> </w:t>
      </w:r>
      <w:r w:rsidRPr="00993725">
        <w:rPr>
          <w:sz w:val="22"/>
          <w:szCs w:val="22"/>
          <w:lang w:val="kk-KZ"/>
        </w:rPr>
        <w:t>of Al-Farabi Kazakh National University</w:t>
      </w:r>
    </w:p>
    <w:p w:rsidR="00667C6D" w:rsidRPr="00993725" w:rsidRDefault="00667C6D" w:rsidP="00667C6D">
      <w:pPr>
        <w:spacing w:line="230" w:lineRule="auto"/>
        <w:contextualSpacing/>
        <w:jc w:val="both"/>
        <w:rPr>
          <w:b/>
          <w:i/>
          <w:sz w:val="22"/>
          <w:szCs w:val="22"/>
          <w:lang w:val="kk-KZ"/>
        </w:rPr>
      </w:pPr>
      <w:r w:rsidRPr="00993725">
        <w:rPr>
          <w:b/>
          <w:i/>
          <w:sz w:val="22"/>
          <w:szCs w:val="22"/>
          <w:lang w:val="kk-KZ"/>
        </w:rPr>
        <w:t>Actual issues of modern biomedicine</w:t>
      </w:r>
    </w:p>
    <w:p w:rsidR="00667C6D" w:rsidRDefault="00667C6D" w:rsidP="00667C6D">
      <w:pPr>
        <w:spacing w:line="232" w:lineRule="auto"/>
        <w:jc w:val="both"/>
        <w:rPr>
          <w:b/>
          <w:sz w:val="22"/>
          <w:szCs w:val="22"/>
          <w:lang w:val="kk-KZ"/>
        </w:rPr>
      </w:pPr>
    </w:p>
    <w:p w:rsidR="00667C6D" w:rsidRPr="00F81713" w:rsidRDefault="00667C6D" w:rsidP="00667C6D">
      <w:pPr>
        <w:spacing w:line="232" w:lineRule="auto"/>
        <w:jc w:val="both"/>
        <w:rPr>
          <w:sz w:val="22"/>
          <w:szCs w:val="22"/>
          <w:lang w:val="kk-KZ"/>
        </w:rPr>
      </w:pPr>
      <w:r w:rsidRPr="00F81713">
        <w:rPr>
          <w:b/>
          <w:sz w:val="22"/>
          <w:szCs w:val="22"/>
          <w:lang w:val="kk-KZ"/>
        </w:rPr>
        <w:lastRenderedPageBreak/>
        <w:t xml:space="preserve">Kustubaeva A. M., </w:t>
      </w:r>
      <w:r w:rsidRPr="00F81713">
        <w:rPr>
          <w:sz w:val="22"/>
          <w:szCs w:val="22"/>
          <w:lang w:val="kk-KZ"/>
        </w:rPr>
        <w:t>Candidate</w:t>
      </w:r>
      <w:r w:rsidRPr="00F81713">
        <w:rPr>
          <w:sz w:val="22"/>
          <w:szCs w:val="22"/>
          <w:lang w:val="en-US"/>
        </w:rPr>
        <w:t xml:space="preserve"> of Biological Sciences</w:t>
      </w:r>
      <w:r w:rsidRPr="00F81713">
        <w:rPr>
          <w:sz w:val="22"/>
          <w:szCs w:val="22"/>
          <w:lang w:val="kk-KZ"/>
        </w:rPr>
        <w:t xml:space="preserve">, acting professor of the Al-Farabi Kazakh National University </w:t>
      </w:r>
    </w:p>
    <w:p w:rsidR="00667C6D" w:rsidRPr="00F81713" w:rsidRDefault="00667C6D" w:rsidP="00667C6D">
      <w:pPr>
        <w:jc w:val="both"/>
        <w:rPr>
          <w:b/>
          <w:i/>
          <w:sz w:val="22"/>
          <w:szCs w:val="22"/>
          <w:lang w:val="kk-KZ"/>
        </w:rPr>
      </w:pPr>
      <w:r w:rsidRPr="00F81713">
        <w:rPr>
          <w:b/>
          <w:i/>
          <w:sz w:val="22"/>
          <w:szCs w:val="22"/>
          <w:lang w:val="kk-KZ"/>
        </w:rPr>
        <w:t>EEG markers of cognitive functions in depression</w:t>
      </w:r>
    </w:p>
    <w:p w:rsidR="00667C6D" w:rsidRDefault="00667C6D" w:rsidP="00667C6D">
      <w:pPr>
        <w:contextualSpacing/>
        <w:jc w:val="both"/>
        <w:rPr>
          <w:b/>
          <w:sz w:val="22"/>
          <w:szCs w:val="22"/>
          <w:lang w:val="en-US"/>
        </w:rPr>
      </w:pPr>
    </w:p>
    <w:p w:rsidR="00667C6D" w:rsidRPr="00993725" w:rsidRDefault="00667C6D" w:rsidP="00667C6D">
      <w:pPr>
        <w:contextualSpacing/>
        <w:jc w:val="both"/>
        <w:rPr>
          <w:sz w:val="22"/>
          <w:szCs w:val="22"/>
          <w:lang w:val="kk-KZ"/>
        </w:rPr>
      </w:pPr>
      <w:r w:rsidRPr="00993725">
        <w:rPr>
          <w:b/>
          <w:sz w:val="22"/>
          <w:szCs w:val="22"/>
          <w:lang w:val="en-US"/>
        </w:rPr>
        <w:t>Minazheva</w:t>
      </w:r>
      <w:r w:rsidRPr="00993725">
        <w:rPr>
          <w:b/>
          <w:sz w:val="22"/>
          <w:szCs w:val="22"/>
          <w:lang w:val="kk-KZ"/>
        </w:rPr>
        <w:t xml:space="preserve"> </w:t>
      </w:r>
      <w:r w:rsidRPr="00993725">
        <w:rPr>
          <w:b/>
          <w:sz w:val="22"/>
          <w:szCs w:val="22"/>
          <w:lang w:val="en-US"/>
        </w:rPr>
        <w:t>G</w:t>
      </w:r>
      <w:r w:rsidRPr="00993725">
        <w:rPr>
          <w:b/>
          <w:sz w:val="22"/>
          <w:szCs w:val="22"/>
          <w:lang w:val="kk-KZ"/>
        </w:rPr>
        <w:t>.</w:t>
      </w:r>
      <w:r w:rsidRPr="00993725">
        <w:rPr>
          <w:b/>
          <w:sz w:val="22"/>
          <w:szCs w:val="22"/>
          <w:lang w:val="en-US"/>
        </w:rPr>
        <w:t>S</w:t>
      </w:r>
      <w:r w:rsidRPr="00993725">
        <w:rPr>
          <w:b/>
          <w:sz w:val="22"/>
          <w:szCs w:val="22"/>
          <w:lang w:val="kk-KZ"/>
        </w:rPr>
        <w:t xml:space="preserve">., </w:t>
      </w:r>
      <w:r w:rsidRPr="00993725">
        <w:rPr>
          <w:sz w:val="22"/>
          <w:szCs w:val="22"/>
          <w:lang w:val="kk-KZ"/>
        </w:rPr>
        <w:t xml:space="preserve">Director of the Center for strategic development, </w:t>
      </w:r>
      <w:r>
        <w:rPr>
          <w:sz w:val="22"/>
          <w:szCs w:val="22"/>
          <w:lang w:val="kk-KZ"/>
        </w:rPr>
        <w:t>Al-Farabi Kazakh National University</w:t>
      </w:r>
      <w:r w:rsidRPr="00993725">
        <w:rPr>
          <w:sz w:val="22"/>
          <w:szCs w:val="22"/>
          <w:lang w:val="kk-KZ"/>
        </w:rPr>
        <w:t xml:space="preserve">. </w:t>
      </w:r>
    </w:p>
    <w:p w:rsidR="00667C6D" w:rsidRPr="00993725" w:rsidRDefault="00667C6D" w:rsidP="00667C6D">
      <w:pPr>
        <w:contextualSpacing/>
        <w:jc w:val="both"/>
        <w:rPr>
          <w:b/>
          <w:i/>
          <w:sz w:val="22"/>
          <w:szCs w:val="22"/>
          <w:lang w:val="kk-KZ"/>
        </w:rPr>
      </w:pPr>
      <w:r w:rsidRPr="00993725">
        <w:rPr>
          <w:b/>
          <w:i/>
          <w:sz w:val="22"/>
          <w:szCs w:val="22"/>
          <w:lang w:val="kk-KZ"/>
        </w:rPr>
        <w:t>Analysis of the performance of indicative indicators and ways to improve them</w:t>
      </w:r>
    </w:p>
    <w:p w:rsidR="00667C6D" w:rsidRDefault="00667C6D" w:rsidP="00667C6D">
      <w:pPr>
        <w:spacing w:line="230" w:lineRule="auto"/>
        <w:contextualSpacing/>
        <w:jc w:val="both"/>
        <w:rPr>
          <w:sz w:val="22"/>
          <w:szCs w:val="22"/>
          <w:lang w:val="kk-KZ"/>
        </w:rPr>
      </w:pPr>
    </w:p>
    <w:p w:rsidR="00667C6D" w:rsidRPr="00F81713" w:rsidRDefault="00667C6D" w:rsidP="00667C6D">
      <w:pPr>
        <w:spacing w:line="232" w:lineRule="auto"/>
        <w:jc w:val="both"/>
        <w:rPr>
          <w:sz w:val="22"/>
          <w:szCs w:val="22"/>
          <w:lang w:val="kk-KZ"/>
        </w:rPr>
      </w:pPr>
      <w:r w:rsidRPr="00F81713">
        <w:rPr>
          <w:b/>
          <w:sz w:val="22"/>
          <w:szCs w:val="22"/>
          <w:lang w:val="kk-KZ"/>
        </w:rPr>
        <w:t xml:space="preserve">Zholdasova M. K., </w:t>
      </w:r>
      <w:r w:rsidRPr="00F81713">
        <w:rPr>
          <w:sz w:val="22"/>
          <w:szCs w:val="22"/>
          <w:lang w:val="kk-KZ"/>
        </w:rPr>
        <w:t xml:space="preserve">Ph.D, Associate Professor of Al-Farabi Kazakh National University </w:t>
      </w:r>
    </w:p>
    <w:p w:rsidR="00667C6D" w:rsidRPr="00F81713" w:rsidRDefault="00667C6D" w:rsidP="00667C6D">
      <w:pPr>
        <w:spacing w:line="232" w:lineRule="auto"/>
        <w:jc w:val="both"/>
        <w:rPr>
          <w:b/>
          <w:i/>
          <w:sz w:val="22"/>
          <w:szCs w:val="22"/>
          <w:lang w:val="kk-KZ"/>
        </w:rPr>
      </w:pPr>
      <w:r w:rsidRPr="00F81713">
        <w:rPr>
          <w:b/>
          <w:i/>
          <w:sz w:val="22"/>
          <w:szCs w:val="22"/>
          <w:lang w:val="kk-KZ"/>
        </w:rPr>
        <w:t>Exercise control in depressive states</w:t>
      </w:r>
    </w:p>
    <w:p w:rsidR="00667C6D" w:rsidRPr="00F81713" w:rsidRDefault="00667C6D" w:rsidP="00667C6D">
      <w:pPr>
        <w:jc w:val="center"/>
        <w:rPr>
          <w:rFonts w:eastAsia="+mn-ea"/>
          <w:b/>
          <w:spacing w:val="-4"/>
          <w:kern w:val="24"/>
          <w:sz w:val="22"/>
          <w:szCs w:val="22"/>
          <w:lang w:val="kk-KZ"/>
        </w:rPr>
      </w:pPr>
    </w:p>
    <w:p w:rsidR="00667C6D" w:rsidRPr="00F81713" w:rsidRDefault="00667C6D" w:rsidP="00667C6D">
      <w:pPr>
        <w:spacing w:line="232" w:lineRule="auto"/>
        <w:jc w:val="both"/>
        <w:rPr>
          <w:sz w:val="22"/>
          <w:szCs w:val="22"/>
          <w:lang w:val="kk-KZ"/>
        </w:rPr>
      </w:pPr>
      <w:r w:rsidRPr="00F81713">
        <w:rPr>
          <w:b/>
          <w:sz w:val="22"/>
          <w:szCs w:val="22"/>
          <w:lang w:val="en-US"/>
        </w:rPr>
        <w:t>Kamzanova</w:t>
      </w:r>
      <w:r w:rsidRPr="00F81713">
        <w:rPr>
          <w:b/>
          <w:sz w:val="22"/>
          <w:szCs w:val="22"/>
          <w:lang w:val="kk-KZ"/>
        </w:rPr>
        <w:t xml:space="preserve"> A. T., </w:t>
      </w:r>
      <w:r w:rsidRPr="00F81713">
        <w:rPr>
          <w:sz w:val="22"/>
          <w:szCs w:val="22"/>
          <w:lang w:val="kk-KZ"/>
        </w:rPr>
        <w:t>PhD, Associate professor</w:t>
      </w:r>
      <w:r w:rsidRPr="00F81713">
        <w:rPr>
          <w:sz w:val="22"/>
          <w:szCs w:val="22"/>
          <w:lang w:val="en-US"/>
        </w:rPr>
        <w:t xml:space="preserve"> of</w:t>
      </w:r>
      <w:r w:rsidRPr="00F81713">
        <w:rPr>
          <w:sz w:val="22"/>
          <w:szCs w:val="22"/>
          <w:lang w:val="kk-KZ"/>
        </w:rPr>
        <w:t xml:space="preserve"> Al-Farabi Kazakh National University </w:t>
      </w:r>
    </w:p>
    <w:p w:rsidR="00667C6D" w:rsidRPr="00F81713" w:rsidRDefault="00667C6D" w:rsidP="00667C6D">
      <w:pPr>
        <w:jc w:val="both"/>
        <w:rPr>
          <w:b/>
          <w:i/>
          <w:sz w:val="22"/>
          <w:szCs w:val="22"/>
          <w:lang w:val="kk-KZ"/>
        </w:rPr>
      </w:pPr>
      <w:r w:rsidRPr="00F81713">
        <w:rPr>
          <w:b/>
          <w:i/>
          <w:sz w:val="22"/>
          <w:szCs w:val="22"/>
          <w:lang w:val="kk-KZ"/>
        </w:rPr>
        <w:t>Decision making and evoked brain potentials</w:t>
      </w:r>
    </w:p>
    <w:p w:rsidR="00667C6D" w:rsidRPr="00F81713" w:rsidRDefault="00667C6D" w:rsidP="00667C6D">
      <w:pPr>
        <w:jc w:val="both"/>
        <w:rPr>
          <w:sz w:val="22"/>
          <w:szCs w:val="22"/>
          <w:lang w:val="kk-KZ"/>
        </w:rPr>
      </w:pPr>
    </w:p>
    <w:p w:rsidR="00667C6D" w:rsidRPr="00F81713" w:rsidRDefault="00667C6D" w:rsidP="00667C6D">
      <w:pPr>
        <w:spacing w:line="232" w:lineRule="auto"/>
        <w:jc w:val="both"/>
        <w:rPr>
          <w:sz w:val="22"/>
          <w:szCs w:val="22"/>
          <w:lang w:val="kk-KZ"/>
        </w:rPr>
      </w:pPr>
      <w:r w:rsidRPr="00F81713">
        <w:rPr>
          <w:rFonts w:eastAsia="+mn-ea"/>
          <w:b/>
          <w:spacing w:val="-4"/>
          <w:kern w:val="24"/>
          <w:sz w:val="22"/>
          <w:szCs w:val="22"/>
          <w:lang w:val="kk-KZ"/>
        </w:rPr>
        <w:t>Mun M. V.,</w:t>
      </w:r>
      <w:r w:rsidRPr="00F81713">
        <w:rPr>
          <w:rFonts w:eastAsia="+mn-ea"/>
          <w:b/>
          <w:spacing w:val="-4"/>
          <w:kern w:val="24"/>
          <w:sz w:val="22"/>
          <w:szCs w:val="22"/>
          <w:lang w:val="en-US"/>
        </w:rPr>
        <w:t xml:space="preserve"> </w:t>
      </w:r>
      <w:r w:rsidRPr="00F81713">
        <w:rPr>
          <w:sz w:val="22"/>
          <w:szCs w:val="22"/>
          <w:lang w:val="kk-KZ"/>
        </w:rPr>
        <w:t xml:space="preserve">Ph.D, Associate Professor of Al-Farabi Kazakh National University </w:t>
      </w:r>
    </w:p>
    <w:p w:rsidR="00667C6D" w:rsidRPr="00F81713" w:rsidRDefault="00667C6D" w:rsidP="00667C6D">
      <w:pPr>
        <w:jc w:val="both"/>
        <w:rPr>
          <w:rFonts w:eastAsia="+mn-ea"/>
          <w:b/>
          <w:i/>
          <w:spacing w:val="-4"/>
          <w:kern w:val="24"/>
          <w:sz w:val="22"/>
          <w:szCs w:val="22"/>
          <w:lang w:val="kk-KZ"/>
        </w:rPr>
      </w:pPr>
      <w:r w:rsidRPr="00F81713">
        <w:rPr>
          <w:rFonts w:eastAsia="+mn-ea"/>
          <w:b/>
          <w:i/>
          <w:spacing w:val="-4"/>
          <w:kern w:val="24"/>
          <w:sz w:val="22"/>
          <w:szCs w:val="22"/>
          <w:lang w:val="kk-KZ"/>
        </w:rPr>
        <w:t>Aspects of human capital based on a review of modern English-language literature on HR</w:t>
      </w:r>
    </w:p>
    <w:p w:rsidR="00667C6D" w:rsidRDefault="00667C6D" w:rsidP="00667C6D">
      <w:pPr>
        <w:spacing w:line="230" w:lineRule="auto"/>
        <w:contextualSpacing/>
        <w:jc w:val="both"/>
        <w:rPr>
          <w:sz w:val="22"/>
          <w:szCs w:val="22"/>
          <w:lang w:val="kk-KZ"/>
        </w:rPr>
      </w:pPr>
    </w:p>
    <w:p w:rsidR="00667C6D" w:rsidRPr="00F81713" w:rsidRDefault="00667C6D" w:rsidP="00667C6D">
      <w:pPr>
        <w:spacing w:line="232" w:lineRule="auto"/>
        <w:jc w:val="both"/>
        <w:rPr>
          <w:sz w:val="22"/>
          <w:szCs w:val="22"/>
          <w:lang w:val="kk-KZ"/>
        </w:rPr>
      </w:pPr>
      <w:r w:rsidRPr="00F81713">
        <w:rPr>
          <w:b/>
          <w:sz w:val="22"/>
          <w:szCs w:val="22"/>
          <w:lang w:val="kk-KZ"/>
        </w:rPr>
        <w:t xml:space="preserve">Kudaibergenova S.K., </w:t>
      </w:r>
      <w:r w:rsidRPr="00F81713">
        <w:rPr>
          <w:sz w:val="22"/>
          <w:szCs w:val="22"/>
          <w:lang w:val="kk-KZ"/>
        </w:rPr>
        <w:t xml:space="preserve">Ph.D, Associate Professor of Al-Farabi Kazakh National University </w:t>
      </w:r>
    </w:p>
    <w:p w:rsidR="00667C6D" w:rsidRPr="00F81713" w:rsidRDefault="00667C6D" w:rsidP="00667C6D">
      <w:pPr>
        <w:jc w:val="both"/>
        <w:rPr>
          <w:rFonts w:eastAsia="+mn-ea"/>
          <w:b/>
          <w:spacing w:val="-4"/>
          <w:kern w:val="24"/>
          <w:sz w:val="22"/>
          <w:szCs w:val="22"/>
          <w:lang w:val="kk-KZ"/>
        </w:rPr>
      </w:pPr>
      <w:r w:rsidRPr="00F81713">
        <w:rPr>
          <w:b/>
          <w:i/>
          <w:sz w:val="22"/>
          <w:szCs w:val="22"/>
          <w:lang w:val="kk-KZ"/>
        </w:rPr>
        <w:t>Prospects for the development of clinical psychology in Kazakhstan</w:t>
      </w:r>
    </w:p>
    <w:p w:rsidR="00667C6D" w:rsidRDefault="00667C6D" w:rsidP="00667C6D">
      <w:pPr>
        <w:spacing w:line="230" w:lineRule="auto"/>
        <w:jc w:val="both"/>
        <w:rPr>
          <w:b/>
          <w:bCs/>
          <w:spacing w:val="-4"/>
          <w:sz w:val="22"/>
          <w:szCs w:val="22"/>
          <w:lang w:val="kk-KZ"/>
        </w:rPr>
      </w:pPr>
    </w:p>
    <w:p w:rsidR="00667C6D" w:rsidRPr="00993725" w:rsidRDefault="00667C6D" w:rsidP="00667C6D">
      <w:pPr>
        <w:spacing w:line="230" w:lineRule="auto"/>
        <w:jc w:val="both"/>
        <w:rPr>
          <w:bCs/>
          <w:spacing w:val="-4"/>
          <w:sz w:val="22"/>
          <w:szCs w:val="22"/>
          <w:lang w:val="kk-KZ"/>
        </w:rPr>
      </w:pPr>
      <w:r w:rsidRPr="00993725">
        <w:rPr>
          <w:b/>
          <w:bCs/>
          <w:spacing w:val="-4"/>
          <w:sz w:val="22"/>
          <w:szCs w:val="22"/>
          <w:lang w:val="kk-KZ"/>
        </w:rPr>
        <w:t xml:space="preserve">Meldebekova A.A., </w:t>
      </w:r>
      <w:r w:rsidRPr="00993725">
        <w:rPr>
          <w:bCs/>
          <w:spacing w:val="-4"/>
          <w:sz w:val="22"/>
          <w:szCs w:val="22"/>
          <w:lang w:val="kk-KZ"/>
        </w:rPr>
        <w:t>senior lecturer</w:t>
      </w:r>
      <w:r w:rsidRPr="00993725">
        <w:rPr>
          <w:sz w:val="22"/>
          <w:szCs w:val="22"/>
          <w:lang w:val="kk-KZ"/>
        </w:rPr>
        <w:t xml:space="preserve"> </w:t>
      </w:r>
      <w:r w:rsidRPr="00993725">
        <w:rPr>
          <w:bCs/>
          <w:spacing w:val="-4"/>
          <w:sz w:val="22"/>
          <w:szCs w:val="22"/>
          <w:lang w:val="kk-KZ"/>
        </w:rPr>
        <w:t>of Al-Farabi Kazakh National University</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Typology of camel milk in different regions of Kazakhstan</w:t>
      </w:r>
    </w:p>
    <w:p w:rsidR="00667C6D" w:rsidRDefault="00667C6D" w:rsidP="00667C6D">
      <w:pPr>
        <w:jc w:val="both"/>
        <w:rPr>
          <w:rFonts w:eastAsia="+mn-ea"/>
          <w:b/>
          <w:spacing w:val="-4"/>
          <w:kern w:val="24"/>
          <w:sz w:val="22"/>
          <w:szCs w:val="22"/>
          <w:lang w:val="en-US"/>
        </w:rPr>
      </w:pPr>
    </w:p>
    <w:p w:rsidR="00667C6D" w:rsidRPr="00F81713" w:rsidRDefault="00667C6D" w:rsidP="00667C6D">
      <w:pPr>
        <w:jc w:val="both"/>
        <w:rPr>
          <w:rFonts w:eastAsia="+mn-ea"/>
          <w:spacing w:val="-4"/>
          <w:kern w:val="24"/>
          <w:sz w:val="22"/>
          <w:szCs w:val="22"/>
          <w:lang w:val="en-US"/>
        </w:rPr>
      </w:pPr>
      <w:r w:rsidRPr="005E7191">
        <w:rPr>
          <w:rFonts w:eastAsia="+mn-ea"/>
          <w:b/>
          <w:spacing w:val="-4"/>
          <w:kern w:val="24"/>
          <w:sz w:val="22"/>
          <w:szCs w:val="22"/>
          <w:lang w:val="en-US"/>
        </w:rPr>
        <w:t>Borbasova G.N.,</w:t>
      </w:r>
      <w:r w:rsidRPr="00F81713">
        <w:rPr>
          <w:sz w:val="22"/>
          <w:szCs w:val="22"/>
          <w:lang w:val="en-US"/>
        </w:rPr>
        <w:t xml:space="preserve"> </w:t>
      </w:r>
      <w:r w:rsidRPr="00F81713">
        <w:rPr>
          <w:rFonts w:eastAsia="+mn-ea"/>
          <w:spacing w:val="-4"/>
          <w:kern w:val="24"/>
          <w:sz w:val="22"/>
          <w:szCs w:val="22"/>
          <w:lang w:val="en-US"/>
        </w:rPr>
        <w:t>Associate Professor of Al-Farabi Kazakh National University</w:t>
      </w:r>
    </w:p>
    <w:p w:rsidR="00667C6D" w:rsidRPr="00F81713" w:rsidRDefault="00667C6D" w:rsidP="00667C6D">
      <w:pPr>
        <w:jc w:val="both"/>
        <w:rPr>
          <w:rFonts w:eastAsia="+mn-ea"/>
          <w:b/>
          <w:i/>
          <w:spacing w:val="-4"/>
          <w:kern w:val="24"/>
          <w:sz w:val="22"/>
          <w:szCs w:val="22"/>
          <w:lang w:val="kk-KZ"/>
        </w:rPr>
      </w:pPr>
      <w:r w:rsidRPr="00F81713">
        <w:rPr>
          <w:rFonts w:eastAsia="+mn-ea"/>
          <w:b/>
          <w:i/>
          <w:spacing w:val="-4"/>
          <w:kern w:val="24"/>
          <w:sz w:val="22"/>
          <w:szCs w:val="22"/>
          <w:lang w:val="kk-KZ"/>
        </w:rPr>
        <w:t>Individual features in the executive control and EEG indicators</w:t>
      </w:r>
    </w:p>
    <w:p w:rsidR="00667C6D" w:rsidRPr="00F81713" w:rsidRDefault="00667C6D" w:rsidP="00667C6D">
      <w:pPr>
        <w:jc w:val="both"/>
        <w:rPr>
          <w:rFonts w:eastAsia="+mn-ea"/>
          <w:b/>
          <w:spacing w:val="-4"/>
          <w:kern w:val="24"/>
          <w:sz w:val="22"/>
          <w:szCs w:val="22"/>
          <w:lang w:val="kk-KZ"/>
        </w:rPr>
      </w:pPr>
    </w:p>
    <w:p w:rsidR="00667C6D" w:rsidRPr="00F81713" w:rsidRDefault="00667C6D" w:rsidP="00667C6D">
      <w:pPr>
        <w:jc w:val="both"/>
        <w:rPr>
          <w:spacing w:val="-4"/>
          <w:sz w:val="22"/>
          <w:szCs w:val="22"/>
          <w:lang w:val="kk-KZ"/>
        </w:rPr>
      </w:pPr>
      <w:r w:rsidRPr="00F81713">
        <w:rPr>
          <w:b/>
          <w:spacing w:val="-4"/>
          <w:sz w:val="22"/>
          <w:szCs w:val="22"/>
          <w:lang w:val="kk-KZ"/>
        </w:rPr>
        <w:t xml:space="preserve">Mukataeva D. I., </w:t>
      </w:r>
      <w:r w:rsidRPr="00F81713">
        <w:rPr>
          <w:spacing w:val="-4"/>
          <w:sz w:val="22"/>
          <w:szCs w:val="22"/>
          <w:lang w:val="kk-KZ"/>
        </w:rPr>
        <w:t>PhD</w:t>
      </w:r>
      <w:r w:rsidRPr="00F81713">
        <w:rPr>
          <w:spacing w:val="-4"/>
          <w:sz w:val="22"/>
          <w:szCs w:val="22"/>
          <w:lang w:val="en-US"/>
        </w:rPr>
        <w:t xml:space="preserve">, </w:t>
      </w:r>
      <w:r w:rsidRPr="00F81713">
        <w:rPr>
          <w:spacing w:val="-4"/>
          <w:sz w:val="22"/>
          <w:szCs w:val="22"/>
          <w:lang w:val="kk-KZ"/>
        </w:rPr>
        <w:t xml:space="preserve"> Senior lecturer of Al-Farabi Kazakh National University </w:t>
      </w:r>
    </w:p>
    <w:p w:rsidR="00667C6D" w:rsidRPr="00F81713" w:rsidRDefault="00667C6D" w:rsidP="00667C6D">
      <w:pPr>
        <w:jc w:val="both"/>
        <w:rPr>
          <w:b/>
          <w:i/>
          <w:spacing w:val="-4"/>
          <w:sz w:val="22"/>
          <w:szCs w:val="22"/>
          <w:lang w:val="kk-KZ"/>
        </w:rPr>
      </w:pPr>
      <w:r w:rsidRPr="00F81713">
        <w:rPr>
          <w:b/>
          <w:i/>
          <w:spacing w:val="-4"/>
          <w:sz w:val="22"/>
          <w:szCs w:val="22"/>
          <w:lang w:val="kk-KZ"/>
        </w:rPr>
        <w:t>Methodological approaches to the study of the problem of socio-pedagogical support of the formation of project competence of students</w:t>
      </w:r>
    </w:p>
    <w:p w:rsidR="00667C6D" w:rsidRPr="00F81713" w:rsidRDefault="00667C6D" w:rsidP="00667C6D">
      <w:pPr>
        <w:jc w:val="both"/>
        <w:rPr>
          <w:b/>
          <w:sz w:val="22"/>
          <w:szCs w:val="22"/>
          <w:lang w:val="kk-KZ"/>
        </w:rPr>
      </w:pPr>
    </w:p>
    <w:p w:rsidR="00667C6D" w:rsidRPr="00993725" w:rsidRDefault="00667C6D" w:rsidP="00667C6D">
      <w:pPr>
        <w:spacing w:line="230" w:lineRule="auto"/>
        <w:jc w:val="both"/>
        <w:rPr>
          <w:bCs/>
          <w:spacing w:val="-4"/>
          <w:sz w:val="22"/>
          <w:szCs w:val="22"/>
          <w:lang w:val="kk-KZ"/>
        </w:rPr>
      </w:pPr>
      <w:r w:rsidRPr="00993725">
        <w:rPr>
          <w:b/>
          <w:bCs/>
          <w:spacing w:val="-4"/>
          <w:sz w:val="22"/>
          <w:szCs w:val="22"/>
          <w:lang w:val="kk-KZ"/>
        </w:rPr>
        <w:t>Kohkimbaev K.</w:t>
      </w:r>
      <w:r w:rsidRPr="00993725">
        <w:rPr>
          <w:b/>
          <w:bCs/>
          <w:spacing w:val="-4"/>
          <w:sz w:val="22"/>
          <w:szCs w:val="22"/>
          <w:lang w:val="en-US"/>
        </w:rPr>
        <w:t>S</w:t>
      </w:r>
      <w:r w:rsidRPr="00993725">
        <w:rPr>
          <w:b/>
          <w:bCs/>
          <w:spacing w:val="-4"/>
          <w:sz w:val="22"/>
          <w:szCs w:val="22"/>
          <w:lang w:val="kk-KZ"/>
        </w:rPr>
        <w:t xml:space="preserve">., </w:t>
      </w:r>
      <w:r w:rsidRPr="00993725">
        <w:rPr>
          <w:bCs/>
          <w:spacing w:val="-4"/>
          <w:sz w:val="22"/>
          <w:szCs w:val="22"/>
          <w:lang w:val="kk-KZ"/>
        </w:rPr>
        <w:t>senior lecturer</w:t>
      </w:r>
      <w:r w:rsidRPr="00993725">
        <w:rPr>
          <w:sz w:val="22"/>
          <w:szCs w:val="22"/>
          <w:lang w:val="kk-KZ"/>
        </w:rPr>
        <w:t xml:space="preserve"> </w:t>
      </w:r>
      <w:r w:rsidRPr="00993725">
        <w:rPr>
          <w:bCs/>
          <w:spacing w:val="-4"/>
          <w:sz w:val="22"/>
          <w:szCs w:val="22"/>
          <w:lang w:val="kk-KZ"/>
        </w:rPr>
        <w:t>of Al-Farabi Kazakh National University</w:t>
      </w:r>
    </w:p>
    <w:p w:rsidR="00667C6D" w:rsidRPr="00993725" w:rsidRDefault="00667C6D" w:rsidP="00667C6D">
      <w:pPr>
        <w:spacing w:line="230" w:lineRule="auto"/>
        <w:contextualSpacing/>
        <w:jc w:val="both"/>
        <w:rPr>
          <w:sz w:val="22"/>
          <w:szCs w:val="22"/>
          <w:lang w:val="kk-KZ"/>
        </w:rPr>
      </w:pPr>
      <w:r w:rsidRPr="00993725">
        <w:rPr>
          <w:b/>
          <w:bCs/>
          <w:i/>
          <w:spacing w:val="-4"/>
          <w:sz w:val="22"/>
          <w:szCs w:val="22"/>
          <w:lang w:val="kk-KZ"/>
        </w:rPr>
        <w:t>On the problem of training specialist entomologists in Kazakhstan</w:t>
      </w:r>
    </w:p>
    <w:p w:rsidR="00667C6D" w:rsidRDefault="00667C6D" w:rsidP="00667C6D">
      <w:pPr>
        <w:contextualSpacing/>
        <w:jc w:val="both"/>
        <w:rPr>
          <w:b/>
          <w:sz w:val="22"/>
          <w:szCs w:val="22"/>
          <w:lang w:val="en-US"/>
        </w:rPr>
      </w:pPr>
    </w:p>
    <w:p w:rsidR="00667C6D" w:rsidRPr="00993725" w:rsidRDefault="00667C6D" w:rsidP="00667C6D">
      <w:pPr>
        <w:contextualSpacing/>
        <w:jc w:val="both"/>
        <w:rPr>
          <w:sz w:val="22"/>
          <w:szCs w:val="22"/>
          <w:lang w:val="kk-KZ"/>
        </w:rPr>
      </w:pPr>
      <w:r w:rsidRPr="00993725">
        <w:rPr>
          <w:b/>
          <w:sz w:val="22"/>
          <w:szCs w:val="22"/>
          <w:lang w:val="en-US"/>
        </w:rPr>
        <w:t>Ramadinkyzy</w:t>
      </w:r>
      <w:r w:rsidRPr="00993725">
        <w:rPr>
          <w:b/>
          <w:sz w:val="22"/>
          <w:szCs w:val="22"/>
          <w:lang w:val="kk-KZ"/>
        </w:rPr>
        <w:t xml:space="preserve"> К.,</w:t>
      </w:r>
      <w:r w:rsidRPr="00993725">
        <w:rPr>
          <w:b/>
          <w:i/>
          <w:sz w:val="22"/>
          <w:szCs w:val="22"/>
          <w:lang w:val="kk-KZ"/>
        </w:rPr>
        <w:t xml:space="preserve"> </w:t>
      </w:r>
      <w:r w:rsidRPr="00993725">
        <w:rPr>
          <w:sz w:val="22"/>
          <w:szCs w:val="22"/>
          <w:lang w:val="kk-KZ"/>
        </w:rPr>
        <w:t xml:space="preserve">Leading specialist of the Department of science and publication activity, </w:t>
      </w:r>
      <w:r>
        <w:rPr>
          <w:sz w:val="22"/>
          <w:szCs w:val="22"/>
          <w:lang w:val="kk-KZ"/>
        </w:rPr>
        <w:t>Al-Farabi Kazakh National University</w:t>
      </w:r>
    </w:p>
    <w:p w:rsidR="00667C6D" w:rsidRPr="00993725" w:rsidRDefault="00667C6D" w:rsidP="00667C6D">
      <w:pPr>
        <w:contextualSpacing/>
        <w:jc w:val="both"/>
        <w:rPr>
          <w:b/>
          <w:i/>
          <w:sz w:val="22"/>
          <w:szCs w:val="22"/>
          <w:lang w:val="kk-KZ"/>
        </w:rPr>
      </w:pPr>
      <w:r w:rsidRPr="00993725">
        <w:rPr>
          <w:b/>
          <w:i/>
          <w:sz w:val="22"/>
          <w:szCs w:val="22"/>
          <w:lang w:val="kk-KZ"/>
        </w:rPr>
        <w:t>Comparison of analytical tools InCites (Clarivate Analytics) and SciVal (Elsevier)</w:t>
      </w:r>
    </w:p>
    <w:p w:rsidR="00667C6D" w:rsidRPr="00993725" w:rsidRDefault="00667C6D" w:rsidP="00667C6D">
      <w:pPr>
        <w:spacing w:line="230" w:lineRule="auto"/>
        <w:contextualSpacing/>
        <w:jc w:val="both"/>
        <w:rPr>
          <w:sz w:val="22"/>
          <w:szCs w:val="22"/>
          <w:lang w:val="kk-KZ"/>
        </w:rPr>
      </w:pPr>
    </w:p>
    <w:p w:rsidR="00667C6D" w:rsidRPr="00993725" w:rsidRDefault="00667C6D" w:rsidP="00667C6D">
      <w:pPr>
        <w:spacing w:line="230" w:lineRule="auto"/>
        <w:jc w:val="both"/>
        <w:rPr>
          <w:b/>
          <w:bCs/>
          <w:i/>
          <w:spacing w:val="-4"/>
          <w:sz w:val="22"/>
          <w:szCs w:val="22"/>
          <w:lang w:val="kk-KZ"/>
        </w:rPr>
      </w:pPr>
      <w:r w:rsidRPr="00993725">
        <w:rPr>
          <w:b/>
          <w:bCs/>
          <w:spacing w:val="-4"/>
          <w:sz w:val="22"/>
          <w:szCs w:val="22"/>
          <w:lang w:val="en-US"/>
        </w:rPr>
        <w:t>Mamirova A</w:t>
      </w:r>
      <w:r w:rsidRPr="00993725">
        <w:rPr>
          <w:b/>
          <w:bCs/>
          <w:spacing w:val="-4"/>
          <w:sz w:val="22"/>
          <w:szCs w:val="22"/>
          <w:lang w:val="kk-KZ"/>
        </w:rPr>
        <w:t>.</w:t>
      </w:r>
      <w:r w:rsidRPr="00993725">
        <w:rPr>
          <w:b/>
          <w:bCs/>
          <w:spacing w:val="-4"/>
          <w:sz w:val="22"/>
          <w:szCs w:val="22"/>
          <w:lang w:val="en-US"/>
        </w:rPr>
        <w:t>A.</w:t>
      </w:r>
      <w:r w:rsidRPr="00993725">
        <w:rPr>
          <w:b/>
          <w:bCs/>
          <w:spacing w:val="-4"/>
          <w:sz w:val="22"/>
          <w:szCs w:val="22"/>
          <w:lang w:val="kk-KZ"/>
        </w:rPr>
        <w:t>,</w:t>
      </w:r>
      <w:r w:rsidRPr="00993725">
        <w:rPr>
          <w:b/>
          <w:bCs/>
          <w:i/>
          <w:spacing w:val="-4"/>
          <w:sz w:val="22"/>
          <w:szCs w:val="22"/>
          <w:lang w:val="kk-KZ"/>
        </w:rPr>
        <w:t xml:space="preserve"> </w:t>
      </w:r>
      <w:r w:rsidRPr="00993725">
        <w:rPr>
          <w:bCs/>
          <w:spacing w:val="-4"/>
          <w:sz w:val="22"/>
          <w:szCs w:val="22"/>
          <w:lang w:val="kk-KZ"/>
        </w:rPr>
        <w:t>PhD Student of Al-Farabi Kazakh National University</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Identification and assessment of unutilized and prohibited to use pesticides in animal and plant originated food</w:t>
      </w:r>
    </w:p>
    <w:p w:rsidR="00667C6D" w:rsidRPr="00993725" w:rsidRDefault="00667C6D" w:rsidP="00667C6D">
      <w:pPr>
        <w:spacing w:line="230" w:lineRule="auto"/>
        <w:contextualSpacing/>
        <w:jc w:val="both"/>
        <w:rPr>
          <w:b/>
          <w:bCs/>
          <w:i/>
          <w:spacing w:val="-4"/>
          <w:sz w:val="22"/>
          <w:szCs w:val="22"/>
          <w:lang w:val="kk-KZ"/>
        </w:rPr>
      </w:pPr>
    </w:p>
    <w:p w:rsidR="00667C6D" w:rsidRPr="00993725" w:rsidRDefault="00667C6D" w:rsidP="00667C6D">
      <w:pPr>
        <w:spacing w:line="230" w:lineRule="auto"/>
        <w:jc w:val="both"/>
        <w:rPr>
          <w:b/>
          <w:bCs/>
          <w:i/>
          <w:spacing w:val="-4"/>
          <w:sz w:val="22"/>
          <w:szCs w:val="22"/>
          <w:lang w:val="kk-KZ"/>
        </w:rPr>
      </w:pPr>
      <w:r w:rsidRPr="00993725">
        <w:rPr>
          <w:b/>
          <w:bCs/>
          <w:spacing w:val="-4"/>
          <w:sz w:val="22"/>
          <w:szCs w:val="22"/>
          <w:lang w:val="en-US"/>
        </w:rPr>
        <w:t>Huma Balouch</w:t>
      </w:r>
      <w:r w:rsidRPr="00993725">
        <w:rPr>
          <w:b/>
          <w:bCs/>
          <w:spacing w:val="-4"/>
          <w:sz w:val="22"/>
          <w:szCs w:val="22"/>
          <w:lang w:val="kk-KZ"/>
        </w:rPr>
        <w:t>,</w:t>
      </w:r>
      <w:r w:rsidRPr="00993725">
        <w:rPr>
          <w:b/>
          <w:bCs/>
          <w:i/>
          <w:spacing w:val="-4"/>
          <w:sz w:val="22"/>
          <w:szCs w:val="22"/>
          <w:lang w:val="kk-KZ"/>
        </w:rPr>
        <w:t xml:space="preserve"> </w:t>
      </w:r>
      <w:r w:rsidRPr="00993725">
        <w:rPr>
          <w:bCs/>
          <w:spacing w:val="-4"/>
          <w:sz w:val="22"/>
          <w:szCs w:val="22"/>
          <w:lang w:val="kk-KZ"/>
        </w:rPr>
        <w:t>PhD Student of Al-Farabi Kazakh National University</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A Next-generation Approach for Assessment of Ecological State of Aquatic Systems based on Microalgae</w:t>
      </w:r>
    </w:p>
    <w:p w:rsidR="00667C6D" w:rsidRPr="00993725" w:rsidRDefault="00667C6D" w:rsidP="00667C6D">
      <w:pPr>
        <w:spacing w:line="230" w:lineRule="auto"/>
        <w:contextualSpacing/>
        <w:jc w:val="both"/>
        <w:rPr>
          <w:b/>
          <w:bCs/>
          <w:i/>
          <w:spacing w:val="-4"/>
          <w:sz w:val="22"/>
          <w:szCs w:val="22"/>
          <w:lang w:val="kk-KZ"/>
        </w:rPr>
      </w:pPr>
    </w:p>
    <w:p w:rsidR="00667C6D" w:rsidRPr="00993725" w:rsidRDefault="00667C6D" w:rsidP="00667C6D">
      <w:pPr>
        <w:spacing w:line="230" w:lineRule="auto"/>
        <w:contextualSpacing/>
        <w:jc w:val="both"/>
        <w:rPr>
          <w:rFonts w:eastAsia="Calibri"/>
          <w:b/>
          <w:i/>
          <w:sz w:val="22"/>
          <w:szCs w:val="22"/>
          <w:lang w:val="en-US" w:eastAsia="en-US"/>
        </w:rPr>
      </w:pPr>
      <w:r w:rsidRPr="00020931">
        <w:rPr>
          <w:rFonts w:eastAsia="Calibri"/>
          <w:b/>
          <w:sz w:val="22"/>
          <w:szCs w:val="22"/>
          <w:lang w:val="en-US" w:eastAsia="en-US"/>
        </w:rPr>
        <w:t>Murzagulova M.D.,</w:t>
      </w:r>
      <w:r w:rsidRPr="00993725">
        <w:rPr>
          <w:sz w:val="22"/>
          <w:szCs w:val="22"/>
          <w:lang w:val="en-US"/>
        </w:rPr>
        <w:t xml:space="preserve"> master, </w:t>
      </w:r>
      <w:r w:rsidRPr="00993725">
        <w:rPr>
          <w:rFonts w:eastAsia="Calibri"/>
          <w:sz w:val="22"/>
          <w:szCs w:val="22"/>
          <w:lang w:val="en-US" w:eastAsia="en-US"/>
        </w:rPr>
        <w:t>Al-Farabi Kazakh National University</w:t>
      </w:r>
    </w:p>
    <w:p w:rsidR="00667C6D" w:rsidRPr="00993725" w:rsidRDefault="00667C6D" w:rsidP="00667C6D">
      <w:pPr>
        <w:spacing w:line="230" w:lineRule="auto"/>
        <w:contextualSpacing/>
        <w:jc w:val="both"/>
        <w:rPr>
          <w:rFonts w:eastAsia="Calibri"/>
          <w:b/>
          <w:i/>
          <w:sz w:val="22"/>
          <w:szCs w:val="22"/>
          <w:lang w:val="en-US" w:eastAsia="en-US"/>
        </w:rPr>
      </w:pPr>
      <w:r w:rsidRPr="00993725">
        <w:rPr>
          <w:rFonts w:eastAsia="Calibri"/>
          <w:b/>
          <w:i/>
          <w:sz w:val="22"/>
          <w:szCs w:val="22"/>
          <w:lang w:val="en-US" w:eastAsia="en-US"/>
        </w:rPr>
        <w:t>Using interactive methods in seminars</w:t>
      </w:r>
    </w:p>
    <w:p w:rsidR="00667C6D" w:rsidRPr="00993725" w:rsidRDefault="00667C6D" w:rsidP="00667C6D">
      <w:pPr>
        <w:spacing w:line="230" w:lineRule="auto"/>
        <w:contextualSpacing/>
        <w:jc w:val="both"/>
        <w:rPr>
          <w:rFonts w:eastAsia="Calibri"/>
          <w:sz w:val="22"/>
          <w:szCs w:val="22"/>
          <w:lang w:val="en-US" w:eastAsia="en-US"/>
        </w:rPr>
      </w:pPr>
    </w:p>
    <w:p w:rsidR="00667C6D" w:rsidRPr="00993725" w:rsidRDefault="00667C6D" w:rsidP="00667C6D">
      <w:pPr>
        <w:spacing w:line="230" w:lineRule="auto"/>
        <w:jc w:val="both"/>
        <w:rPr>
          <w:b/>
          <w:bCs/>
          <w:i/>
          <w:spacing w:val="-4"/>
          <w:sz w:val="22"/>
          <w:szCs w:val="22"/>
          <w:lang w:val="kk-KZ"/>
        </w:rPr>
      </w:pPr>
      <w:r w:rsidRPr="00993725">
        <w:rPr>
          <w:b/>
          <w:bCs/>
          <w:spacing w:val="-4"/>
          <w:sz w:val="22"/>
          <w:szCs w:val="22"/>
          <w:lang w:val="kk-KZ"/>
        </w:rPr>
        <w:t>Orazov A.Е.,</w:t>
      </w:r>
      <w:r w:rsidRPr="00993725">
        <w:rPr>
          <w:b/>
          <w:bCs/>
          <w:i/>
          <w:spacing w:val="-4"/>
          <w:sz w:val="22"/>
          <w:szCs w:val="22"/>
          <w:lang w:val="kk-KZ"/>
        </w:rPr>
        <w:t xml:space="preserve"> </w:t>
      </w:r>
      <w:r w:rsidRPr="00993725">
        <w:rPr>
          <w:bCs/>
          <w:spacing w:val="-4"/>
          <w:sz w:val="22"/>
          <w:szCs w:val="22"/>
          <w:lang w:val="kk-KZ"/>
        </w:rPr>
        <w:t>PhD Student of Al-Farabi Kazakh National University</w:t>
      </w:r>
    </w:p>
    <w:p w:rsidR="00667C6D" w:rsidRPr="00993725" w:rsidRDefault="00667C6D" w:rsidP="00667C6D">
      <w:pPr>
        <w:spacing w:line="230" w:lineRule="auto"/>
        <w:contextualSpacing/>
        <w:jc w:val="both"/>
        <w:rPr>
          <w:b/>
          <w:bCs/>
          <w:i/>
          <w:spacing w:val="-4"/>
          <w:sz w:val="22"/>
          <w:szCs w:val="22"/>
          <w:lang w:val="kk-KZ"/>
        </w:rPr>
      </w:pPr>
      <w:r w:rsidRPr="00993725">
        <w:rPr>
          <w:b/>
          <w:bCs/>
          <w:i/>
          <w:spacing w:val="-4"/>
          <w:sz w:val="22"/>
          <w:szCs w:val="22"/>
          <w:lang w:val="kk-KZ"/>
        </w:rPr>
        <w:t>Distribution and characterization of cenopopulation of Amygdalus ledebouriana Schlecht. on the territory of the Narym Range</w:t>
      </w:r>
    </w:p>
    <w:p w:rsidR="00667C6D" w:rsidRPr="00993725" w:rsidRDefault="00667C6D" w:rsidP="00667C6D">
      <w:pPr>
        <w:spacing w:line="230" w:lineRule="auto"/>
        <w:contextualSpacing/>
        <w:jc w:val="both"/>
        <w:rPr>
          <w:b/>
          <w:bCs/>
          <w:i/>
          <w:spacing w:val="-4"/>
          <w:sz w:val="22"/>
          <w:szCs w:val="22"/>
          <w:lang w:val="kk-KZ"/>
        </w:rPr>
      </w:pPr>
    </w:p>
    <w:p w:rsidR="00667C6D" w:rsidRPr="00993725" w:rsidRDefault="00667C6D" w:rsidP="00667C6D">
      <w:pPr>
        <w:spacing w:line="230" w:lineRule="auto"/>
        <w:jc w:val="both"/>
        <w:rPr>
          <w:b/>
          <w:bCs/>
          <w:i/>
          <w:spacing w:val="-4"/>
          <w:sz w:val="22"/>
          <w:szCs w:val="22"/>
          <w:lang w:val="kk-KZ"/>
        </w:rPr>
      </w:pPr>
      <w:r w:rsidRPr="00993725">
        <w:rPr>
          <w:b/>
          <w:bCs/>
          <w:spacing w:val="-4"/>
          <w:sz w:val="22"/>
          <w:szCs w:val="22"/>
          <w:lang w:val="kk-KZ"/>
        </w:rPr>
        <w:t>Alybaev S.D.,</w:t>
      </w:r>
      <w:r w:rsidRPr="00993725">
        <w:rPr>
          <w:b/>
          <w:bCs/>
          <w:i/>
          <w:spacing w:val="-4"/>
          <w:sz w:val="22"/>
          <w:szCs w:val="22"/>
          <w:lang w:val="kk-KZ"/>
        </w:rPr>
        <w:t xml:space="preserve"> </w:t>
      </w:r>
      <w:r w:rsidRPr="00993725">
        <w:rPr>
          <w:bCs/>
          <w:spacing w:val="-4"/>
          <w:sz w:val="22"/>
          <w:szCs w:val="22"/>
          <w:lang w:val="kk-KZ"/>
        </w:rPr>
        <w:t>PhD Student of Al-Farabi Kazakh National University</w:t>
      </w:r>
    </w:p>
    <w:p w:rsidR="00667C6D" w:rsidRPr="00993725" w:rsidRDefault="00667C6D" w:rsidP="00667C6D">
      <w:pPr>
        <w:contextualSpacing/>
        <w:jc w:val="both"/>
        <w:rPr>
          <w:b/>
          <w:sz w:val="22"/>
          <w:szCs w:val="22"/>
          <w:lang w:val="kk-KZ"/>
        </w:rPr>
      </w:pPr>
      <w:r w:rsidRPr="00993725">
        <w:rPr>
          <w:b/>
          <w:bCs/>
          <w:i/>
          <w:spacing w:val="-4"/>
          <w:sz w:val="22"/>
          <w:szCs w:val="22"/>
          <w:lang w:val="kk-KZ"/>
        </w:rPr>
        <w:t>Participation of signal target protein rapamycin (TOR) in the regulation of α-amylase expression in isolated wheat germ</w:t>
      </w:r>
    </w:p>
    <w:p w:rsidR="00667C6D" w:rsidRPr="00993725" w:rsidRDefault="00667C6D" w:rsidP="00667C6D">
      <w:pPr>
        <w:contextualSpacing/>
        <w:jc w:val="both"/>
        <w:rPr>
          <w:b/>
          <w:sz w:val="22"/>
          <w:szCs w:val="22"/>
          <w:lang w:val="kk-KZ"/>
        </w:rPr>
      </w:pPr>
    </w:p>
    <w:p w:rsidR="00667C6D" w:rsidRPr="00993725" w:rsidRDefault="00667C6D" w:rsidP="00667C6D">
      <w:pPr>
        <w:spacing w:line="230" w:lineRule="auto"/>
        <w:jc w:val="both"/>
        <w:rPr>
          <w:b/>
          <w:bCs/>
          <w:i/>
          <w:spacing w:val="-4"/>
          <w:sz w:val="22"/>
          <w:szCs w:val="22"/>
          <w:lang w:val="kk-KZ"/>
        </w:rPr>
      </w:pPr>
      <w:r w:rsidRPr="00993725">
        <w:rPr>
          <w:b/>
          <w:bCs/>
          <w:spacing w:val="-4"/>
          <w:sz w:val="22"/>
          <w:szCs w:val="22"/>
          <w:lang w:val="kk-KZ"/>
        </w:rPr>
        <w:t xml:space="preserve">Tastambek K.T., </w:t>
      </w:r>
      <w:r w:rsidRPr="00993725">
        <w:rPr>
          <w:bCs/>
          <w:spacing w:val="-4"/>
          <w:sz w:val="22"/>
          <w:szCs w:val="22"/>
          <w:lang w:val="kk-KZ"/>
        </w:rPr>
        <w:t>PhD Student of Al-Farabi Kazakh National University</w:t>
      </w:r>
    </w:p>
    <w:p w:rsidR="00667C6D" w:rsidRPr="00993725" w:rsidRDefault="00667C6D" w:rsidP="00667C6D">
      <w:pPr>
        <w:contextualSpacing/>
        <w:jc w:val="both"/>
        <w:rPr>
          <w:b/>
          <w:bCs/>
          <w:i/>
          <w:spacing w:val="-4"/>
          <w:sz w:val="22"/>
          <w:szCs w:val="22"/>
          <w:lang w:val="kk-KZ"/>
        </w:rPr>
      </w:pPr>
      <w:r w:rsidRPr="00993725">
        <w:rPr>
          <w:b/>
          <w:bCs/>
          <w:i/>
          <w:spacing w:val="-4"/>
          <w:sz w:val="22"/>
          <w:szCs w:val="22"/>
          <w:lang w:val="kk-KZ"/>
        </w:rPr>
        <w:t>Development of effective briquetting technology of Kazakhstan brown coals on the basis of bio-binding substances of microbial origin</w:t>
      </w:r>
    </w:p>
    <w:p w:rsidR="00667C6D" w:rsidRPr="00F81713" w:rsidRDefault="00667C6D" w:rsidP="00667C6D">
      <w:pPr>
        <w:jc w:val="center"/>
        <w:rPr>
          <w:rFonts w:eastAsia="+mn-ea"/>
          <w:b/>
          <w:spacing w:val="-4"/>
          <w:kern w:val="24"/>
          <w:sz w:val="22"/>
          <w:szCs w:val="22"/>
          <w:lang w:val="kk-KZ"/>
        </w:rPr>
      </w:pPr>
    </w:p>
    <w:p w:rsidR="00667C6D" w:rsidRPr="00F81713" w:rsidRDefault="00667C6D" w:rsidP="00667C6D">
      <w:pPr>
        <w:spacing w:line="230" w:lineRule="auto"/>
        <w:jc w:val="both"/>
        <w:rPr>
          <w:b/>
          <w:bCs/>
          <w:i/>
          <w:spacing w:val="-4"/>
          <w:sz w:val="22"/>
          <w:szCs w:val="22"/>
          <w:lang w:val="kk-KZ"/>
        </w:rPr>
      </w:pPr>
      <w:r w:rsidRPr="00F81713">
        <w:rPr>
          <w:b/>
          <w:bCs/>
          <w:spacing w:val="-4"/>
          <w:sz w:val="22"/>
          <w:szCs w:val="22"/>
          <w:lang w:val="en-US"/>
        </w:rPr>
        <w:lastRenderedPageBreak/>
        <w:t>Erdenova M</w:t>
      </w:r>
      <w:r w:rsidRPr="00F81713">
        <w:rPr>
          <w:b/>
          <w:bCs/>
          <w:spacing w:val="-4"/>
          <w:sz w:val="22"/>
          <w:szCs w:val="22"/>
          <w:lang w:val="kk-KZ"/>
        </w:rPr>
        <w:t xml:space="preserve">., </w:t>
      </w:r>
      <w:r w:rsidRPr="00F81713">
        <w:rPr>
          <w:bCs/>
          <w:spacing w:val="-4"/>
          <w:sz w:val="22"/>
          <w:szCs w:val="22"/>
          <w:lang w:val="kk-KZ"/>
        </w:rPr>
        <w:t>PhD Student of Al-Farabi Kazakh National University</w:t>
      </w:r>
    </w:p>
    <w:p w:rsidR="00667C6D" w:rsidRPr="00F81713" w:rsidRDefault="00667C6D" w:rsidP="00667C6D">
      <w:pPr>
        <w:jc w:val="both"/>
        <w:rPr>
          <w:b/>
          <w:bCs/>
          <w:i/>
          <w:spacing w:val="-4"/>
          <w:sz w:val="22"/>
          <w:szCs w:val="22"/>
          <w:lang w:val="kk-KZ"/>
        </w:rPr>
      </w:pPr>
      <w:r w:rsidRPr="00F81713">
        <w:rPr>
          <w:b/>
          <w:bCs/>
          <w:i/>
          <w:spacing w:val="-4"/>
          <w:sz w:val="22"/>
          <w:szCs w:val="22"/>
          <w:lang w:val="kk-KZ"/>
        </w:rPr>
        <w:t>Psychophysiological and psychogenetic studies of cognitive abilities</w:t>
      </w:r>
    </w:p>
    <w:p w:rsidR="00667C6D" w:rsidRPr="00993725" w:rsidRDefault="00667C6D" w:rsidP="00667C6D">
      <w:pPr>
        <w:spacing w:line="228" w:lineRule="auto"/>
        <w:jc w:val="both"/>
        <w:rPr>
          <w:rFonts w:eastAsiaTheme="minorHAnsi"/>
          <w:b/>
          <w:sz w:val="22"/>
          <w:szCs w:val="22"/>
          <w:lang w:val="kk-KZ" w:eastAsia="en-US"/>
        </w:rPr>
      </w:pPr>
    </w:p>
    <w:p w:rsidR="00667C6D" w:rsidRPr="00993725" w:rsidRDefault="00667C6D" w:rsidP="00667C6D">
      <w:pPr>
        <w:spacing w:line="230" w:lineRule="auto"/>
        <w:contextualSpacing/>
        <w:jc w:val="center"/>
        <w:rPr>
          <w:sz w:val="22"/>
          <w:szCs w:val="22"/>
          <w:lang w:val="en-US"/>
        </w:rPr>
      </w:pPr>
    </w:p>
    <w:p w:rsidR="00667C6D" w:rsidRPr="00993725" w:rsidRDefault="00667C6D" w:rsidP="00667C6D">
      <w:pPr>
        <w:spacing w:line="228" w:lineRule="auto"/>
        <w:jc w:val="center"/>
        <w:rPr>
          <w:b/>
          <w:spacing w:val="-4"/>
          <w:sz w:val="22"/>
          <w:szCs w:val="22"/>
          <w:lang w:val="kk-KZ"/>
        </w:rPr>
      </w:pPr>
      <w:r w:rsidRPr="00993725">
        <w:rPr>
          <w:b/>
          <w:spacing w:val="-4"/>
          <w:sz w:val="22"/>
          <w:szCs w:val="22"/>
          <w:lang w:val="kk-KZ"/>
        </w:rPr>
        <w:t>SECTION 6. HUMAN CAPITAL AS THE BASIS OF INTELLECTUAL POTENTIAL OF THE NATION</w:t>
      </w:r>
    </w:p>
    <w:p w:rsidR="00667C6D" w:rsidRPr="00993725" w:rsidRDefault="00667C6D" w:rsidP="00667C6D">
      <w:pPr>
        <w:spacing w:line="228" w:lineRule="auto"/>
        <w:jc w:val="right"/>
        <w:rPr>
          <w:i/>
          <w:spacing w:val="-4"/>
          <w:sz w:val="22"/>
          <w:szCs w:val="22"/>
          <w:lang w:val="kk-KZ"/>
        </w:rPr>
      </w:pPr>
      <w:r w:rsidRPr="00993725">
        <w:rPr>
          <w:b/>
          <w:i/>
          <w:spacing w:val="-4"/>
          <w:sz w:val="22"/>
          <w:szCs w:val="22"/>
          <w:lang w:val="kk-KZ"/>
        </w:rPr>
        <w:t>conference hall 1, 4th floor</w:t>
      </w:r>
    </w:p>
    <w:p w:rsidR="00667C6D" w:rsidRPr="00993725" w:rsidRDefault="00667C6D" w:rsidP="00667C6D">
      <w:pPr>
        <w:spacing w:line="230" w:lineRule="auto"/>
        <w:jc w:val="right"/>
        <w:rPr>
          <w:spacing w:val="-4"/>
          <w:sz w:val="22"/>
          <w:szCs w:val="22"/>
          <w:lang w:val="kk-KZ"/>
        </w:rPr>
      </w:pPr>
    </w:p>
    <w:p w:rsidR="00667C6D" w:rsidRPr="00993725" w:rsidRDefault="00667C6D" w:rsidP="00667C6D">
      <w:pPr>
        <w:spacing w:line="228" w:lineRule="auto"/>
        <w:jc w:val="center"/>
        <w:rPr>
          <w:spacing w:val="-4"/>
          <w:sz w:val="22"/>
          <w:szCs w:val="22"/>
          <w:lang w:val="kk-KZ"/>
        </w:rPr>
      </w:pPr>
      <w:r w:rsidRPr="00993725">
        <w:rPr>
          <w:spacing w:val="-4"/>
          <w:sz w:val="22"/>
          <w:szCs w:val="22"/>
          <w:lang w:val="kk-KZ"/>
        </w:rPr>
        <w:t xml:space="preserve">Moderators: Professor </w:t>
      </w:r>
      <w:r w:rsidRPr="00993725">
        <w:rPr>
          <w:b/>
          <w:spacing w:val="-4"/>
          <w:sz w:val="22"/>
          <w:szCs w:val="22"/>
          <w:lang w:val="en-US"/>
        </w:rPr>
        <w:t>Zhakypbek Altayev</w:t>
      </w:r>
      <w:r w:rsidRPr="00993725">
        <w:rPr>
          <w:b/>
          <w:spacing w:val="-4"/>
          <w:sz w:val="22"/>
          <w:szCs w:val="22"/>
          <w:lang w:val="kk-KZ"/>
        </w:rPr>
        <w:t>;</w:t>
      </w:r>
    </w:p>
    <w:p w:rsidR="00667C6D" w:rsidRPr="00993725" w:rsidRDefault="00667C6D" w:rsidP="00667C6D">
      <w:pPr>
        <w:spacing w:line="228" w:lineRule="auto"/>
        <w:jc w:val="center"/>
        <w:rPr>
          <w:b/>
          <w:spacing w:val="-4"/>
          <w:sz w:val="22"/>
          <w:szCs w:val="22"/>
          <w:lang w:val="kk-KZ"/>
        </w:rPr>
      </w:pPr>
      <w:r w:rsidRPr="00993725">
        <w:rPr>
          <w:spacing w:val="-4"/>
          <w:sz w:val="22"/>
          <w:szCs w:val="22"/>
          <w:lang w:val="kk-KZ"/>
        </w:rPr>
        <w:t xml:space="preserve">Professor </w:t>
      </w:r>
      <w:r w:rsidRPr="00993725">
        <w:rPr>
          <w:b/>
          <w:spacing w:val="-4"/>
          <w:sz w:val="22"/>
          <w:szCs w:val="22"/>
          <w:lang w:val="kk-KZ"/>
        </w:rPr>
        <w:t>Yasar Aydinli</w:t>
      </w:r>
    </w:p>
    <w:p w:rsidR="00667C6D" w:rsidRPr="00993725" w:rsidRDefault="00667C6D" w:rsidP="00667C6D">
      <w:pPr>
        <w:spacing w:line="230" w:lineRule="auto"/>
        <w:jc w:val="center"/>
        <w:rPr>
          <w:spacing w:val="-4"/>
          <w:sz w:val="22"/>
          <w:szCs w:val="22"/>
          <w:lang w:val="kk-KZ"/>
        </w:rPr>
      </w:pPr>
    </w:p>
    <w:p w:rsidR="00667C6D" w:rsidRPr="00993725" w:rsidRDefault="00667C6D" w:rsidP="00667C6D">
      <w:pPr>
        <w:jc w:val="both"/>
        <w:rPr>
          <w:rFonts w:eastAsia="MS Mincho"/>
          <w:spacing w:val="-4"/>
          <w:sz w:val="22"/>
          <w:szCs w:val="22"/>
          <w:lang w:val="kk-KZ" w:eastAsia="ja-JP"/>
        </w:rPr>
      </w:pPr>
      <w:r w:rsidRPr="00993725">
        <w:rPr>
          <w:rFonts w:eastAsia="MS Mincho"/>
          <w:b/>
          <w:spacing w:val="-4"/>
          <w:sz w:val="22"/>
          <w:szCs w:val="22"/>
          <w:lang w:val="kk-KZ" w:eastAsia="ja-JP"/>
        </w:rPr>
        <w:t xml:space="preserve">Baytenova N.Zh., </w:t>
      </w:r>
      <w:r w:rsidRPr="00993725">
        <w:rPr>
          <w:rFonts w:eastAsia="MS Mincho"/>
          <w:spacing w:val="-4"/>
          <w:sz w:val="22"/>
          <w:szCs w:val="22"/>
          <w:lang w:val="kk-KZ" w:eastAsia="ja-JP"/>
        </w:rPr>
        <w:t>Doctor of Philosophical Sciences, Professor of Al-Farabi Kazakh National University</w:t>
      </w:r>
    </w:p>
    <w:p w:rsidR="00667C6D" w:rsidRPr="00993725" w:rsidRDefault="00667C6D" w:rsidP="00667C6D">
      <w:pPr>
        <w:jc w:val="both"/>
        <w:rPr>
          <w:rFonts w:eastAsia="+mn-ea"/>
          <w:b/>
          <w:i/>
          <w:spacing w:val="-4"/>
          <w:kern w:val="24"/>
          <w:sz w:val="22"/>
          <w:szCs w:val="22"/>
          <w:lang w:val="kk-KZ"/>
        </w:rPr>
      </w:pPr>
      <w:r w:rsidRPr="00993725">
        <w:rPr>
          <w:rFonts w:eastAsia="+mn-ea"/>
          <w:b/>
          <w:i/>
          <w:spacing w:val="-4"/>
          <w:kern w:val="24"/>
          <w:sz w:val="22"/>
          <w:szCs w:val="22"/>
          <w:lang w:val="kk-KZ"/>
        </w:rPr>
        <w:t>The problem of philosophy and religion in the works of al-Farabi</w:t>
      </w:r>
    </w:p>
    <w:p w:rsidR="00667C6D" w:rsidRDefault="00667C6D" w:rsidP="00667C6D">
      <w:pPr>
        <w:pStyle w:val="af3"/>
        <w:spacing w:after="0"/>
        <w:jc w:val="both"/>
        <w:rPr>
          <w:rFonts w:eastAsia="+mn-ea"/>
          <w:b/>
          <w:spacing w:val="-4"/>
          <w:kern w:val="24"/>
          <w:sz w:val="22"/>
          <w:szCs w:val="22"/>
          <w:lang w:val="en-US"/>
        </w:rPr>
      </w:pPr>
    </w:p>
    <w:p w:rsidR="00667C6D" w:rsidRPr="00993725" w:rsidRDefault="00667C6D" w:rsidP="00667C6D">
      <w:pPr>
        <w:pStyle w:val="af3"/>
        <w:spacing w:after="0"/>
        <w:jc w:val="both"/>
        <w:rPr>
          <w:rFonts w:eastAsia="MS Mincho"/>
          <w:spacing w:val="-4"/>
          <w:sz w:val="22"/>
          <w:szCs w:val="22"/>
          <w:lang w:val="en-US" w:eastAsia="ja-JP"/>
        </w:rPr>
      </w:pPr>
      <w:r w:rsidRPr="00993725">
        <w:rPr>
          <w:rFonts w:eastAsia="+mn-ea"/>
          <w:b/>
          <w:spacing w:val="-4"/>
          <w:kern w:val="24"/>
          <w:sz w:val="22"/>
          <w:szCs w:val="22"/>
          <w:lang w:val="en-US"/>
        </w:rPr>
        <w:t xml:space="preserve">Rysbekova Sh.S., </w:t>
      </w:r>
      <w:r w:rsidRPr="00993725">
        <w:rPr>
          <w:rFonts w:eastAsia="MS Mincho"/>
          <w:spacing w:val="-4"/>
          <w:sz w:val="22"/>
          <w:szCs w:val="22"/>
          <w:lang w:val="en-US" w:eastAsia="ja-JP"/>
        </w:rPr>
        <w:t xml:space="preserve">Doctor of Philosophical Sciences, Professor of Al-Farabi Kazakh National University </w:t>
      </w:r>
    </w:p>
    <w:p w:rsidR="00667C6D" w:rsidRDefault="00667C6D" w:rsidP="00667C6D">
      <w:pPr>
        <w:jc w:val="both"/>
        <w:rPr>
          <w:rFonts w:eastAsia="+mn-ea"/>
          <w:b/>
          <w:spacing w:val="-4"/>
          <w:kern w:val="24"/>
          <w:sz w:val="22"/>
          <w:szCs w:val="22"/>
          <w:lang w:val="kk-KZ"/>
        </w:rPr>
      </w:pPr>
      <w:r w:rsidRPr="00993725">
        <w:rPr>
          <w:rFonts w:eastAsia="+mn-ea"/>
          <w:b/>
          <w:i/>
          <w:spacing w:val="-4"/>
          <w:kern w:val="24"/>
          <w:sz w:val="22"/>
          <w:szCs w:val="22"/>
          <w:lang w:val="kk-KZ"/>
        </w:rPr>
        <w:t>Kazakh traditions and religions</w:t>
      </w:r>
    </w:p>
    <w:p w:rsidR="00667C6D" w:rsidRDefault="00667C6D" w:rsidP="00667C6D">
      <w:pPr>
        <w:jc w:val="both"/>
        <w:rPr>
          <w:rFonts w:eastAsia="+mn-ea"/>
          <w:b/>
          <w:spacing w:val="-4"/>
          <w:kern w:val="24"/>
          <w:sz w:val="22"/>
          <w:szCs w:val="22"/>
          <w:lang w:val="kk-KZ"/>
        </w:rPr>
      </w:pPr>
    </w:p>
    <w:p w:rsidR="00667C6D" w:rsidRPr="00993725" w:rsidRDefault="00667C6D" w:rsidP="00667C6D">
      <w:pPr>
        <w:pStyle w:val="af3"/>
        <w:spacing w:after="0"/>
        <w:jc w:val="both"/>
        <w:rPr>
          <w:rFonts w:eastAsia="MS Mincho"/>
          <w:b/>
          <w:spacing w:val="-4"/>
          <w:sz w:val="22"/>
          <w:szCs w:val="22"/>
          <w:lang w:val="en-US" w:eastAsia="ja-JP"/>
        </w:rPr>
      </w:pPr>
      <w:r w:rsidRPr="00993725">
        <w:rPr>
          <w:rFonts w:eastAsia="MS Mincho"/>
          <w:b/>
          <w:spacing w:val="-4"/>
          <w:sz w:val="22"/>
          <w:szCs w:val="22"/>
          <w:lang w:val="kk-KZ" w:eastAsia="ja-JP"/>
        </w:rPr>
        <w:t xml:space="preserve">Begalinova K.K., </w:t>
      </w:r>
      <w:r w:rsidRPr="00993725">
        <w:rPr>
          <w:rFonts w:eastAsia="MS Mincho"/>
          <w:spacing w:val="-4"/>
          <w:sz w:val="22"/>
          <w:szCs w:val="22"/>
          <w:lang w:val="kk-KZ" w:eastAsia="ja-JP"/>
        </w:rPr>
        <w:t>Doctor of Philosophy, Professor of Al-Farabi Kazakh National University;</w:t>
      </w:r>
      <w:r w:rsidRPr="00993725">
        <w:rPr>
          <w:rFonts w:eastAsia="MS Mincho"/>
          <w:b/>
          <w:spacing w:val="-4"/>
          <w:sz w:val="22"/>
          <w:szCs w:val="22"/>
          <w:lang w:val="en-US" w:eastAsia="ja-JP"/>
        </w:rPr>
        <w:t xml:space="preserve"> Ashilova M.S., </w:t>
      </w:r>
      <w:r w:rsidRPr="00993725">
        <w:rPr>
          <w:rFonts w:eastAsia="MS Mincho"/>
          <w:spacing w:val="-4"/>
          <w:sz w:val="22"/>
          <w:szCs w:val="22"/>
          <w:lang w:val="en-US" w:eastAsia="ja-JP"/>
        </w:rPr>
        <w:t xml:space="preserve">Ph.D., </w:t>
      </w:r>
      <w:r w:rsidRPr="00740426">
        <w:rPr>
          <w:rFonts w:eastAsia="MS Mincho"/>
          <w:spacing w:val="-4"/>
          <w:sz w:val="22"/>
          <w:szCs w:val="22"/>
          <w:lang w:val="en-US" w:eastAsia="ja-JP"/>
        </w:rPr>
        <w:t>lecturer</w:t>
      </w:r>
      <w:r w:rsidRPr="00993725">
        <w:rPr>
          <w:rFonts w:eastAsia="MS Mincho"/>
          <w:spacing w:val="-4"/>
          <w:sz w:val="22"/>
          <w:szCs w:val="22"/>
          <w:lang w:val="en-US" w:eastAsia="ja-JP"/>
        </w:rPr>
        <w:t xml:space="preserve"> of Kazakh University of International Relations and World Languages named after Abylai Khan;</w:t>
      </w:r>
      <w:r w:rsidRPr="00993725">
        <w:rPr>
          <w:rFonts w:eastAsia="MS Mincho"/>
          <w:b/>
          <w:spacing w:val="-4"/>
          <w:sz w:val="22"/>
          <w:szCs w:val="22"/>
          <w:lang w:val="en-US" w:eastAsia="ja-JP"/>
        </w:rPr>
        <w:t xml:space="preserve"> Begalinov A.S, </w:t>
      </w:r>
      <w:r w:rsidRPr="00740426">
        <w:rPr>
          <w:rFonts w:eastAsia="MS Mincho"/>
          <w:spacing w:val="-4"/>
          <w:sz w:val="22"/>
          <w:szCs w:val="22"/>
          <w:lang w:val="en-US" w:eastAsia="ja-JP"/>
        </w:rPr>
        <w:t>lecturer</w:t>
      </w:r>
      <w:r w:rsidRPr="00993725">
        <w:rPr>
          <w:rFonts w:eastAsia="MS Mincho"/>
          <w:spacing w:val="-4"/>
          <w:sz w:val="22"/>
          <w:szCs w:val="22"/>
          <w:lang w:val="en-US" w:eastAsia="ja-JP"/>
        </w:rPr>
        <w:t xml:space="preserve"> of the IITU</w:t>
      </w:r>
    </w:p>
    <w:p w:rsidR="00667C6D" w:rsidRPr="00993725" w:rsidRDefault="00667C6D" w:rsidP="00667C6D">
      <w:pPr>
        <w:jc w:val="both"/>
        <w:rPr>
          <w:rFonts w:eastAsia="+mn-ea"/>
          <w:b/>
          <w:i/>
          <w:spacing w:val="-4"/>
          <w:kern w:val="24"/>
          <w:sz w:val="22"/>
          <w:szCs w:val="22"/>
          <w:lang w:val="en-US"/>
        </w:rPr>
      </w:pPr>
      <w:r w:rsidRPr="00993725">
        <w:rPr>
          <w:rFonts w:eastAsia="+mn-ea"/>
          <w:b/>
          <w:i/>
          <w:spacing w:val="-4"/>
          <w:kern w:val="24"/>
          <w:sz w:val="22"/>
          <w:szCs w:val="22"/>
          <w:lang w:val="en-US"/>
        </w:rPr>
        <w:t>Religion in the context of modern digital society</w:t>
      </w:r>
    </w:p>
    <w:p w:rsidR="00667C6D" w:rsidRPr="00993725" w:rsidRDefault="00667C6D" w:rsidP="00667C6D">
      <w:pPr>
        <w:jc w:val="both"/>
        <w:rPr>
          <w:rFonts w:eastAsia="+mn-ea"/>
          <w:b/>
          <w:spacing w:val="-4"/>
          <w:kern w:val="24"/>
          <w:sz w:val="22"/>
          <w:szCs w:val="22"/>
          <w:lang w:val="kk-KZ"/>
        </w:rPr>
      </w:pPr>
    </w:p>
    <w:p w:rsidR="00667C6D" w:rsidRPr="00993725" w:rsidRDefault="00667C6D" w:rsidP="00667C6D">
      <w:pPr>
        <w:jc w:val="both"/>
        <w:rPr>
          <w:sz w:val="22"/>
          <w:szCs w:val="22"/>
          <w:lang w:val="kk-KZ"/>
        </w:rPr>
      </w:pPr>
      <w:r w:rsidRPr="00993725">
        <w:rPr>
          <w:rFonts w:eastAsia="MS Mincho"/>
          <w:b/>
          <w:spacing w:val="-4"/>
          <w:sz w:val="22"/>
          <w:szCs w:val="22"/>
          <w:lang w:val="kk-KZ" w:eastAsia="ja-JP"/>
        </w:rPr>
        <w:t xml:space="preserve">Begalinova K.K., </w:t>
      </w:r>
      <w:r w:rsidRPr="00993725">
        <w:rPr>
          <w:rFonts w:eastAsia="MS Mincho"/>
          <w:spacing w:val="-4"/>
          <w:sz w:val="22"/>
          <w:szCs w:val="22"/>
          <w:lang w:val="kk-KZ" w:eastAsia="ja-JP"/>
        </w:rPr>
        <w:t>Doctor of Philosophy, Professor of Al-Farabi Kazakh National University;</w:t>
      </w:r>
      <w:r w:rsidRPr="00993725">
        <w:rPr>
          <w:b/>
          <w:sz w:val="22"/>
          <w:szCs w:val="22"/>
          <w:lang w:val="kk-KZ"/>
        </w:rPr>
        <w:t xml:space="preserve"> Ilyin A. G., </w:t>
      </w:r>
      <w:r w:rsidRPr="00993725">
        <w:rPr>
          <w:sz w:val="22"/>
          <w:szCs w:val="22"/>
          <w:lang w:val="kk-KZ"/>
        </w:rPr>
        <w:t>candidate of philosophical Sciences</w:t>
      </w:r>
      <w:r>
        <w:rPr>
          <w:sz w:val="22"/>
          <w:szCs w:val="22"/>
          <w:lang w:val="en-US"/>
        </w:rPr>
        <w:t xml:space="preserve">, </w:t>
      </w:r>
      <w:r w:rsidRPr="00993725">
        <w:rPr>
          <w:sz w:val="22"/>
          <w:szCs w:val="22"/>
          <w:lang w:val="kk-KZ"/>
        </w:rPr>
        <w:t>associate Professor, Elabuga Institute of Kazan (Volga region) Federal University</w:t>
      </w:r>
    </w:p>
    <w:p w:rsidR="00667C6D" w:rsidRPr="00993725" w:rsidRDefault="00667C6D" w:rsidP="00667C6D">
      <w:pPr>
        <w:jc w:val="both"/>
        <w:rPr>
          <w:rFonts w:eastAsia="+mn-ea"/>
          <w:b/>
          <w:i/>
          <w:spacing w:val="-4"/>
          <w:kern w:val="24"/>
          <w:sz w:val="22"/>
          <w:szCs w:val="22"/>
          <w:lang w:val="kk-KZ"/>
        </w:rPr>
      </w:pPr>
      <w:r w:rsidRPr="00993725">
        <w:rPr>
          <w:rFonts w:eastAsia="+mn-ea"/>
          <w:b/>
          <w:i/>
          <w:spacing w:val="-4"/>
          <w:kern w:val="24"/>
          <w:sz w:val="22"/>
          <w:szCs w:val="22"/>
          <w:lang w:val="kk-KZ"/>
        </w:rPr>
        <w:t>Philosophical and medical aspects of life and death, euthanasia and suicide</w:t>
      </w:r>
    </w:p>
    <w:p w:rsidR="00667C6D" w:rsidRDefault="00667C6D" w:rsidP="00667C6D">
      <w:pPr>
        <w:jc w:val="both"/>
        <w:rPr>
          <w:rFonts w:eastAsia="+mn-ea"/>
          <w:b/>
          <w:spacing w:val="-4"/>
          <w:kern w:val="24"/>
          <w:sz w:val="22"/>
          <w:szCs w:val="22"/>
          <w:lang w:val="kk-KZ"/>
        </w:rPr>
      </w:pPr>
    </w:p>
    <w:p w:rsidR="00667C6D" w:rsidRPr="00993725" w:rsidRDefault="00667C6D" w:rsidP="00667C6D">
      <w:pPr>
        <w:jc w:val="both"/>
        <w:rPr>
          <w:sz w:val="22"/>
          <w:szCs w:val="22"/>
          <w:lang w:val="en-US"/>
        </w:rPr>
      </w:pPr>
      <w:r w:rsidRPr="00993725">
        <w:rPr>
          <w:rFonts w:eastAsia="Calibri"/>
          <w:b/>
          <w:sz w:val="22"/>
          <w:szCs w:val="22"/>
          <w:lang w:val="en-US"/>
        </w:rPr>
        <w:t>Abdigaliyeva G.K.</w:t>
      </w:r>
      <w:r w:rsidRPr="00993725">
        <w:rPr>
          <w:rFonts w:eastAsia="Calibri"/>
          <w:sz w:val="22"/>
          <w:szCs w:val="22"/>
          <w:lang w:val="en-US"/>
        </w:rPr>
        <w:t xml:space="preserve">, </w:t>
      </w:r>
      <w:r w:rsidRPr="00993725">
        <w:rPr>
          <w:sz w:val="22"/>
          <w:szCs w:val="22"/>
          <w:lang w:val="en-US"/>
        </w:rPr>
        <w:t>Doctor of Philosophical Sciences, Professor</w:t>
      </w:r>
      <w:r>
        <w:rPr>
          <w:sz w:val="22"/>
          <w:szCs w:val="22"/>
          <w:lang w:val="en-US"/>
        </w:rPr>
        <w:t xml:space="preserve"> of</w:t>
      </w:r>
      <w:r w:rsidRPr="00993725">
        <w:rPr>
          <w:sz w:val="22"/>
          <w:szCs w:val="22"/>
          <w:lang w:val="en-US"/>
        </w:rPr>
        <w:t xml:space="preserve"> </w:t>
      </w:r>
      <w:r>
        <w:rPr>
          <w:sz w:val="22"/>
          <w:szCs w:val="22"/>
          <w:lang w:val="en-US"/>
        </w:rPr>
        <w:t>Al-Farabi Kazakh National University</w:t>
      </w:r>
    </w:p>
    <w:p w:rsidR="00667C6D" w:rsidRPr="00993725" w:rsidRDefault="00667C6D" w:rsidP="00667C6D">
      <w:pPr>
        <w:rPr>
          <w:rFonts w:eastAsia="+mn-ea"/>
          <w:b/>
          <w:kern w:val="24"/>
          <w:sz w:val="22"/>
          <w:szCs w:val="22"/>
          <w:lang w:val="en-US"/>
        </w:rPr>
      </w:pPr>
      <w:r w:rsidRPr="00993725">
        <w:rPr>
          <w:rFonts w:eastAsia="Calibri"/>
          <w:b/>
          <w:i/>
          <w:sz w:val="22"/>
          <w:szCs w:val="22"/>
          <w:lang w:val="kk-KZ"/>
        </w:rPr>
        <w:t>The impact of political globalization on modern culture</w:t>
      </w:r>
    </w:p>
    <w:p w:rsidR="00667C6D" w:rsidRPr="000D5FBE" w:rsidRDefault="00667C6D" w:rsidP="00667C6D">
      <w:pPr>
        <w:jc w:val="both"/>
        <w:rPr>
          <w:rFonts w:eastAsia="+mn-ea"/>
          <w:spacing w:val="-4"/>
          <w:kern w:val="24"/>
          <w:sz w:val="22"/>
          <w:szCs w:val="22"/>
          <w:lang w:val="en-US"/>
        </w:rPr>
      </w:pPr>
      <w:r w:rsidRPr="000D5FBE">
        <w:rPr>
          <w:rFonts w:eastAsia="+mn-ea"/>
          <w:b/>
          <w:spacing w:val="-4"/>
          <w:kern w:val="24"/>
          <w:sz w:val="22"/>
          <w:szCs w:val="22"/>
          <w:lang w:val="kk-KZ"/>
        </w:rPr>
        <w:t>Kokumbayeva B. D.,</w:t>
      </w:r>
      <w:r>
        <w:rPr>
          <w:rFonts w:eastAsia="+mn-ea"/>
          <w:b/>
          <w:spacing w:val="-4"/>
          <w:kern w:val="24"/>
          <w:sz w:val="22"/>
          <w:szCs w:val="22"/>
          <w:lang w:val="en-US"/>
        </w:rPr>
        <w:t xml:space="preserve"> </w:t>
      </w:r>
      <w:r w:rsidRPr="000D5FBE">
        <w:rPr>
          <w:rFonts w:eastAsia="+mn-ea"/>
          <w:spacing w:val="-4"/>
          <w:kern w:val="24"/>
          <w:sz w:val="22"/>
          <w:szCs w:val="22"/>
          <w:lang w:val="en-US"/>
        </w:rPr>
        <w:t>Doctor of Philosophical Sciences</w:t>
      </w:r>
      <w:r>
        <w:rPr>
          <w:rFonts w:eastAsia="+mn-ea"/>
          <w:spacing w:val="-4"/>
          <w:kern w:val="24"/>
          <w:sz w:val="22"/>
          <w:szCs w:val="22"/>
          <w:lang w:val="en-US"/>
        </w:rPr>
        <w:t>,</w:t>
      </w:r>
      <w:r w:rsidRPr="000D5FBE">
        <w:rPr>
          <w:rFonts w:eastAsia="+mn-ea"/>
          <w:spacing w:val="-4"/>
          <w:kern w:val="24"/>
          <w:sz w:val="22"/>
          <w:szCs w:val="22"/>
          <w:lang w:val="en-US"/>
        </w:rPr>
        <w:t xml:space="preserve"> Professor of Pavlodar state pedagogical University</w:t>
      </w:r>
    </w:p>
    <w:p w:rsidR="00667C6D" w:rsidRPr="00993725" w:rsidRDefault="00667C6D" w:rsidP="00667C6D">
      <w:pPr>
        <w:jc w:val="both"/>
        <w:rPr>
          <w:rFonts w:eastAsia="+mn-ea"/>
          <w:b/>
          <w:i/>
          <w:spacing w:val="-4"/>
          <w:kern w:val="24"/>
          <w:sz w:val="22"/>
          <w:szCs w:val="22"/>
          <w:lang w:val="en-US"/>
        </w:rPr>
      </w:pPr>
      <w:r w:rsidRPr="00993725">
        <w:rPr>
          <w:rFonts w:eastAsia="+mn-ea"/>
          <w:b/>
          <w:i/>
          <w:spacing w:val="-4"/>
          <w:kern w:val="24"/>
          <w:sz w:val="22"/>
          <w:szCs w:val="22"/>
          <w:lang w:val="en-US"/>
        </w:rPr>
        <w:t>Specifics of Cultural Studies as science</w:t>
      </w:r>
    </w:p>
    <w:p w:rsidR="00667C6D" w:rsidRDefault="00667C6D" w:rsidP="00667C6D">
      <w:pPr>
        <w:jc w:val="both"/>
        <w:rPr>
          <w:rFonts w:eastAsia="+mn-ea"/>
          <w:b/>
          <w:spacing w:val="-4"/>
          <w:kern w:val="24"/>
          <w:sz w:val="22"/>
          <w:szCs w:val="22"/>
          <w:lang w:val="en-US"/>
        </w:rPr>
      </w:pPr>
    </w:p>
    <w:p w:rsidR="00667C6D" w:rsidRPr="00993725" w:rsidRDefault="00667C6D" w:rsidP="00667C6D">
      <w:pPr>
        <w:pStyle w:val="af3"/>
        <w:spacing w:after="0"/>
        <w:jc w:val="both"/>
        <w:rPr>
          <w:rFonts w:eastAsia="MS Mincho"/>
          <w:spacing w:val="-4"/>
          <w:sz w:val="22"/>
          <w:szCs w:val="22"/>
          <w:lang w:val="en-US" w:eastAsia="ja-JP"/>
        </w:rPr>
      </w:pPr>
      <w:r w:rsidRPr="00337376">
        <w:rPr>
          <w:rFonts w:eastAsia="+mn-ea"/>
          <w:b/>
          <w:spacing w:val="-4"/>
          <w:kern w:val="24"/>
          <w:sz w:val="22"/>
          <w:szCs w:val="22"/>
          <w:lang w:val="en-US"/>
        </w:rPr>
        <w:t>Borbasova K.M.,</w:t>
      </w:r>
      <w:r w:rsidRPr="00993725">
        <w:rPr>
          <w:rFonts w:eastAsia="MS Mincho"/>
          <w:spacing w:val="-4"/>
          <w:sz w:val="22"/>
          <w:szCs w:val="22"/>
          <w:lang w:val="en-US" w:eastAsia="ja-JP"/>
        </w:rPr>
        <w:t xml:space="preserve"> Doctor of Philosophical Sciences, Professor of Al-Farabi Kazakh National University </w:t>
      </w:r>
    </w:p>
    <w:p w:rsidR="00667C6D" w:rsidRPr="00993725" w:rsidRDefault="00667C6D" w:rsidP="00667C6D">
      <w:pPr>
        <w:jc w:val="both"/>
        <w:rPr>
          <w:rFonts w:eastAsia="+mn-ea"/>
          <w:b/>
          <w:i/>
          <w:spacing w:val="-4"/>
          <w:kern w:val="24"/>
          <w:sz w:val="22"/>
          <w:szCs w:val="22"/>
          <w:lang w:val="kk-KZ"/>
        </w:rPr>
      </w:pPr>
      <w:r w:rsidRPr="00993725">
        <w:rPr>
          <w:rFonts w:eastAsia="+mn-ea"/>
          <w:b/>
          <w:i/>
          <w:spacing w:val="-4"/>
          <w:kern w:val="24"/>
          <w:sz w:val="22"/>
          <w:szCs w:val="22"/>
          <w:lang w:val="kk-KZ"/>
        </w:rPr>
        <w:t>Role of religion in spiritual revival</w:t>
      </w:r>
    </w:p>
    <w:p w:rsidR="00667C6D" w:rsidRPr="00F609CC" w:rsidRDefault="00667C6D" w:rsidP="00667C6D">
      <w:pPr>
        <w:jc w:val="both"/>
        <w:rPr>
          <w:rFonts w:eastAsia="+mn-ea"/>
          <w:b/>
          <w:spacing w:val="-4"/>
          <w:kern w:val="24"/>
          <w:sz w:val="22"/>
          <w:szCs w:val="22"/>
          <w:lang w:val="kk-KZ"/>
        </w:rPr>
      </w:pPr>
    </w:p>
    <w:p w:rsidR="00667C6D" w:rsidRPr="00993725" w:rsidRDefault="00667C6D" w:rsidP="00667C6D">
      <w:pPr>
        <w:jc w:val="both"/>
        <w:rPr>
          <w:rFonts w:eastAsia="+mn-ea"/>
          <w:spacing w:val="-4"/>
          <w:kern w:val="24"/>
          <w:sz w:val="22"/>
          <w:szCs w:val="22"/>
          <w:lang w:val="kk-KZ"/>
        </w:rPr>
      </w:pPr>
      <w:r w:rsidRPr="00993725">
        <w:rPr>
          <w:rFonts w:eastAsia="+mn-ea"/>
          <w:b/>
          <w:spacing w:val="-4"/>
          <w:kern w:val="24"/>
          <w:sz w:val="22"/>
          <w:szCs w:val="22"/>
          <w:lang w:val="kk-KZ"/>
        </w:rPr>
        <w:t xml:space="preserve">Zhanazarova Z.Zh., </w:t>
      </w:r>
      <w:r w:rsidRPr="00993725">
        <w:rPr>
          <w:rFonts w:eastAsia="+mn-ea"/>
          <w:spacing w:val="-4"/>
          <w:kern w:val="24"/>
          <w:sz w:val="22"/>
          <w:szCs w:val="22"/>
          <w:lang w:val="kk-KZ"/>
        </w:rPr>
        <w:t>Doctor of sociological sciences, Professor</w:t>
      </w:r>
      <w:r w:rsidRPr="00993725">
        <w:rPr>
          <w:sz w:val="22"/>
          <w:szCs w:val="22"/>
          <w:lang w:val="en-US"/>
        </w:rPr>
        <w:t xml:space="preserve"> </w:t>
      </w:r>
      <w:r w:rsidRPr="00993725">
        <w:rPr>
          <w:rFonts w:eastAsia="+mn-ea"/>
          <w:spacing w:val="-4"/>
          <w:kern w:val="24"/>
          <w:sz w:val="22"/>
          <w:szCs w:val="22"/>
          <w:lang w:val="kk-KZ"/>
        </w:rPr>
        <w:t>of Al-Farabi Kazakh National University</w:t>
      </w:r>
    </w:p>
    <w:p w:rsidR="00667C6D" w:rsidRPr="00993725" w:rsidRDefault="00667C6D" w:rsidP="00667C6D">
      <w:pPr>
        <w:jc w:val="both"/>
        <w:rPr>
          <w:rFonts w:eastAsia="+mn-ea"/>
          <w:b/>
          <w:i/>
          <w:spacing w:val="-4"/>
          <w:kern w:val="24"/>
          <w:sz w:val="22"/>
          <w:szCs w:val="22"/>
          <w:lang w:val="kk-KZ"/>
        </w:rPr>
      </w:pPr>
      <w:r w:rsidRPr="00993725">
        <w:rPr>
          <w:rFonts w:eastAsia="+mn-ea"/>
          <w:b/>
          <w:i/>
          <w:spacing w:val="-4"/>
          <w:kern w:val="24"/>
          <w:sz w:val="22"/>
          <w:szCs w:val="22"/>
          <w:lang w:val="kk-KZ"/>
        </w:rPr>
        <w:t>The search for new ways and possibilities of the forms of interaction between social systems included in the work of family and children in the conditions of the modern world</w:t>
      </w:r>
    </w:p>
    <w:p w:rsidR="00667C6D" w:rsidRPr="00993725" w:rsidRDefault="00667C6D" w:rsidP="00667C6D">
      <w:pPr>
        <w:jc w:val="center"/>
        <w:rPr>
          <w:rFonts w:eastAsia="+mn-ea"/>
          <w:b/>
          <w:spacing w:val="-4"/>
          <w:kern w:val="24"/>
          <w:sz w:val="22"/>
          <w:szCs w:val="22"/>
          <w:lang w:val="kk-KZ"/>
        </w:rPr>
      </w:pPr>
    </w:p>
    <w:p w:rsidR="00667C6D" w:rsidRPr="00993725" w:rsidRDefault="00667C6D" w:rsidP="00667C6D">
      <w:pPr>
        <w:jc w:val="both"/>
        <w:rPr>
          <w:rFonts w:eastAsia="+mn-ea"/>
          <w:spacing w:val="-4"/>
          <w:kern w:val="24"/>
          <w:sz w:val="22"/>
          <w:szCs w:val="22"/>
          <w:lang w:val="kk-KZ"/>
        </w:rPr>
      </w:pPr>
      <w:r w:rsidRPr="00993725">
        <w:rPr>
          <w:rFonts w:eastAsia="+mn-ea"/>
          <w:b/>
          <w:spacing w:val="-4"/>
          <w:kern w:val="24"/>
          <w:sz w:val="22"/>
          <w:szCs w:val="22"/>
          <w:lang w:val="kk-KZ"/>
        </w:rPr>
        <w:t xml:space="preserve">Sadyrova M.S., </w:t>
      </w:r>
      <w:r w:rsidRPr="00993725">
        <w:rPr>
          <w:rFonts w:eastAsia="+mn-ea"/>
          <w:spacing w:val="-4"/>
          <w:kern w:val="24"/>
          <w:sz w:val="22"/>
          <w:szCs w:val="22"/>
          <w:lang w:val="kk-KZ"/>
        </w:rPr>
        <w:t>Doctor of sociological sciences, Professor</w:t>
      </w:r>
      <w:r w:rsidRPr="00993725">
        <w:rPr>
          <w:sz w:val="22"/>
          <w:szCs w:val="22"/>
          <w:lang w:val="kk-KZ"/>
        </w:rPr>
        <w:t xml:space="preserve"> </w:t>
      </w:r>
      <w:r w:rsidRPr="00993725">
        <w:rPr>
          <w:rFonts w:eastAsia="+mn-ea"/>
          <w:spacing w:val="-4"/>
          <w:kern w:val="24"/>
          <w:sz w:val="22"/>
          <w:szCs w:val="22"/>
          <w:lang w:val="kk-KZ"/>
        </w:rPr>
        <w:t>of Al-Farabi Kazakh National University</w:t>
      </w:r>
    </w:p>
    <w:p w:rsidR="00667C6D" w:rsidRPr="00993725" w:rsidRDefault="00667C6D" w:rsidP="00667C6D">
      <w:pPr>
        <w:jc w:val="both"/>
        <w:rPr>
          <w:rFonts w:eastAsia="+mn-ea"/>
          <w:b/>
          <w:i/>
          <w:spacing w:val="-4"/>
          <w:kern w:val="24"/>
          <w:sz w:val="22"/>
          <w:szCs w:val="22"/>
          <w:lang w:val="kk-KZ"/>
        </w:rPr>
      </w:pPr>
      <w:r w:rsidRPr="00993725">
        <w:rPr>
          <w:rFonts w:eastAsia="+mn-ea"/>
          <w:b/>
          <w:i/>
          <w:spacing w:val="-4"/>
          <w:kern w:val="24"/>
          <w:sz w:val="22"/>
          <w:szCs w:val="22"/>
          <w:lang w:val="kk-KZ"/>
        </w:rPr>
        <w:t>Six universal keys of spiritual modernization</w:t>
      </w:r>
    </w:p>
    <w:p w:rsidR="00667C6D" w:rsidRPr="00993725" w:rsidRDefault="00667C6D" w:rsidP="00667C6D">
      <w:pPr>
        <w:jc w:val="both"/>
        <w:rPr>
          <w:rFonts w:eastAsia="+mn-ea"/>
          <w:b/>
          <w:i/>
          <w:spacing w:val="-4"/>
          <w:kern w:val="24"/>
          <w:sz w:val="22"/>
          <w:szCs w:val="22"/>
          <w:lang w:val="kk-KZ"/>
        </w:rPr>
      </w:pPr>
    </w:p>
    <w:p w:rsidR="00667C6D" w:rsidRPr="00993725" w:rsidRDefault="00667C6D" w:rsidP="00667C6D">
      <w:pPr>
        <w:jc w:val="both"/>
        <w:rPr>
          <w:rFonts w:eastAsia="+mn-ea"/>
          <w:spacing w:val="-4"/>
          <w:kern w:val="24"/>
          <w:sz w:val="22"/>
          <w:szCs w:val="22"/>
          <w:lang w:val="kk-KZ"/>
        </w:rPr>
      </w:pPr>
      <w:r w:rsidRPr="00993725">
        <w:rPr>
          <w:rFonts w:eastAsia="+mn-ea"/>
          <w:b/>
          <w:spacing w:val="-4"/>
          <w:kern w:val="24"/>
          <w:sz w:val="22"/>
          <w:szCs w:val="22"/>
          <w:lang w:val="kk-KZ"/>
        </w:rPr>
        <w:t xml:space="preserve">Kylyshbaeva B.N., </w:t>
      </w:r>
      <w:r w:rsidRPr="00993725">
        <w:rPr>
          <w:rFonts w:eastAsia="+mn-ea"/>
          <w:spacing w:val="-4"/>
          <w:kern w:val="24"/>
          <w:sz w:val="22"/>
          <w:szCs w:val="22"/>
          <w:lang w:val="kk-KZ"/>
        </w:rPr>
        <w:t>Doctor of sociological sciences, Professor</w:t>
      </w:r>
      <w:r w:rsidRPr="00993725">
        <w:rPr>
          <w:sz w:val="22"/>
          <w:szCs w:val="22"/>
          <w:lang w:val="kk-KZ"/>
        </w:rPr>
        <w:t xml:space="preserve"> </w:t>
      </w:r>
      <w:r w:rsidRPr="00993725">
        <w:rPr>
          <w:rFonts w:eastAsia="+mn-ea"/>
          <w:spacing w:val="-4"/>
          <w:kern w:val="24"/>
          <w:sz w:val="22"/>
          <w:szCs w:val="22"/>
          <w:lang w:val="kk-KZ"/>
        </w:rPr>
        <w:t>of Al-Farabi Kazakh National University</w:t>
      </w:r>
    </w:p>
    <w:p w:rsidR="00667C6D" w:rsidRPr="00993725" w:rsidRDefault="00667C6D" w:rsidP="00667C6D">
      <w:pPr>
        <w:jc w:val="both"/>
        <w:rPr>
          <w:rFonts w:eastAsia="+mn-ea"/>
          <w:b/>
          <w:i/>
          <w:spacing w:val="-4"/>
          <w:kern w:val="24"/>
          <w:sz w:val="22"/>
          <w:szCs w:val="22"/>
          <w:lang w:val="kk-KZ"/>
        </w:rPr>
      </w:pPr>
      <w:r w:rsidRPr="00993725">
        <w:rPr>
          <w:rFonts w:eastAsia="+mn-ea"/>
          <w:b/>
          <w:i/>
          <w:spacing w:val="-4"/>
          <w:kern w:val="24"/>
          <w:sz w:val="22"/>
          <w:szCs w:val="22"/>
          <w:lang w:val="kk-KZ"/>
        </w:rPr>
        <w:t>New horizons for the organization of the educational process in the program article N.A. Nazarbayev</w:t>
      </w:r>
    </w:p>
    <w:p w:rsidR="00667C6D" w:rsidRPr="00993725" w:rsidRDefault="00667C6D" w:rsidP="00667C6D">
      <w:pPr>
        <w:jc w:val="both"/>
        <w:rPr>
          <w:rFonts w:eastAsia="+mn-ea"/>
          <w:b/>
          <w:i/>
          <w:spacing w:val="-4"/>
          <w:kern w:val="24"/>
          <w:sz w:val="22"/>
          <w:szCs w:val="22"/>
          <w:lang w:val="kk-KZ"/>
        </w:rPr>
      </w:pPr>
    </w:p>
    <w:p w:rsidR="00667C6D" w:rsidRPr="00993725" w:rsidRDefault="00667C6D" w:rsidP="00667C6D">
      <w:pPr>
        <w:jc w:val="both"/>
        <w:rPr>
          <w:rFonts w:eastAsia="+mn-ea"/>
          <w:spacing w:val="-4"/>
          <w:kern w:val="24"/>
          <w:sz w:val="22"/>
          <w:szCs w:val="22"/>
          <w:lang w:val="kk-KZ"/>
        </w:rPr>
      </w:pPr>
      <w:r w:rsidRPr="00993725">
        <w:rPr>
          <w:rFonts w:eastAsia="+mn-ea"/>
          <w:b/>
          <w:i/>
          <w:spacing w:val="-4"/>
          <w:kern w:val="24"/>
          <w:sz w:val="22"/>
          <w:szCs w:val="22"/>
          <w:lang w:val="kk-KZ"/>
        </w:rPr>
        <w:t xml:space="preserve">Aymaganbetova A.Kh., </w:t>
      </w:r>
      <w:r w:rsidRPr="00993725">
        <w:rPr>
          <w:rFonts w:eastAsia="+mn-ea"/>
          <w:spacing w:val="-4"/>
          <w:kern w:val="24"/>
          <w:sz w:val="22"/>
          <w:szCs w:val="22"/>
          <w:lang w:val="kk-KZ"/>
        </w:rPr>
        <w:t>Doctor of Psychological Sciences, Professor of Al-Farabi Kazakh National University</w:t>
      </w:r>
    </w:p>
    <w:p w:rsidR="00667C6D" w:rsidRPr="00993725" w:rsidRDefault="00667C6D" w:rsidP="00667C6D">
      <w:pPr>
        <w:jc w:val="both"/>
        <w:rPr>
          <w:rFonts w:eastAsia="+mn-ea"/>
          <w:b/>
          <w:i/>
          <w:spacing w:val="-4"/>
          <w:kern w:val="24"/>
          <w:sz w:val="22"/>
          <w:szCs w:val="22"/>
          <w:lang w:val="kk-KZ"/>
        </w:rPr>
      </w:pPr>
      <w:r w:rsidRPr="00993725">
        <w:rPr>
          <w:rFonts w:eastAsia="+mn-ea"/>
          <w:b/>
          <w:i/>
          <w:spacing w:val="-4"/>
          <w:kern w:val="24"/>
          <w:sz w:val="22"/>
          <w:szCs w:val="22"/>
          <w:lang w:val="kk-KZ"/>
        </w:rPr>
        <w:t>An experimental study of the ethnic identity of Koreans (kore-saram)</w:t>
      </w:r>
    </w:p>
    <w:p w:rsidR="00667C6D" w:rsidRPr="00993725" w:rsidRDefault="00667C6D" w:rsidP="00667C6D">
      <w:pPr>
        <w:jc w:val="center"/>
        <w:rPr>
          <w:rFonts w:eastAsia="+mn-ea"/>
          <w:b/>
          <w:spacing w:val="-4"/>
          <w:kern w:val="24"/>
          <w:sz w:val="22"/>
          <w:szCs w:val="22"/>
          <w:lang w:val="kk-KZ"/>
        </w:rPr>
      </w:pPr>
    </w:p>
    <w:p w:rsidR="00667C6D" w:rsidRPr="00993725" w:rsidRDefault="00667C6D" w:rsidP="00667C6D">
      <w:pPr>
        <w:jc w:val="both"/>
        <w:rPr>
          <w:rFonts w:eastAsia="+mn-ea"/>
          <w:b/>
          <w:spacing w:val="-4"/>
          <w:kern w:val="24"/>
          <w:sz w:val="22"/>
          <w:szCs w:val="22"/>
          <w:lang w:val="kk-KZ"/>
        </w:rPr>
      </w:pPr>
      <w:r w:rsidRPr="00337376">
        <w:rPr>
          <w:rFonts w:eastAsia="+mn-ea"/>
          <w:b/>
          <w:spacing w:val="-4"/>
          <w:kern w:val="24"/>
          <w:sz w:val="22"/>
          <w:szCs w:val="22"/>
          <w:lang w:val="en-US"/>
        </w:rPr>
        <w:t>Ergasheva Yu.,</w:t>
      </w:r>
      <w:r>
        <w:rPr>
          <w:rFonts w:eastAsia="+mn-ea"/>
          <w:b/>
          <w:i/>
          <w:spacing w:val="-4"/>
          <w:kern w:val="24"/>
          <w:sz w:val="22"/>
          <w:szCs w:val="22"/>
          <w:lang w:val="en-US"/>
        </w:rPr>
        <w:t xml:space="preserve"> </w:t>
      </w:r>
      <w:r w:rsidRPr="000D5FBE">
        <w:rPr>
          <w:rFonts w:eastAsia="+mn-ea"/>
          <w:spacing w:val="-4"/>
          <w:kern w:val="24"/>
          <w:sz w:val="22"/>
          <w:szCs w:val="22"/>
          <w:lang w:val="kk-KZ"/>
        </w:rPr>
        <w:t>Doctor of Philosophical Sciences</w:t>
      </w:r>
      <w:r w:rsidRPr="00993725">
        <w:rPr>
          <w:rFonts w:eastAsia="+mn-ea"/>
          <w:spacing w:val="-4"/>
          <w:kern w:val="24"/>
          <w:sz w:val="22"/>
          <w:szCs w:val="22"/>
          <w:highlight w:val="yellow"/>
          <w:lang w:val="kk-KZ"/>
        </w:rPr>
        <w:t xml:space="preserve">, </w:t>
      </w:r>
      <w:r w:rsidRPr="000D5FBE">
        <w:rPr>
          <w:rFonts w:eastAsia="+mn-ea"/>
          <w:spacing w:val="-4"/>
          <w:kern w:val="24"/>
          <w:sz w:val="22"/>
          <w:szCs w:val="22"/>
          <w:lang w:val="kk-KZ"/>
        </w:rPr>
        <w:t>Professor of Karshi engineering and economic Institute, Uzbekistan</w:t>
      </w:r>
    </w:p>
    <w:p w:rsidR="00667C6D" w:rsidRPr="00993725" w:rsidRDefault="00667C6D" w:rsidP="00667C6D">
      <w:pPr>
        <w:jc w:val="both"/>
        <w:rPr>
          <w:rFonts w:eastAsia="+mn-ea"/>
          <w:b/>
          <w:i/>
          <w:spacing w:val="-4"/>
          <w:kern w:val="24"/>
          <w:sz w:val="22"/>
          <w:szCs w:val="22"/>
          <w:lang w:val="kk-KZ"/>
        </w:rPr>
      </w:pPr>
      <w:r w:rsidRPr="00993725">
        <w:rPr>
          <w:rFonts w:eastAsia="+mn-ea"/>
          <w:b/>
          <w:i/>
          <w:spacing w:val="-4"/>
          <w:kern w:val="24"/>
          <w:sz w:val="22"/>
          <w:szCs w:val="22"/>
          <w:lang w:val="kk-KZ"/>
        </w:rPr>
        <w:t>Biography of Imam al-Bukhari</w:t>
      </w:r>
    </w:p>
    <w:p w:rsidR="00667C6D" w:rsidRPr="00993725" w:rsidRDefault="00667C6D" w:rsidP="00667C6D">
      <w:pPr>
        <w:jc w:val="both"/>
        <w:rPr>
          <w:rFonts w:eastAsia="+mn-ea"/>
          <w:b/>
          <w:spacing w:val="-4"/>
          <w:kern w:val="24"/>
          <w:sz w:val="22"/>
          <w:szCs w:val="22"/>
          <w:lang w:val="kk-KZ"/>
        </w:rPr>
      </w:pPr>
    </w:p>
    <w:p w:rsidR="00667C6D" w:rsidRDefault="00667C6D" w:rsidP="00667C6D">
      <w:pPr>
        <w:jc w:val="both"/>
        <w:rPr>
          <w:rFonts w:eastAsia="+mn-ea"/>
          <w:spacing w:val="-4"/>
          <w:kern w:val="24"/>
          <w:sz w:val="22"/>
          <w:szCs w:val="22"/>
          <w:lang w:val="kk-KZ"/>
        </w:rPr>
      </w:pPr>
      <w:r w:rsidRPr="000D5FBE">
        <w:rPr>
          <w:rFonts w:eastAsia="+mn-ea"/>
          <w:b/>
          <w:spacing w:val="-4"/>
          <w:kern w:val="24"/>
          <w:sz w:val="22"/>
          <w:szCs w:val="22"/>
          <w:lang w:val="kk-KZ"/>
        </w:rPr>
        <w:t>Kudashov V. I.,</w:t>
      </w:r>
      <w:r>
        <w:rPr>
          <w:rFonts w:eastAsia="+mn-ea"/>
          <w:b/>
          <w:spacing w:val="-4"/>
          <w:kern w:val="24"/>
          <w:sz w:val="22"/>
          <w:szCs w:val="22"/>
          <w:lang w:val="en-US"/>
        </w:rPr>
        <w:t xml:space="preserve"> </w:t>
      </w:r>
      <w:r w:rsidRPr="000D5FBE">
        <w:rPr>
          <w:rFonts w:eastAsia="+mn-ea"/>
          <w:spacing w:val="-4"/>
          <w:kern w:val="24"/>
          <w:sz w:val="22"/>
          <w:szCs w:val="22"/>
          <w:lang w:val="kk-KZ"/>
        </w:rPr>
        <w:t>Doctor of Philosophical Sciences</w:t>
      </w:r>
      <w:r w:rsidRPr="00993725">
        <w:rPr>
          <w:rFonts w:eastAsia="+mn-ea"/>
          <w:spacing w:val="-4"/>
          <w:kern w:val="24"/>
          <w:sz w:val="22"/>
          <w:szCs w:val="22"/>
          <w:highlight w:val="yellow"/>
          <w:lang w:val="kk-KZ"/>
        </w:rPr>
        <w:t xml:space="preserve">, </w:t>
      </w:r>
      <w:r w:rsidRPr="000D5FBE">
        <w:rPr>
          <w:rFonts w:eastAsia="+mn-ea"/>
          <w:spacing w:val="-4"/>
          <w:kern w:val="24"/>
          <w:sz w:val="22"/>
          <w:szCs w:val="22"/>
          <w:lang w:val="kk-KZ"/>
        </w:rPr>
        <w:t>Professor of Siberian Federal University, Russia</w:t>
      </w:r>
    </w:p>
    <w:p w:rsidR="00667C6D" w:rsidRPr="00993725" w:rsidRDefault="00667C6D" w:rsidP="00667C6D">
      <w:pPr>
        <w:jc w:val="both"/>
        <w:rPr>
          <w:rFonts w:eastAsia="+mn-ea"/>
          <w:b/>
          <w:spacing w:val="-4"/>
          <w:kern w:val="24"/>
          <w:sz w:val="22"/>
          <w:szCs w:val="22"/>
          <w:lang w:val="kk-KZ"/>
        </w:rPr>
      </w:pPr>
      <w:r w:rsidRPr="00993725">
        <w:rPr>
          <w:rFonts w:eastAsia="+mn-ea"/>
          <w:b/>
          <w:i/>
          <w:spacing w:val="-4"/>
          <w:kern w:val="24"/>
          <w:sz w:val="22"/>
          <w:szCs w:val="22"/>
          <w:lang w:val="kk-KZ"/>
        </w:rPr>
        <w:t>Missionary activity of non-religious movements</w:t>
      </w:r>
    </w:p>
    <w:p w:rsidR="00667C6D" w:rsidRDefault="00667C6D" w:rsidP="00667C6D">
      <w:pPr>
        <w:jc w:val="both"/>
        <w:rPr>
          <w:b/>
          <w:bCs/>
          <w:i/>
          <w:spacing w:val="-4"/>
          <w:sz w:val="22"/>
          <w:szCs w:val="22"/>
          <w:lang w:val="kk-KZ"/>
        </w:rPr>
      </w:pPr>
    </w:p>
    <w:p w:rsidR="00667C6D" w:rsidRPr="00993725" w:rsidRDefault="00667C6D" w:rsidP="00667C6D">
      <w:pPr>
        <w:pStyle w:val="af3"/>
        <w:spacing w:after="0"/>
        <w:jc w:val="both"/>
        <w:rPr>
          <w:rFonts w:eastAsia="MS Mincho"/>
          <w:spacing w:val="-4"/>
          <w:sz w:val="22"/>
          <w:szCs w:val="22"/>
          <w:lang w:val="en-US" w:eastAsia="ja-JP"/>
        </w:rPr>
      </w:pPr>
      <w:r w:rsidRPr="00993725">
        <w:rPr>
          <w:rFonts w:eastAsia="MS Mincho"/>
          <w:b/>
          <w:spacing w:val="-4"/>
          <w:sz w:val="22"/>
          <w:szCs w:val="22"/>
          <w:lang w:val="en-US" w:eastAsia="ja-JP"/>
        </w:rPr>
        <w:t>Lukpanov A.I</w:t>
      </w:r>
      <w:r>
        <w:rPr>
          <w:rFonts w:eastAsia="MS Mincho"/>
          <w:b/>
          <w:spacing w:val="-4"/>
          <w:sz w:val="22"/>
          <w:szCs w:val="22"/>
          <w:lang w:val="en-US" w:eastAsia="ja-JP"/>
        </w:rPr>
        <w:t>.</w:t>
      </w:r>
      <w:r w:rsidRPr="00993725">
        <w:rPr>
          <w:rFonts w:eastAsia="MS Mincho"/>
          <w:b/>
          <w:spacing w:val="-4"/>
          <w:sz w:val="22"/>
          <w:szCs w:val="22"/>
          <w:lang w:val="en-US" w:eastAsia="ja-JP"/>
        </w:rPr>
        <w:t xml:space="preserve">, </w:t>
      </w:r>
      <w:r w:rsidRPr="00993725">
        <w:rPr>
          <w:rFonts w:eastAsia="MS Mincho"/>
          <w:spacing w:val="-4"/>
          <w:sz w:val="22"/>
          <w:szCs w:val="22"/>
          <w:lang w:val="en-US" w:eastAsia="ja-JP"/>
        </w:rPr>
        <w:t xml:space="preserve">Candidate of Philosophical Sciences, Associate professor of Al-Farabi Kazakh National University </w:t>
      </w:r>
    </w:p>
    <w:p w:rsidR="00667C6D" w:rsidRPr="00993725" w:rsidRDefault="00667C6D" w:rsidP="00667C6D">
      <w:pPr>
        <w:jc w:val="both"/>
        <w:rPr>
          <w:rFonts w:eastAsia="+mn-ea"/>
          <w:b/>
          <w:i/>
          <w:spacing w:val="-4"/>
          <w:kern w:val="24"/>
          <w:sz w:val="22"/>
          <w:szCs w:val="22"/>
          <w:lang w:val="en-US"/>
        </w:rPr>
      </w:pPr>
      <w:r w:rsidRPr="00993725">
        <w:rPr>
          <w:rFonts w:eastAsia="+mn-ea"/>
          <w:b/>
          <w:i/>
          <w:spacing w:val="-4"/>
          <w:kern w:val="24"/>
          <w:sz w:val="22"/>
          <w:szCs w:val="22"/>
          <w:lang w:val="en-US"/>
        </w:rPr>
        <w:t>Yusuf Balasagun's spiritual heritage in the context of political science modernization</w:t>
      </w:r>
    </w:p>
    <w:p w:rsidR="00667C6D" w:rsidRPr="00993725" w:rsidRDefault="00667C6D" w:rsidP="00667C6D">
      <w:pPr>
        <w:jc w:val="both"/>
        <w:rPr>
          <w:rFonts w:eastAsia="+mn-ea"/>
          <w:b/>
          <w:spacing w:val="-4"/>
          <w:kern w:val="24"/>
          <w:sz w:val="22"/>
          <w:szCs w:val="22"/>
          <w:lang w:val="kk-KZ"/>
        </w:rPr>
      </w:pPr>
    </w:p>
    <w:p w:rsidR="00667C6D" w:rsidRPr="00993725" w:rsidRDefault="00667C6D" w:rsidP="00667C6D">
      <w:pPr>
        <w:pStyle w:val="af3"/>
        <w:spacing w:after="0"/>
        <w:jc w:val="both"/>
        <w:rPr>
          <w:rFonts w:eastAsia="MS Mincho"/>
          <w:spacing w:val="-4"/>
          <w:sz w:val="22"/>
          <w:szCs w:val="22"/>
          <w:lang w:val="kk-KZ" w:eastAsia="ja-JP"/>
        </w:rPr>
      </w:pPr>
      <w:r w:rsidRPr="00993725">
        <w:rPr>
          <w:rFonts w:eastAsia="MS Mincho"/>
          <w:b/>
          <w:spacing w:val="-4"/>
          <w:sz w:val="22"/>
          <w:szCs w:val="22"/>
          <w:lang w:val="kk-KZ" w:eastAsia="ja-JP"/>
        </w:rPr>
        <w:t>Lukpanov A.I</w:t>
      </w:r>
      <w:r>
        <w:rPr>
          <w:rFonts w:eastAsia="MS Mincho"/>
          <w:b/>
          <w:spacing w:val="-4"/>
          <w:sz w:val="22"/>
          <w:szCs w:val="22"/>
          <w:lang w:val="en-US" w:eastAsia="ja-JP"/>
        </w:rPr>
        <w:t>.</w:t>
      </w:r>
      <w:r w:rsidRPr="00993725">
        <w:rPr>
          <w:rFonts w:eastAsia="MS Mincho"/>
          <w:b/>
          <w:spacing w:val="-4"/>
          <w:sz w:val="22"/>
          <w:szCs w:val="22"/>
          <w:lang w:val="kk-KZ" w:eastAsia="ja-JP"/>
        </w:rPr>
        <w:t xml:space="preserve">, </w:t>
      </w:r>
      <w:r w:rsidRPr="00993725">
        <w:rPr>
          <w:rFonts w:eastAsia="MS Mincho"/>
          <w:spacing w:val="-4"/>
          <w:sz w:val="22"/>
          <w:szCs w:val="22"/>
          <w:lang w:val="kk-KZ" w:eastAsia="ja-JP"/>
        </w:rPr>
        <w:t xml:space="preserve">Candidate of Philosophical Sciences, Associate professor of Al-Farabi Kazakh National University </w:t>
      </w:r>
    </w:p>
    <w:p w:rsidR="00667C6D" w:rsidRDefault="00667C6D" w:rsidP="00667C6D">
      <w:pPr>
        <w:jc w:val="both"/>
        <w:rPr>
          <w:rFonts w:eastAsia="+mn-ea"/>
          <w:b/>
          <w:i/>
          <w:spacing w:val="-4"/>
          <w:kern w:val="24"/>
          <w:sz w:val="22"/>
          <w:szCs w:val="22"/>
          <w:lang w:val="en-US"/>
        </w:rPr>
      </w:pPr>
      <w:r w:rsidRPr="00993725">
        <w:rPr>
          <w:rFonts w:eastAsia="+mn-ea"/>
          <w:b/>
          <w:i/>
          <w:spacing w:val="-4"/>
          <w:kern w:val="24"/>
          <w:sz w:val="22"/>
          <w:szCs w:val="22"/>
          <w:lang w:val="en-US"/>
        </w:rPr>
        <w:t>The conceptual significance of the socio-ethical works of Abu Nasr al-Farabi: "Treatise on the views of the residents of the virtuous city" and others</w:t>
      </w:r>
    </w:p>
    <w:p w:rsidR="00667C6D" w:rsidRPr="00993725" w:rsidRDefault="00667C6D" w:rsidP="00667C6D">
      <w:pPr>
        <w:jc w:val="both"/>
        <w:rPr>
          <w:rFonts w:eastAsia="+mn-ea"/>
          <w:b/>
          <w:spacing w:val="-4"/>
          <w:kern w:val="24"/>
          <w:sz w:val="22"/>
          <w:szCs w:val="22"/>
          <w:lang w:val="en-US"/>
        </w:rPr>
      </w:pPr>
    </w:p>
    <w:p w:rsidR="00667C6D" w:rsidRPr="005F4857" w:rsidRDefault="00667C6D" w:rsidP="00667C6D">
      <w:pPr>
        <w:spacing w:line="232" w:lineRule="auto"/>
        <w:jc w:val="both"/>
        <w:rPr>
          <w:sz w:val="22"/>
          <w:szCs w:val="22"/>
          <w:lang w:val="kk-KZ"/>
        </w:rPr>
      </w:pPr>
      <w:r w:rsidRPr="005F4857">
        <w:rPr>
          <w:b/>
          <w:sz w:val="22"/>
          <w:szCs w:val="22"/>
          <w:lang w:val="kk-KZ"/>
        </w:rPr>
        <w:t xml:space="preserve">Boltayeva A.M., </w:t>
      </w:r>
      <w:r w:rsidRPr="005F4857">
        <w:rPr>
          <w:sz w:val="22"/>
          <w:szCs w:val="22"/>
          <w:lang w:val="kk-KZ"/>
        </w:rPr>
        <w:t xml:space="preserve">Ph.D, Associate Professor of Al-Farabi Kazakh National University </w:t>
      </w:r>
    </w:p>
    <w:p w:rsidR="00667C6D" w:rsidRPr="005F4857" w:rsidRDefault="00667C6D" w:rsidP="00667C6D">
      <w:pPr>
        <w:jc w:val="both"/>
        <w:rPr>
          <w:rFonts w:eastAsia="+mn-ea"/>
          <w:b/>
          <w:spacing w:val="-4"/>
          <w:kern w:val="24"/>
          <w:sz w:val="22"/>
          <w:szCs w:val="22"/>
          <w:lang w:val="kk-KZ"/>
        </w:rPr>
      </w:pPr>
      <w:r w:rsidRPr="005F4857">
        <w:rPr>
          <w:b/>
          <w:i/>
          <w:sz w:val="22"/>
          <w:szCs w:val="22"/>
          <w:lang w:val="kk-KZ"/>
        </w:rPr>
        <w:t>The influence of the university teacher on the spiritual development of students</w:t>
      </w:r>
    </w:p>
    <w:p w:rsidR="00667C6D" w:rsidRPr="00B21B4A" w:rsidRDefault="00667C6D" w:rsidP="00667C6D">
      <w:pPr>
        <w:jc w:val="both"/>
        <w:rPr>
          <w:b/>
          <w:bCs/>
          <w:i/>
          <w:spacing w:val="-4"/>
          <w:sz w:val="22"/>
          <w:szCs w:val="22"/>
          <w:lang w:val="kk-KZ"/>
        </w:rPr>
      </w:pPr>
    </w:p>
    <w:p w:rsidR="00667C6D" w:rsidRPr="00993725" w:rsidRDefault="00667C6D" w:rsidP="00667C6D">
      <w:pPr>
        <w:spacing w:line="232" w:lineRule="auto"/>
        <w:jc w:val="both"/>
        <w:rPr>
          <w:sz w:val="22"/>
          <w:szCs w:val="22"/>
          <w:lang w:val="kk-KZ"/>
        </w:rPr>
      </w:pPr>
      <w:r w:rsidRPr="00993725">
        <w:rPr>
          <w:b/>
          <w:sz w:val="22"/>
          <w:szCs w:val="22"/>
          <w:lang w:val="en-US"/>
        </w:rPr>
        <w:t>Kabakova M</w:t>
      </w:r>
      <w:r w:rsidRPr="00993725">
        <w:rPr>
          <w:b/>
          <w:sz w:val="22"/>
          <w:szCs w:val="22"/>
          <w:lang w:val="kk-KZ"/>
        </w:rPr>
        <w:t>.</w:t>
      </w:r>
      <w:r w:rsidRPr="00993725">
        <w:rPr>
          <w:b/>
          <w:sz w:val="22"/>
          <w:szCs w:val="22"/>
          <w:lang w:val="en-US"/>
        </w:rPr>
        <w:t>P</w:t>
      </w:r>
      <w:r w:rsidRPr="00993725">
        <w:rPr>
          <w:b/>
          <w:sz w:val="22"/>
          <w:szCs w:val="22"/>
          <w:lang w:val="kk-KZ"/>
        </w:rPr>
        <w:t xml:space="preserve">., </w:t>
      </w:r>
      <w:r w:rsidRPr="00993725">
        <w:rPr>
          <w:sz w:val="22"/>
          <w:szCs w:val="22"/>
          <w:lang w:val="kk-KZ"/>
        </w:rPr>
        <w:t xml:space="preserve">Ph.D, Associate Professor of Al-Farabi Kazakh National University </w:t>
      </w:r>
    </w:p>
    <w:p w:rsidR="00667C6D" w:rsidRPr="00993725" w:rsidRDefault="00667C6D" w:rsidP="00667C6D">
      <w:pPr>
        <w:jc w:val="both"/>
        <w:rPr>
          <w:b/>
          <w:i/>
          <w:sz w:val="22"/>
          <w:szCs w:val="22"/>
          <w:lang w:val="kk-KZ"/>
        </w:rPr>
      </w:pPr>
      <w:r w:rsidRPr="00993725">
        <w:rPr>
          <w:b/>
          <w:i/>
          <w:sz w:val="22"/>
          <w:szCs w:val="22"/>
          <w:lang w:val="kk-KZ"/>
        </w:rPr>
        <w:t>Human capital as a basis for the development of society</w:t>
      </w:r>
    </w:p>
    <w:p w:rsidR="00667C6D" w:rsidRPr="00993725" w:rsidRDefault="00667C6D" w:rsidP="00667C6D">
      <w:pPr>
        <w:jc w:val="both"/>
        <w:rPr>
          <w:b/>
          <w:i/>
          <w:sz w:val="22"/>
          <w:szCs w:val="22"/>
          <w:lang w:val="kk-KZ"/>
        </w:rPr>
      </w:pPr>
    </w:p>
    <w:p w:rsidR="00667C6D" w:rsidRPr="00993725" w:rsidRDefault="00667C6D" w:rsidP="00667C6D">
      <w:pPr>
        <w:spacing w:line="232" w:lineRule="auto"/>
        <w:jc w:val="both"/>
        <w:rPr>
          <w:sz w:val="22"/>
          <w:szCs w:val="22"/>
          <w:lang w:val="kk-KZ"/>
        </w:rPr>
      </w:pPr>
      <w:r w:rsidRPr="00993725">
        <w:rPr>
          <w:b/>
          <w:sz w:val="22"/>
          <w:szCs w:val="22"/>
          <w:lang w:val="en-US"/>
        </w:rPr>
        <w:t>Ospanova Sh</w:t>
      </w:r>
      <w:r w:rsidRPr="00993725">
        <w:rPr>
          <w:b/>
          <w:sz w:val="22"/>
          <w:szCs w:val="22"/>
          <w:lang w:val="kk-KZ"/>
        </w:rPr>
        <w:t>.</w:t>
      </w:r>
      <w:r w:rsidRPr="00993725">
        <w:rPr>
          <w:b/>
          <w:sz w:val="22"/>
          <w:szCs w:val="22"/>
          <w:lang w:val="en-US"/>
        </w:rPr>
        <w:t>T</w:t>
      </w:r>
      <w:r w:rsidRPr="00993725">
        <w:rPr>
          <w:b/>
          <w:sz w:val="22"/>
          <w:szCs w:val="22"/>
          <w:lang w:val="kk-KZ"/>
        </w:rPr>
        <w:t xml:space="preserve">., </w:t>
      </w:r>
      <w:r w:rsidRPr="00993725">
        <w:rPr>
          <w:sz w:val="22"/>
          <w:szCs w:val="22"/>
          <w:lang w:val="kk-KZ"/>
        </w:rPr>
        <w:t xml:space="preserve">Ph.D, Associate Professor of Al-Farabi Kazakh National University </w:t>
      </w:r>
    </w:p>
    <w:p w:rsidR="00667C6D" w:rsidRPr="00993725" w:rsidRDefault="00667C6D" w:rsidP="00667C6D">
      <w:pPr>
        <w:jc w:val="both"/>
        <w:rPr>
          <w:rFonts w:eastAsia="+mn-ea"/>
          <w:b/>
          <w:spacing w:val="-4"/>
          <w:kern w:val="24"/>
          <w:sz w:val="22"/>
          <w:szCs w:val="22"/>
          <w:lang w:val="kk-KZ"/>
        </w:rPr>
      </w:pPr>
      <w:r w:rsidRPr="00993725">
        <w:rPr>
          <w:b/>
          <w:i/>
          <w:sz w:val="22"/>
          <w:szCs w:val="22"/>
          <w:lang w:val="kk-KZ"/>
        </w:rPr>
        <w:t>Value orientations of personality</w:t>
      </w:r>
    </w:p>
    <w:p w:rsidR="00667C6D" w:rsidRPr="00993725" w:rsidRDefault="00667C6D" w:rsidP="00667C6D">
      <w:pPr>
        <w:jc w:val="both"/>
        <w:rPr>
          <w:b/>
          <w:bCs/>
          <w:i/>
          <w:spacing w:val="-4"/>
          <w:sz w:val="22"/>
          <w:szCs w:val="22"/>
          <w:lang w:val="kk-KZ"/>
        </w:rPr>
      </w:pPr>
    </w:p>
    <w:p w:rsidR="00667C6D" w:rsidRPr="00993725" w:rsidRDefault="00667C6D" w:rsidP="00667C6D">
      <w:pPr>
        <w:pStyle w:val="af3"/>
        <w:spacing w:after="0"/>
        <w:jc w:val="both"/>
        <w:rPr>
          <w:rFonts w:eastAsia="MS Mincho"/>
          <w:spacing w:val="-4"/>
          <w:sz w:val="22"/>
          <w:szCs w:val="22"/>
          <w:lang w:val="en-US" w:eastAsia="ja-JP"/>
        </w:rPr>
      </w:pPr>
      <w:r w:rsidRPr="00993725">
        <w:rPr>
          <w:rFonts w:eastAsia="MS Mincho"/>
          <w:b/>
          <w:spacing w:val="-4"/>
          <w:sz w:val="22"/>
          <w:szCs w:val="22"/>
          <w:lang w:val="en-US" w:eastAsia="ja-JP"/>
        </w:rPr>
        <w:t xml:space="preserve">Kasymova R.S, </w:t>
      </w:r>
      <w:r w:rsidRPr="00993725">
        <w:rPr>
          <w:rFonts w:eastAsia="MS Mincho"/>
          <w:spacing w:val="-4"/>
          <w:sz w:val="22"/>
          <w:szCs w:val="22"/>
          <w:lang w:val="en-US" w:eastAsia="ja-JP"/>
        </w:rPr>
        <w:t xml:space="preserve">Candidate of pedagogic sciences, Associate professor of Al-Farabi Kazakh National University </w:t>
      </w:r>
    </w:p>
    <w:p w:rsidR="00667C6D" w:rsidRPr="00993725" w:rsidRDefault="00667C6D" w:rsidP="00667C6D">
      <w:pPr>
        <w:jc w:val="both"/>
        <w:rPr>
          <w:rFonts w:eastAsia="+mn-ea"/>
          <w:b/>
          <w:i/>
          <w:spacing w:val="-4"/>
          <w:kern w:val="24"/>
          <w:sz w:val="22"/>
          <w:szCs w:val="22"/>
          <w:lang w:val="en-US"/>
        </w:rPr>
      </w:pPr>
      <w:r w:rsidRPr="00993725">
        <w:rPr>
          <w:rFonts w:eastAsia="+mn-ea"/>
          <w:b/>
          <w:i/>
          <w:spacing w:val="-4"/>
          <w:kern w:val="24"/>
          <w:sz w:val="22"/>
          <w:szCs w:val="22"/>
          <w:lang w:val="en-US"/>
        </w:rPr>
        <w:t>Spiritual renewal – confidence in the future</w:t>
      </w:r>
    </w:p>
    <w:p w:rsidR="00667C6D" w:rsidRPr="00993725" w:rsidRDefault="00667C6D" w:rsidP="00667C6D">
      <w:pPr>
        <w:jc w:val="both"/>
        <w:rPr>
          <w:rFonts w:eastAsia="+mn-ea"/>
          <w:b/>
          <w:spacing w:val="-4"/>
          <w:kern w:val="24"/>
          <w:sz w:val="22"/>
          <w:szCs w:val="22"/>
          <w:lang w:val="kk-KZ"/>
        </w:rPr>
      </w:pPr>
    </w:p>
    <w:p w:rsidR="00667C6D" w:rsidRPr="00993725" w:rsidRDefault="00667C6D" w:rsidP="00667C6D">
      <w:pPr>
        <w:jc w:val="both"/>
        <w:rPr>
          <w:spacing w:val="-4"/>
          <w:sz w:val="22"/>
          <w:szCs w:val="22"/>
          <w:lang w:val="kk-KZ"/>
        </w:rPr>
      </w:pPr>
      <w:r w:rsidRPr="00993725">
        <w:rPr>
          <w:b/>
          <w:spacing w:val="-4"/>
          <w:sz w:val="22"/>
          <w:szCs w:val="22"/>
          <w:lang w:val="kk-KZ"/>
        </w:rPr>
        <w:t>Molda</w:t>
      </w:r>
      <w:r w:rsidRPr="00993725">
        <w:rPr>
          <w:b/>
          <w:spacing w:val="-4"/>
          <w:sz w:val="22"/>
          <w:szCs w:val="22"/>
          <w:lang w:val="en-US"/>
        </w:rPr>
        <w:t>sa</w:t>
      </w:r>
      <w:r w:rsidRPr="00993725">
        <w:rPr>
          <w:b/>
          <w:spacing w:val="-4"/>
          <w:sz w:val="22"/>
          <w:szCs w:val="22"/>
          <w:lang w:val="kk-KZ"/>
        </w:rPr>
        <w:t xml:space="preserve">n K. Sh., </w:t>
      </w:r>
      <w:r w:rsidRPr="00993725">
        <w:rPr>
          <w:spacing w:val="-4"/>
          <w:sz w:val="22"/>
          <w:szCs w:val="22"/>
          <w:lang w:val="kk-KZ"/>
        </w:rPr>
        <w:t>Candidate of pedagogic sciences, Associate professor</w:t>
      </w:r>
      <w:r w:rsidRPr="00993725">
        <w:rPr>
          <w:spacing w:val="-4"/>
          <w:sz w:val="22"/>
          <w:szCs w:val="22"/>
          <w:lang w:val="en-US"/>
        </w:rPr>
        <w:t xml:space="preserve"> of</w:t>
      </w:r>
      <w:r w:rsidRPr="00993725">
        <w:rPr>
          <w:spacing w:val="-4"/>
          <w:sz w:val="22"/>
          <w:szCs w:val="22"/>
          <w:lang w:val="kk-KZ"/>
        </w:rPr>
        <w:t xml:space="preserve"> Al-Farabi Kazakh National University </w:t>
      </w:r>
    </w:p>
    <w:p w:rsidR="00667C6D" w:rsidRPr="00993725" w:rsidRDefault="00667C6D" w:rsidP="00667C6D">
      <w:pPr>
        <w:jc w:val="both"/>
        <w:rPr>
          <w:b/>
          <w:i/>
          <w:spacing w:val="-4"/>
          <w:sz w:val="22"/>
          <w:szCs w:val="22"/>
          <w:lang w:val="kk-KZ"/>
        </w:rPr>
      </w:pPr>
      <w:r w:rsidRPr="00993725">
        <w:rPr>
          <w:b/>
          <w:i/>
          <w:spacing w:val="-4"/>
          <w:sz w:val="22"/>
          <w:szCs w:val="22"/>
          <w:lang w:val="kk-KZ"/>
        </w:rPr>
        <w:t>Humanism in education</w:t>
      </w:r>
    </w:p>
    <w:p w:rsidR="00667C6D" w:rsidRDefault="00667C6D" w:rsidP="00667C6D">
      <w:pPr>
        <w:jc w:val="both"/>
        <w:rPr>
          <w:rFonts w:eastAsia="+mn-ea"/>
          <w:b/>
          <w:spacing w:val="-4"/>
          <w:kern w:val="24"/>
          <w:sz w:val="22"/>
          <w:szCs w:val="22"/>
          <w:lang w:val="kk-KZ"/>
        </w:rPr>
      </w:pPr>
    </w:p>
    <w:p w:rsidR="00667C6D" w:rsidRPr="00993725" w:rsidRDefault="00667C6D" w:rsidP="00667C6D">
      <w:pPr>
        <w:jc w:val="both"/>
        <w:rPr>
          <w:rFonts w:eastAsia="+mn-ea"/>
          <w:spacing w:val="-4"/>
          <w:kern w:val="24"/>
          <w:sz w:val="22"/>
          <w:szCs w:val="22"/>
          <w:lang w:val="kk-KZ"/>
        </w:rPr>
      </w:pPr>
      <w:r w:rsidRPr="00993725">
        <w:rPr>
          <w:rFonts w:eastAsia="+mn-ea"/>
          <w:b/>
          <w:spacing w:val="-4"/>
          <w:kern w:val="24"/>
          <w:sz w:val="22"/>
          <w:szCs w:val="22"/>
          <w:lang w:val="kk-KZ"/>
        </w:rPr>
        <w:t xml:space="preserve">Aleynikov M. V., </w:t>
      </w:r>
      <w:r w:rsidRPr="00993725">
        <w:rPr>
          <w:rFonts w:eastAsia="+mn-ea"/>
          <w:spacing w:val="-4"/>
          <w:kern w:val="24"/>
          <w:sz w:val="22"/>
          <w:szCs w:val="22"/>
          <w:lang w:val="kk-KZ"/>
        </w:rPr>
        <w:t>PhD, associate Professor, Biysk medical College, Russia</w:t>
      </w:r>
    </w:p>
    <w:p w:rsidR="00667C6D" w:rsidRPr="00993725" w:rsidRDefault="00667C6D" w:rsidP="00667C6D">
      <w:pPr>
        <w:jc w:val="both"/>
        <w:rPr>
          <w:rFonts w:eastAsia="+mn-ea"/>
          <w:b/>
          <w:i/>
          <w:spacing w:val="-4"/>
          <w:kern w:val="24"/>
          <w:sz w:val="22"/>
          <w:szCs w:val="22"/>
          <w:lang w:val="kk-KZ"/>
        </w:rPr>
      </w:pPr>
      <w:r w:rsidRPr="00993725">
        <w:rPr>
          <w:rFonts w:eastAsia="+mn-ea"/>
          <w:b/>
          <w:i/>
          <w:spacing w:val="-4"/>
          <w:kern w:val="24"/>
          <w:sz w:val="22"/>
          <w:szCs w:val="22"/>
          <w:lang w:val="kk-KZ"/>
        </w:rPr>
        <w:t>The problem of man and humanism in the philosophy of F. M. Dostoevsky and Abay Kunanbayev</w:t>
      </w:r>
    </w:p>
    <w:p w:rsidR="00667C6D" w:rsidRDefault="00667C6D" w:rsidP="00667C6D">
      <w:pPr>
        <w:jc w:val="both"/>
        <w:rPr>
          <w:rFonts w:eastAsia="+mn-ea"/>
          <w:b/>
          <w:spacing w:val="-4"/>
          <w:kern w:val="24"/>
          <w:sz w:val="22"/>
          <w:szCs w:val="22"/>
          <w:lang w:val="kk-KZ"/>
        </w:rPr>
      </w:pPr>
    </w:p>
    <w:p w:rsidR="00667C6D" w:rsidRDefault="00667C6D" w:rsidP="00667C6D">
      <w:pPr>
        <w:jc w:val="both"/>
        <w:rPr>
          <w:rFonts w:eastAsia="+mn-ea"/>
          <w:spacing w:val="-4"/>
          <w:kern w:val="24"/>
          <w:sz w:val="22"/>
          <w:szCs w:val="22"/>
          <w:lang w:val="kk-KZ"/>
        </w:rPr>
      </w:pPr>
      <w:r>
        <w:rPr>
          <w:rFonts w:eastAsia="+mn-ea"/>
          <w:b/>
          <w:spacing w:val="-4"/>
          <w:kern w:val="24"/>
          <w:sz w:val="22"/>
          <w:szCs w:val="22"/>
          <w:lang w:val="kk-KZ"/>
        </w:rPr>
        <w:t>Bo</w:t>
      </w:r>
      <w:r w:rsidRPr="000D5FBE">
        <w:rPr>
          <w:rFonts w:eastAsia="+mn-ea"/>
          <w:b/>
          <w:spacing w:val="-4"/>
          <w:kern w:val="24"/>
          <w:sz w:val="22"/>
          <w:szCs w:val="22"/>
          <w:lang w:val="kk-KZ"/>
        </w:rPr>
        <w:t xml:space="preserve">zarov F. G., </w:t>
      </w:r>
      <w:r w:rsidRPr="000D5FBE">
        <w:rPr>
          <w:rFonts w:eastAsia="+mn-ea"/>
          <w:spacing w:val="-4"/>
          <w:kern w:val="24"/>
          <w:sz w:val="22"/>
          <w:szCs w:val="22"/>
          <w:lang w:val="kk-KZ"/>
        </w:rPr>
        <w:t>PhD, senior lecturer of the National University of Uzbekistan. M. Ulugbek</w:t>
      </w:r>
    </w:p>
    <w:p w:rsidR="00667C6D" w:rsidRPr="00993725" w:rsidRDefault="00667C6D" w:rsidP="00667C6D">
      <w:pPr>
        <w:jc w:val="both"/>
        <w:rPr>
          <w:rFonts w:eastAsia="+mn-ea"/>
          <w:b/>
          <w:i/>
          <w:spacing w:val="-4"/>
          <w:kern w:val="24"/>
          <w:sz w:val="22"/>
          <w:szCs w:val="22"/>
          <w:lang w:val="kk-KZ"/>
        </w:rPr>
      </w:pPr>
      <w:r w:rsidRPr="00993725">
        <w:rPr>
          <w:rFonts w:eastAsia="+mn-ea"/>
          <w:b/>
          <w:i/>
          <w:spacing w:val="-4"/>
          <w:kern w:val="24"/>
          <w:sz w:val="22"/>
          <w:szCs w:val="22"/>
          <w:lang w:val="kk-KZ"/>
        </w:rPr>
        <w:t>Anthropomorphism is the specificity of Immanuel Kant's religious concept</w:t>
      </w:r>
    </w:p>
    <w:p w:rsidR="00667C6D" w:rsidRDefault="00667C6D" w:rsidP="00667C6D">
      <w:pPr>
        <w:jc w:val="both"/>
        <w:rPr>
          <w:b/>
          <w:spacing w:val="-4"/>
          <w:sz w:val="22"/>
          <w:szCs w:val="22"/>
          <w:lang w:val="kk-KZ"/>
        </w:rPr>
      </w:pPr>
    </w:p>
    <w:p w:rsidR="00667C6D" w:rsidRPr="00993725" w:rsidRDefault="00667C6D" w:rsidP="00667C6D">
      <w:pPr>
        <w:jc w:val="both"/>
        <w:rPr>
          <w:spacing w:val="-4"/>
          <w:sz w:val="22"/>
          <w:szCs w:val="22"/>
          <w:lang w:val="kk-KZ"/>
        </w:rPr>
      </w:pPr>
      <w:r w:rsidRPr="00993725">
        <w:rPr>
          <w:b/>
          <w:spacing w:val="-4"/>
          <w:sz w:val="22"/>
          <w:szCs w:val="22"/>
          <w:lang w:val="kk-KZ"/>
        </w:rPr>
        <w:t xml:space="preserve">Abzhapparova A. A., </w:t>
      </w:r>
      <w:r w:rsidRPr="00993725">
        <w:rPr>
          <w:spacing w:val="-4"/>
          <w:sz w:val="22"/>
          <w:szCs w:val="22"/>
          <w:lang w:val="kk-KZ"/>
        </w:rPr>
        <w:t xml:space="preserve">PhD, </w:t>
      </w:r>
      <w:r w:rsidRPr="00740426">
        <w:rPr>
          <w:spacing w:val="-4"/>
          <w:sz w:val="22"/>
          <w:szCs w:val="22"/>
          <w:lang w:val="kk-KZ"/>
        </w:rPr>
        <w:t xml:space="preserve">Senior lecturer </w:t>
      </w:r>
      <w:r w:rsidRPr="00993725">
        <w:rPr>
          <w:spacing w:val="-4"/>
          <w:sz w:val="22"/>
          <w:szCs w:val="22"/>
          <w:lang w:val="kk-KZ"/>
        </w:rPr>
        <w:t xml:space="preserve">of Al-Farabi Kazakh National University </w:t>
      </w:r>
    </w:p>
    <w:p w:rsidR="00667C6D" w:rsidRPr="00993725" w:rsidRDefault="00667C6D" w:rsidP="00667C6D">
      <w:pPr>
        <w:jc w:val="both"/>
        <w:rPr>
          <w:b/>
          <w:i/>
          <w:spacing w:val="-4"/>
          <w:sz w:val="22"/>
          <w:szCs w:val="22"/>
          <w:lang w:val="kk-KZ"/>
        </w:rPr>
      </w:pPr>
      <w:r w:rsidRPr="00993725">
        <w:rPr>
          <w:b/>
          <w:i/>
          <w:spacing w:val="-4"/>
          <w:sz w:val="22"/>
          <w:szCs w:val="22"/>
          <w:lang w:val="kk-KZ"/>
        </w:rPr>
        <w:t>The problem of student migration in the Republic of Kazakhstan</w:t>
      </w:r>
    </w:p>
    <w:p w:rsidR="00667C6D" w:rsidRPr="005F4857" w:rsidRDefault="00667C6D" w:rsidP="00667C6D">
      <w:pPr>
        <w:spacing w:line="230" w:lineRule="auto"/>
        <w:jc w:val="both"/>
        <w:rPr>
          <w:bCs/>
          <w:spacing w:val="-4"/>
          <w:sz w:val="22"/>
          <w:szCs w:val="22"/>
          <w:lang w:val="kk-KZ"/>
        </w:rPr>
      </w:pPr>
      <w:r w:rsidRPr="005F4857">
        <w:rPr>
          <w:rFonts w:eastAsia="+mn-ea"/>
          <w:b/>
          <w:spacing w:val="-4"/>
          <w:kern w:val="24"/>
          <w:sz w:val="22"/>
          <w:szCs w:val="22"/>
          <w:lang w:val="kk-KZ"/>
        </w:rPr>
        <w:t>Sailinova K. K.,</w:t>
      </w:r>
      <w:r w:rsidRPr="005F4857">
        <w:rPr>
          <w:bCs/>
          <w:spacing w:val="-4"/>
          <w:sz w:val="22"/>
          <w:szCs w:val="22"/>
          <w:lang w:val="kk-KZ"/>
        </w:rPr>
        <w:t xml:space="preserve"> senior lecturer</w:t>
      </w:r>
      <w:r w:rsidRPr="005F4857">
        <w:rPr>
          <w:sz w:val="22"/>
          <w:szCs w:val="22"/>
          <w:lang w:val="kk-KZ"/>
        </w:rPr>
        <w:t xml:space="preserve"> </w:t>
      </w:r>
      <w:r w:rsidRPr="005F4857">
        <w:rPr>
          <w:bCs/>
          <w:spacing w:val="-4"/>
          <w:sz w:val="22"/>
          <w:szCs w:val="22"/>
          <w:lang w:val="kk-KZ"/>
        </w:rPr>
        <w:t>of Al-Farabi Kazakh National University</w:t>
      </w:r>
    </w:p>
    <w:p w:rsidR="00667C6D" w:rsidRPr="005F4857" w:rsidRDefault="00667C6D" w:rsidP="00667C6D">
      <w:pPr>
        <w:jc w:val="both"/>
        <w:rPr>
          <w:rFonts w:eastAsia="+mn-ea"/>
          <w:b/>
          <w:i/>
          <w:spacing w:val="-4"/>
          <w:kern w:val="24"/>
          <w:sz w:val="22"/>
          <w:szCs w:val="22"/>
          <w:lang w:val="kk-KZ"/>
        </w:rPr>
      </w:pPr>
      <w:r w:rsidRPr="005F4857">
        <w:rPr>
          <w:rFonts w:eastAsia="+mn-ea"/>
          <w:b/>
          <w:i/>
          <w:spacing w:val="-4"/>
          <w:kern w:val="24"/>
          <w:sz w:val="22"/>
          <w:szCs w:val="22"/>
          <w:lang w:val="kk-KZ"/>
        </w:rPr>
        <w:t>Peculiarities of personality psychology in the works of al-Farabi</w:t>
      </w:r>
    </w:p>
    <w:p w:rsidR="00667C6D" w:rsidRPr="00993725" w:rsidRDefault="00667C6D" w:rsidP="00667C6D">
      <w:pPr>
        <w:jc w:val="both"/>
        <w:rPr>
          <w:rFonts w:eastAsia="+mn-ea"/>
          <w:b/>
          <w:spacing w:val="-4"/>
          <w:kern w:val="24"/>
          <w:sz w:val="22"/>
          <w:szCs w:val="22"/>
          <w:lang w:val="kk-KZ"/>
        </w:rPr>
      </w:pPr>
    </w:p>
    <w:p w:rsidR="00667C6D" w:rsidRPr="00993725" w:rsidRDefault="00667C6D" w:rsidP="00667C6D">
      <w:pPr>
        <w:jc w:val="both"/>
        <w:rPr>
          <w:spacing w:val="-4"/>
          <w:sz w:val="22"/>
          <w:szCs w:val="22"/>
          <w:lang w:val="kk-KZ"/>
        </w:rPr>
      </w:pPr>
      <w:r w:rsidRPr="00337376">
        <w:rPr>
          <w:b/>
          <w:sz w:val="22"/>
          <w:szCs w:val="22"/>
          <w:lang w:val="kk-KZ"/>
        </w:rPr>
        <w:t>Umirzakova G.K.</w:t>
      </w:r>
      <w:r w:rsidRPr="00337376">
        <w:rPr>
          <w:b/>
          <w:spacing w:val="-4"/>
          <w:sz w:val="22"/>
          <w:szCs w:val="22"/>
          <w:lang w:val="kk-KZ"/>
        </w:rPr>
        <w:t>,</w:t>
      </w:r>
      <w:r w:rsidRPr="00993725">
        <w:rPr>
          <w:b/>
          <w:spacing w:val="-4"/>
          <w:sz w:val="22"/>
          <w:szCs w:val="22"/>
          <w:lang w:val="kk-KZ"/>
        </w:rPr>
        <w:t xml:space="preserve"> </w:t>
      </w:r>
      <w:r w:rsidRPr="00181806">
        <w:rPr>
          <w:spacing w:val="-4"/>
          <w:sz w:val="22"/>
          <w:szCs w:val="22"/>
          <w:lang w:val="kk-KZ"/>
        </w:rPr>
        <w:t>lecturer</w:t>
      </w:r>
      <w:r w:rsidRPr="00993725">
        <w:rPr>
          <w:spacing w:val="-4"/>
          <w:sz w:val="22"/>
          <w:szCs w:val="22"/>
          <w:lang w:val="kk-KZ"/>
        </w:rPr>
        <w:t xml:space="preserve"> of Al-Farabi Kazakh National University </w:t>
      </w:r>
    </w:p>
    <w:p w:rsidR="00667C6D" w:rsidRPr="00993725" w:rsidRDefault="00667C6D" w:rsidP="00667C6D">
      <w:pPr>
        <w:jc w:val="both"/>
        <w:rPr>
          <w:b/>
          <w:i/>
          <w:spacing w:val="-4"/>
          <w:sz w:val="22"/>
          <w:szCs w:val="22"/>
          <w:lang w:val="kk-KZ"/>
        </w:rPr>
      </w:pPr>
      <w:r w:rsidRPr="00993725">
        <w:rPr>
          <w:b/>
          <w:i/>
          <w:spacing w:val="-4"/>
          <w:sz w:val="22"/>
          <w:szCs w:val="22"/>
          <w:lang w:val="kk-KZ"/>
        </w:rPr>
        <w:t>Quality of  training education managers</w:t>
      </w:r>
    </w:p>
    <w:p w:rsidR="00667C6D" w:rsidRPr="00993725" w:rsidRDefault="00667C6D" w:rsidP="00667C6D">
      <w:pPr>
        <w:jc w:val="both"/>
        <w:rPr>
          <w:rFonts w:eastAsia="+mn-ea"/>
          <w:b/>
          <w:spacing w:val="-4"/>
          <w:kern w:val="24"/>
          <w:sz w:val="22"/>
          <w:szCs w:val="22"/>
          <w:lang w:val="kk-KZ"/>
        </w:rPr>
      </w:pPr>
    </w:p>
    <w:p w:rsidR="00667C6D" w:rsidRPr="00993725" w:rsidRDefault="00667C6D" w:rsidP="00667C6D">
      <w:pPr>
        <w:spacing w:line="230" w:lineRule="auto"/>
        <w:jc w:val="both"/>
        <w:rPr>
          <w:b/>
          <w:bCs/>
          <w:i/>
          <w:spacing w:val="-4"/>
          <w:sz w:val="22"/>
          <w:szCs w:val="22"/>
          <w:lang w:val="kk-KZ"/>
        </w:rPr>
      </w:pPr>
      <w:r w:rsidRPr="00993725">
        <w:rPr>
          <w:b/>
          <w:bCs/>
          <w:spacing w:val="-4"/>
          <w:sz w:val="22"/>
          <w:szCs w:val="22"/>
          <w:lang w:val="en-US"/>
        </w:rPr>
        <w:t>Karabutova A.A</w:t>
      </w:r>
      <w:r w:rsidRPr="00993725">
        <w:rPr>
          <w:b/>
          <w:bCs/>
          <w:spacing w:val="-4"/>
          <w:sz w:val="22"/>
          <w:szCs w:val="22"/>
          <w:lang w:val="kk-KZ"/>
        </w:rPr>
        <w:t xml:space="preserve">., </w:t>
      </w:r>
      <w:r w:rsidRPr="00993725">
        <w:rPr>
          <w:bCs/>
          <w:spacing w:val="-4"/>
          <w:sz w:val="22"/>
          <w:szCs w:val="22"/>
          <w:lang w:val="kk-KZ"/>
        </w:rPr>
        <w:t>PhD Student of Al-Farabi Kazakh National University</w:t>
      </w:r>
    </w:p>
    <w:p w:rsidR="00667C6D" w:rsidRPr="00993725" w:rsidRDefault="00667C6D" w:rsidP="00667C6D">
      <w:pPr>
        <w:jc w:val="both"/>
        <w:rPr>
          <w:b/>
          <w:bCs/>
          <w:i/>
          <w:spacing w:val="-4"/>
          <w:sz w:val="22"/>
          <w:szCs w:val="22"/>
          <w:lang w:val="kk-KZ"/>
        </w:rPr>
      </w:pPr>
      <w:r w:rsidRPr="00993725">
        <w:rPr>
          <w:b/>
          <w:bCs/>
          <w:i/>
          <w:spacing w:val="-4"/>
          <w:sz w:val="22"/>
          <w:szCs w:val="22"/>
          <w:lang w:val="kk-KZ"/>
        </w:rPr>
        <w:t>The problem of spiritual development and personality education in pedagogical researches</w:t>
      </w:r>
    </w:p>
    <w:p w:rsidR="00667C6D" w:rsidRPr="00993725" w:rsidRDefault="00667C6D" w:rsidP="00667C6D">
      <w:pPr>
        <w:jc w:val="both"/>
        <w:rPr>
          <w:rFonts w:eastAsia="+mn-ea"/>
          <w:b/>
          <w:spacing w:val="-4"/>
          <w:kern w:val="24"/>
          <w:sz w:val="22"/>
          <w:szCs w:val="22"/>
          <w:lang w:val="kk-KZ"/>
        </w:rPr>
      </w:pPr>
    </w:p>
    <w:p w:rsidR="00667C6D" w:rsidRPr="00993725" w:rsidRDefault="00667C6D" w:rsidP="00667C6D">
      <w:pPr>
        <w:spacing w:line="230" w:lineRule="auto"/>
        <w:jc w:val="both"/>
        <w:rPr>
          <w:b/>
          <w:bCs/>
          <w:i/>
          <w:spacing w:val="-4"/>
          <w:sz w:val="22"/>
          <w:szCs w:val="22"/>
          <w:lang w:val="kk-KZ"/>
        </w:rPr>
      </w:pPr>
      <w:r w:rsidRPr="00993725">
        <w:rPr>
          <w:b/>
          <w:bCs/>
          <w:spacing w:val="-4"/>
          <w:sz w:val="22"/>
          <w:szCs w:val="22"/>
          <w:lang w:val="kk-KZ"/>
        </w:rPr>
        <w:t xml:space="preserve">Kadenov E.T., </w:t>
      </w:r>
      <w:r w:rsidRPr="00993725">
        <w:rPr>
          <w:bCs/>
          <w:spacing w:val="-4"/>
          <w:sz w:val="22"/>
          <w:szCs w:val="22"/>
          <w:lang w:val="kk-KZ"/>
        </w:rPr>
        <w:t>PhD Student of Al-Farabi Kazakh National University</w:t>
      </w:r>
    </w:p>
    <w:p w:rsidR="00667C6D" w:rsidRPr="00993725" w:rsidRDefault="00667C6D" w:rsidP="00667C6D">
      <w:pPr>
        <w:jc w:val="both"/>
        <w:rPr>
          <w:rFonts w:eastAsia="+mn-ea"/>
          <w:b/>
          <w:spacing w:val="-4"/>
          <w:kern w:val="24"/>
          <w:sz w:val="22"/>
          <w:szCs w:val="22"/>
          <w:lang w:val="kk-KZ"/>
        </w:rPr>
      </w:pPr>
      <w:r w:rsidRPr="00993725">
        <w:rPr>
          <w:b/>
          <w:bCs/>
          <w:i/>
          <w:spacing w:val="-4"/>
          <w:sz w:val="22"/>
          <w:szCs w:val="22"/>
          <w:lang w:val="kk-KZ"/>
        </w:rPr>
        <w:t>Vision (condition) of working with children-victims of domestic violence in Kazakhstan and in the world</w:t>
      </w:r>
    </w:p>
    <w:p w:rsidR="00667C6D" w:rsidRPr="00993725" w:rsidRDefault="00667C6D" w:rsidP="00667C6D">
      <w:pPr>
        <w:jc w:val="both"/>
        <w:rPr>
          <w:rFonts w:eastAsia="+mn-ea"/>
          <w:b/>
          <w:spacing w:val="-4"/>
          <w:kern w:val="24"/>
          <w:sz w:val="22"/>
          <w:szCs w:val="22"/>
          <w:lang w:val="kk-KZ"/>
        </w:rPr>
      </w:pPr>
    </w:p>
    <w:p w:rsidR="00667C6D" w:rsidRPr="00993725" w:rsidRDefault="00667C6D" w:rsidP="00667C6D">
      <w:pPr>
        <w:spacing w:line="230" w:lineRule="auto"/>
        <w:jc w:val="both"/>
        <w:rPr>
          <w:b/>
          <w:bCs/>
          <w:i/>
          <w:spacing w:val="-4"/>
          <w:sz w:val="22"/>
          <w:szCs w:val="22"/>
          <w:lang w:val="kk-KZ"/>
        </w:rPr>
      </w:pPr>
      <w:r w:rsidRPr="00993725">
        <w:rPr>
          <w:b/>
          <w:bCs/>
          <w:spacing w:val="-4"/>
          <w:sz w:val="22"/>
          <w:szCs w:val="22"/>
          <w:lang w:val="kk-KZ"/>
        </w:rPr>
        <w:t>K</w:t>
      </w:r>
      <w:r w:rsidRPr="00993725">
        <w:rPr>
          <w:b/>
          <w:bCs/>
          <w:spacing w:val="-4"/>
          <w:sz w:val="22"/>
          <w:szCs w:val="22"/>
          <w:lang w:val="en-US"/>
        </w:rPr>
        <w:t>ozhabergenova G</w:t>
      </w:r>
      <w:r w:rsidRPr="00993725">
        <w:rPr>
          <w:b/>
          <w:bCs/>
          <w:spacing w:val="-4"/>
          <w:sz w:val="22"/>
          <w:szCs w:val="22"/>
          <w:lang w:val="kk-KZ"/>
        </w:rPr>
        <w:t xml:space="preserve">., </w:t>
      </w:r>
      <w:r w:rsidRPr="00993725">
        <w:rPr>
          <w:bCs/>
          <w:spacing w:val="-4"/>
          <w:sz w:val="22"/>
          <w:szCs w:val="22"/>
          <w:lang w:val="kk-KZ"/>
        </w:rPr>
        <w:t>PhD Student of Al-Farabi Kazakh National University</w:t>
      </w:r>
    </w:p>
    <w:p w:rsidR="00667C6D" w:rsidRPr="00993725" w:rsidRDefault="00667C6D" w:rsidP="00667C6D">
      <w:pPr>
        <w:jc w:val="both"/>
        <w:rPr>
          <w:rFonts w:eastAsia="+mn-ea"/>
          <w:b/>
          <w:spacing w:val="-4"/>
          <w:kern w:val="24"/>
          <w:sz w:val="22"/>
          <w:szCs w:val="22"/>
          <w:lang w:val="kk-KZ"/>
        </w:rPr>
      </w:pPr>
      <w:r w:rsidRPr="00993725">
        <w:rPr>
          <w:b/>
          <w:bCs/>
          <w:i/>
          <w:spacing w:val="-4"/>
          <w:sz w:val="22"/>
          <w:szCs w:val="22"/>
          <w:lang w:val="kk-KZ"/>
        </w:rPr>
        <w:t>Methodological approaches to a research of a problem of educational and methodical ensuring quality of training of future social teachers</w:t>
      </w:r>
    </w:p>
    <w:p w:rsidR="00667C6D" w:rsidRPr="00993725" w:rsidRDefault="00667C6D" w:rsidP="00667C6D">
      <w:pPr>
        <w:jc w:val="both"/>
        <w:rPr>
          <w:rFonts w:eastAsia="+mn-ea"/>
          <w:b/>
          <w:spacing w:val="-4"/>
          <w:kern w:val="24"/>
          <w:sz w:val="22"/>
          <w:szCs w:val="22"/>
          <w:lang w:val="kk-KZ"/>
        </w:rPr>
      </w:pPr>
    </w:p>
    <w:p w:rsidR="00667C6D" w:rsidRPr="00993725" w:rsidRDefault="00667C6D" w:rsidP="00667C6D">
      <w:pPr>
        <w:spacing w:line="230" w:lineRule="auto"/>
        <w:jc w:val="both"/>
        <w:rPr>
          <w:b/>
          <w:bCs/>
          <w:i/>
          <w:spacing w:val="-4"/>
          <w:sz w:val="22"/>
          <w:szCs w:val="22"/>
          <w:lang w:val="kk-KZ"/>
        </w:rPr>
      </w:pPr>
      <w:r w:rsidRPr="00993725">
        <w:rPr>
          <w:b/>
          <w:bCs/>
          <w:spacing w:val="-4"/>
          <w:sz w:val="22"/>
          <w:szCs w:val="22"/>
          <w:lang w:val="kk-KZ"/>
        </w:rPr>
        <w:t xml:space="preserve">Esenova K.A., </w:t>
      </w:r>
      <w:r w:rsidRPr="00993725">
        <w:rPr>
          <w:bCs/>
          <w:spacing w:val="-4"/>
          <w:sz w:val="22"/>
          <w:szCs w:val="22"/>
          <w:lang w:val="kk-KZ"/>
        </w:rPr>
        <w:t>PhD Student of Al-Farabi Kazakh National University</w:t>
      </w:r>
    </w:p>
    <w:p w:rsidR="00667C6D" w:rsidRPr="00993725" w:rsidRDefault="00667C6D" w:rsidP="00667C6D">
      <w:pPr>
        <w:jc w:val="both"/>
        <w:rPr>
          <w:rFonts w:eastAsia="+mn-ea"/>
          <w:b/>
          <w:spacing w:val="-4"/>
          <w:kern w:val="24"/>
          <w:sz w:val="22"/>
          <w:szCs w:val="22"/>
          <w:lang w:val="kk-KZ"/>
        </w:rPr>
      </w:pPr>
      <w:r w:rsidRPr="00993725">
        <w:rPr>
          <w:b/>
          <w:bCs/>
          <w:i/>
          <w:spacing w:val="-4"/>
          <w:sz w:val="22"/>
          <w:szCs w:val="22"/>
          <w:lang w:val="kk-KZ"/>
        </w:rPr>
        <w:t>Management ideas in educational management</w:t>
      </w:r>
    </w:p>
    <w:p w:rsidR="00667C6D" w:rsidRDefault="00667C6D" w:rsidP="00667C6D">
      <w:pPr>
        <w:jc w:val="both"/>
        <w:rPr>
          <w:rFonts w:eastAsia="+mn-ea"/>
          <w:b/>
          <w:spacing w:val="-4"/>
          <w:kern w:val="24"/>
          <w:sz w:val="22"/>
          <w:szCs w:val="22"/>
          <w:lang w:val="kk-KZ"/>
        </w:rPr>
      </w:pPr>
    </w:p>
    <w:p w:rsidR="00667C6D" w:rsidRDefault="00667C6D" w:rsidP="00667C6D">
      <w:pPr>
        <w:jc w:val="both"/>
        <w:rPr>
          <w:rFonts w:eastAsia="MS Mincho"/>
          <w:spacing w:val="-4"/>
          <w:sz w:val="22"/>
          <w:szCs w:val="22"/>
          <w:lang w:val="kk-KZ" w:eastAsia="ja-JP"/>
        </w:rPr>
      </w:pPr>
      <w:r w:rsidRPr="000D5FBE">
        <w:rPr>
          <w:rFonts w:eastAsia="+mn-ea"/>
          <w:b/>
          <w:spacing w:val="-4"/>
          <w:kern w:val="24"/>
          <w:sz w:val="22"/>
          <w:szCs w:val="22"/>
          <w:lang w:val="kk-KZ"/>
        </w:rPr>
        <w:t>Tabas</w:t>
      </w:r>
      <w:r w:rsidRPr="000D5FBE">
        <w:rPr>
          <w:rFonts w:eastAsia="+mn-ea"/>
          <w:b/>
          <w:spacing w:val="-4"/>
          <w:kern w:val="24"/>
          <w:sz w:val="22"/>
          <w:szCs w:val="22"/>
          <w:lang w:val="en-US"/>
        </w:rPr>
        <w:t>hov</w:t>
      </w:r>
      <w:r w:rsidRPr="000D5FBE">
        <w:rPr>
          <w:rFonts w:eastAsia="+mn-ea"/>
          <w:b/>
          <w:spacing w:val="-4"/>
          <w:kern w:val="24"/>
          <w:sz w:val="22"/>
          <w:szCs w:val="22"/>
          <w:lang w:val="kk-KZ"/>
        </w:rPr>
        <w:t xml:space="preserve"> G., </w:t>
      </w:r>
      <w:r w:rsidRPr="000D5FBE">
        <w:rPr>
          <w:rFonts w:eastAsia="Calibri"/>
          <w:sz w:val="22"/>
          <w:szCs w:val="22"/>
          <w:shd w:val="clear" w:color="auto" w:fill="FFFFFF"/>
          <w:lang w:val="kk-KZ"/>
        </w:rPr>
        <w:t xml:space="preserve">PhD student </w:t>
      </w:r>
      <w:r w:rsidRPr="000D5FBE">
        <w:rPr>
          <w:rFonts w:eastAsia="Calibri"/>
          <w:sz w:val="22"/>
          <w:szCs w:val="22"/>
          <w:shd w:val="clear" w:color="auto" w:fill="FFFFFF"/>
          <w:lang w:val="en-US"/>
        </w:rPr>
        <w:t>Al-Farabi Kazakh National University</w:t>
      </w:r>
      <w:r w:rsidRPr="000D5FBE">
        <w:rPr>
          <w:rFonts w:eastAsia="+mn-ea"/>
          <w:spacing w:val="-4"/>
          <w:kern w:val="24"/>
          <w:sz w:val="22"/>
          <w:szCs w:val="22"/>
          <w:lang w:val="kk-KZ"/>
        </w:rPr>
        <w:t>,</w:t>
      </w:r>
      <w:r w:rsidRPr="000D5FBE">
        <w:rPr>
          <w:rFonts w:eastAsia="+mn-ea"/>
          <w:b/>
          <w:spacing w:val="-4"/>
          <w:kern w:val="24"/>
          <w:sz w:val="22"/>
          <w:szCs w:val="22"/>
          <w:lang w:val="kk-KZ"/>
        </w:rPr>
        <w:t xml:space="preserve"> </w:t>
      </w:r>
      <w:r w:rsidRPr="000D5FBE">
        <w:rPr>
          <w:rFonts w:eastAsia="MS Mincho"/>
          <w:b/>
          <w:spacing w:val="-4"/>
          <w:sz w:val="22"/>
          <w:szCs w:val="22"/>
          <w:lang w:val="kk-KZ" w:eastAsia="ja-JP"/>
        </w:rPr>
        <w:t xml:space="preserve">Begalinova K.K., </w:t>
      </w:r>
      <w:r w:rsidRPr="000D5FBE">
        <w:rPr>
          <w:rFonts w:eastAsia="MS Mincho"/>
          <w:spacing w:val="-4"/>
          <w:sz w:val="22"/>
          <w:szCs w:val="22"/>
          <w:lang w:val="kk-KZ" w:eastAsia="ja-JP"/>
        </w:rPr>
        <w:t>Doctor of Philosophy, Professor of Al-Farabi</w:t>
      </w:r>
      <w:r w:rsidRPr="00993725">
        <w:rPr>
          <w:rFonts w:eastAsia="MS Mincho"/>
          <w:spacing w:val="-4"/>
          <w:sz w:val="22"/>
          <w:szCs w:val="22"/>
          <w:lang w:val="kk-KZ" w:eastAsia="ja-JP"/>
        </w:rPr>
        <w:t xml:space="preserve"> Kazakh National University</w:t>
      </w:r>
    </w:p>
    <w:p w:rsidR="00667C6D" w:rsidRPr="00993725" w:rsidRDefault="00667C6D" w:rsidP="00667C6D">
      <w:pPr>
        <w:jc w:val="both"/>
        <w:rPr>
          <w:rFonts w:eastAsia="+mn-ea"/>
          <w:b/>
          <w:i/>
          <w:spacing w:val="-4"/>
          <w:kern w:val="24"/>
          <w:sz w:val="22"/>
          <w:szCs w:val="22"/>
          <w:lang w:val="kk-KZ"/>
        </w:rPr>
      </w:pPr>
      <w:r w:rsidRPr="00993725">
        <w:rPr>
          <w:rFonts w:eastAsia="+mn-ea"/>
          <w:b/>
          <w:i/>
          <w:spacing w:val="-4"/>
          <w:kern w:val="24"/>
          <w:sz w:val="22"/>
          <w:szCs w:val="22"/>
          <w:lang w:val="kk-KZ"/>
        </w:rPr>
        <w:t>Specific and features of Kazakhstani islam</w:t>
      </w:r>
    </w:p>
    <w:p w:rsidR="00667C6D" w:rsidRPr="00993725" w:rsidRDefault="00667C6D" w:rsidP="00667C6D">
      <w:pPr>
        <w:jc w:val="both"/>
        <w:rPr>
          <w:rFonts w:eastAsia="+mn-ea"/>
          <w:b/>
          <w:spacing w:val="-4"/>
          <w:kern w:val="24"/>
          <w:sz w:val="22"/>
          <w:szCs w:val="22"/>
          <w:lang w:val="kk-KZ"/>
        </w:rPr>
      </w:pPr>
    </w:p>
    <w:p w:rsidR="00667C6D" w:rsidRPr="00993725" w:rsidRDefault="00667C6D" w:rsidP="00667C6D">
      <w:pPr>
        <w:jc w:val="both"/>
        <w:rPr>
          <w:rFonts w:eastAsia="+mn-ea"/>
          <w:b/>
          <w:i/>
          <w:spacing w:val="-4"/>
          <w:kern w:val="24"/>
          <w:sz w:val="22"/>
          <w:szCs w:val="22"/>
          <w:lang w:val="kk-KZ"/>
        </w:rPr>
      </w:pPr>
      <w:r w:rsidRPr="000D5FBE">
        <w:rPr>
          <w:rFonts w:eastAsia="+mn-ea"/>
          <w:b/>
          <w:spacing w:val="-4"/>
          <w:kern w:val="24"/>
          <w:sz w:val="22"/>
          <w:szCs w:val="22"/>
          <w:lang w:val="kk-KZ"/>
        </w:rPr>
        <w:t xml:space="preserve">Karibekov R., </w:t>
      </w:r>
      <w:r>
        <w:rPr>
          <w:rFonts w:eastAsia="+mn-ea"/>
          <w:spacing w:val="-4"/>
          <w:kern w:val="24"/>
          <w:sz w:val="22"/>
          <w:szCs w:val="22"/>
          <w:lang w:val="kk-KZ"/>
        </w:rPr>
        <w:t>master</w:t>
      </w:r>
      <w:r w:rsidRPr="000D5FBE">
        <w:rPr>
          <w:rFonts w:eastAsia="+mn-ea"/>
          <w:spacing w:val="-4"/>
          <w:kern w:val="24"/>
          <w:sz w:val="22"/>
          <w:szCs w:val="22"/>
          <w:lang w:val="kk-KZ"/>
        </w:rPr>
        <w:t xml:space="preserve"> student of al-Farabi KazNU</w:t>
      </w:r>
      <w:r w:rsidRPr="00993725">
        <w:rPr>
          <w:rFonts w:eastAsia="+mn-ea"/>
          <w:spacing w:val="-4"/>
          <w:kern w:val="24"/>
          <w:sz w:val="22"/>
          <w:szCs w:val="22"/>
          <w:highlight w:val="yellow"/>
          <w:lang w:val="kk-KZ"/>
        </w:rPr>
        <w:t>;</w:t>
      </w:r>
      <w:r w:rsidRPr="00993725">
        <w:rPr>
          <w:rFonts w:eastAsia="+mn-ea"/>
          <w:b/>
          <w:spacing w:val="-4"/>
          <w:kern w:val="24"/>
          <w:sz w:val="22"/>
          <w:szCs w:val="22"/>
          <w:highlight w:val="yellow"/>
          <w:lang w:val="kk-KZ"/>
        </w:rPr>
        <w:t xml:space="preserve"> </w:t>
      </w:r>
      <w:r w:rsidRPr="00993725">
        <w:rPr>
          <w:rFonts w:eastAsia="MS Mincho"/>
          <w:b/>
          <w:spacing w:val="-4"/>
          <w:sz w:val="22"/>
          <w:szCs w:val="22"/>
          <w:lang w:val="kk-KZ" w:eastAsia="ja-JP"/>
        </w:rPr>
        <w:t xml:space="preserve">Begalinova K.K., </w:t>
      </w:r>
      <w:r w:rsidRPr="00993725">
        <w:rPr>
          <w:rFonts w:eastAsia="MS Mincho"/>
          <w:spacing w:val="-4"/>
          <w:sz w:val="22"/>
          <w:szCs w:val="22"/>
          <w:lang w:val="kk-KZ" w:eastAsia="ja-JP"/>
        </w:rPr>
        <w:t>Doctor of Philosophy, Professor of Al-Farabi Kazakh National University</w:t>
      </w:r>
      <w:r w:rsidRPr="00993725">
        <w:rPr>
          <w:rFonts w:eastAsia="+mn-ea"/>
          <w:b/>
          <w:i/>
          <w:spacing w:val="-4"/>
          <w:kern w:val="24"/>
          <w:sz w:val="22"/>
          <w:szCs w:val="22"/>
          <w:lang w:val="kk-KZ"/>
        </w:rPr>
        <w:t xml:space="preserve"> On the contribution of al-Kari al-Harari al-Makki to the development of the Hanafi madhhab</w:t>
      </w:r>
    </w:p>
    <w:p w:rsidR="00667C6D" w:rsidRPr="00993725" w:rsidRDefault="00667C6D" w:rsidP="00667C6D">
      <w:pPr>
        <w:jc w:val="both"/>
        <w:rPr>
          <w:rFonts w:eastAsia="+mn-ea"/>
          <w:b/>
          <w:spacing w:val="-4"/>
          <w:kern w:val="24"/>
          <w:sz w:val="22"/>
          <w:szCs w:val="22"/>
          <w:lang w:val="kk-KZ"/>
        </w:rPr>
      </w:pPr>
    </w:p>
    <w:p w:rsidR="00667C6D" w:rsidRPr="000D5FBE" w:rsidRDefault="00667C6D" w:rsidP="00667C6D">
      <w:pPr>
        <w:jc w:val="both"/>
        <w:rPr>
          <w:rFonts w:eastAsia="+mn-ea"/>
          <w:b/>
          <w:i/>
          <w:spacing w:val="-4"/>
          <w:kern w:val="24"/>
          <w:sz w:val="22"/>
          <w:szCs w:val="22"/>
          <w:lang w:val="kk-KZ"/>
        </w:rPr>
      </w:pPr>
      <w:r w:rsidRPr="000D5FBE">
        <w:rPr>
          <w:rFonts w:eastAsia="+mn-ea"/>
          <w:b/>
          <w:spacing w:val="-4"/>
          <w:kern w:val="24"/>
          <w:sz w:val="22"/>
          <w:szCs w:val="22"/>
          <w:lang w:val="kk-KZ"/>
        </w:rPr>
        <w:lastRenderedPageBreak/>
        <w:t>Agibaev A.,</w:t>
      </w:r>
      <w:r>
        <w:rPr>
          <w:rFonts w:eastAsia="+mn-ea"/>
          <w:b/>
          <w:spacing w:val="-4"/>
          <w:kern w:val="24"/>
          <w:sz w:val="22"/>
          <w:szCs w:val="22"/>
          <w:lang w:val="en-US"/>
        </w:rPr>
        <w:t xml:space="preserve"> </w:t>
      </w:r>
      <w:r>
        <w:rPr>
          <w:rFonts w:eastAsia="+mn-ea"/>
          <w:spacing w:val="-4"/>
          <w:kern w:val="24"/>
          <w:sz w:val="22"/>
          <w:szCs w:val="22"/>
          <w:lang w:val="kk-KZ"/>
        </w:rPr>
        <w:t>master</w:t>
      </w:r>
      <w:r w:rsidRPr="000D5FBE">
        <w:rPr>
          <w:rFonts w:eastAsia="+mn-ea"/>
          <w:spacing w:val="-4"/>
          <w:kern w:val="24"/>
          <w:sz w:val="22"/>
          <w:szCs w:val="22"/>
          <w:lang w:val="kk-KZ"/>
        </w:rPr>
        <w:t xml:space="preserve"> student of al-Farabi KazNU,</w:t>
      </w:r>
      <w:r w:rsidRPr="000D5FBE">
        <w:rPr>
          <w:rFonts w:eastAsia="+mn-ea"/>
          <w:b/>
          <w:spacing w:val="-4"/>
          <w:kern w:val="24"/>
          <w:sz w:val="22"/>
          <w:szCs w:val="22"/>
          <w:lang w:val="kk-KZ"/>
        </w:rPr>
        <w:t xml:space="preserve"> </w:t>
      </w:r>
      <w:r w:rsidRPr="000D5FBE">
        <w:rPr>
          <w:rFonts w:eastAsia="MS Mincho"/>
          <w:b/>
          <w:spacing w:val="-4"/>
          <w:sz w:val="22"/>
          <w:szCs w:val="22"/>
          <w:lang w:val="kk-KZ" w:eastAsia="ja-JP"/>
        </w:rPr>
        <w:t xml:space="preserve">Begalinova K.K., </w:t>
      </w:r>
      <w:r w:rsidRPr="000D5FBE">
        <w:rPr>
          <w:rFonts w:eastAsia="MS Mincho"/>
          <w:spacing w:val="-4"/>
          <w:sz w:val="22"/>
          <w:szCs w:val="22"/>
          <w:lang w:val="kk-KZ" w:eastAsia="ja-JP"/>
        </w:rPr>
        <w:t>Doctor of Philosophy, Professor of Al-Farabi Kazakh National University</w:t>
      </w:r>
      <w:r w:rsidRPr="000D5FBE">
        <w:rPr>
          <w:rFonts w:eastAsia="+mn-ea"/>
          <w:b/>
          <w:i/>
          <w:spacing w:val="-4"/>
          <w:kern w:val="24"/>
          <w:sz w:val="22"/>
          <w:szCs w:val="22"/>
          <w:lang w:val="kk-KZ"/>
        </w:rPr>
        <w:t xml:space="preserve"> Teachings of Ali Ibn Muhammad al-Durayhim: essence and specificity</w:t>
      </w:r>
    </w:p>
    <w:p w:rsidR="00667C6D" w:rsidRPr="000D5FBE" w:rsidRDefault="00667C6D" w:rsidP="00667C6D">
      <w:pPr>
        <w:jc w:val="both"/>
        <w:rPr>
          <w:rFonts w:eastAsia="+mn-ea"/>
          <w:b/>
          <w:spacing w:val="-4"/>
          <w:kern w:val="24"/>
          <w:sz w:val="22"/>
          <w:szCs w:val="22"/>
          <w:lang w:val="kk-KZ"/>
        </w:rPr>
      </w:pPr>
    </w:p>
    <w:p w:rsidR="00667C6D" w:rsidRPr="00993725" w:rsidRDefault="00667C6D" w:rsidP="00667C6D">
      <w:pPr>
        <w:jc w:val="both"/>
        <w:rPr>
          <w:rFonts w:eastAsia="+mn-ea"/>
          <w:b/>
          <w:spacing w:val="-4"/>
          <w:kern w:val="24"/>
          <w:sz w:val="22"/>
          <w:szCs w:val="22"/>
          <w:lang w:val="kk-KZ"/>
        </w:rPr>
      </w:pPr>
    </w:p>
    <w:p w:rsidR="00667C6D" w:rsidRPr="00993725" w:rsidRDefault="00667C6D" w:rsidP="00667C6D">
      <w:pPr>
        <w:jc w:val="both"/>
        <w:rPr>
          <w:rFonts w:eastAsia="Calibri"/>
          <w:b/>
          <w:i/>
          <w:sz w:val="22"/>
          <w:szCs w:val="22"/>
          <w:lang w:val="en-US"/>
        </w:rPr>
      </w:pPr>
    </w:p>
    <w:p w:rsidR="00667C6D" w:rsidRPr="00993725" w:rsidRDefault="00667C6D" w:rsidP="00667C6D">
      <w:pPr>
        <w:jc w:val="center"/>
        <w:rPr>
          <w:rFonts w:eastAsia="+mn-ea"/>
          <w:b/>
          <w:kern w:val="24"/>
          <w:sz w:val="22"/>
          <w:szCs w:val="22"/>
          <w:lang w:val="en-US"/>
        </w:rPr>
      </w:pPr>
    </w:p>
    <w:p w:rsidR="00667C6D" w:rsidRPr="00993725" w:rsidRDefault="00667C6D" w:rsidP="00667C6D">
      <w:pPr>
        <w:jc w:val="both"/>
        <w:rPr>
          <w:rFonts w:eastAsia="+mn-ea"/>
          <w:b/>
          <w:kern w:val="24"/>
          <w:sz w:val="22"/>
          <w:szCs w:val="22"/>
          <w:lang w:val="en-US"/>
        </w:rPr>
      </w:pPr>
    </w:p>
    <w:p w:rsidR="00667C6D" w:rsidRPr="00993725" w:rsidRDefault="00667C6D" w:rsidP="00667C6D">
      <w:pPr>
        <w:jc w:val="center"/>
        <w:rPr>
          <w:rFonts w:eastAsia="+mn-ea"/>
          <w:b/>
          <w:kern w:val="24"/>
          <w:sz w:val="22"/>
          <w:szCs w:val="22"/>
          <w:lang w:val="en-US"/>
        </w:rPr>
      </w:pPr>
    </w:p>
    <w:p w:rsidR="00667C6D" w:rsidRPr="00993725" w:rsidRDefault="00667C6D" w:rsidP="00667C6D">
      <w:pPr>
        <w:jc w:val="center"/>
        <w:rPr>
          <w:rFonts w:eastAsia="+mn-ea"/>
          <w:b/>
          <w:kern w:val="24"/>
          <w:sz w:val="22"/>
          <w:szCs w:val="22"/>
          <w:lang w:val="en-US"/>
        </w:rPr>
      </w:pPr>
    </w:p>
    <w:p w:rsidR="00667C6D" w:rsidRPr="00993725" w:rsidRDefault="00667C6D" w:rsidP="00667C6D">
      <w:pPr>
        <w:jc w:val="center"/>
        <w:rPr>
          <w:rFonts w:eastAsia="+mn-ea"/>
          <w:b/>
          <w:kern w:val="24"/>
          <w:sz w:val="22"/>
          <w:szCs w:val="22"/>
          <w:lang w:val="en-US"/>
        </w:rPr>
      </w:pPr>
    </w:p>
    <w:p w:rsidR="00667C6D" w:rsidRPr="00993725" w:rsidRDefault="00667C6D" w:rsidP="00667C6D">
      <w:pPr>
        <w:jc w:val="center"/>
        <w:rPr>
          <w:rFonts w:eastAsia="+mn-ea"/>
          <w:b/>
          <w:kern w:val="24"/>
          <w:sz w:val="22"/>
          <w:szCs w:val="22"/>
          <w:lang w:val="en-US"/>
        </w:rPr>
      </w:pPr>
    </w:p>
    <w:p w:rsidR="00667C6D" w:rsidRPr="00993725" w:rsidRDefault="00667C6D" w:rsidP="00667C6D">
      <w:pPr>
        <w:jc w:val="center"/>
        <w:rPr>
          <w:rFonts w:eastAsia="+mn-ea"/>
          <w:b/>
          <w:kern w:val="24"/>
          <w:sz w:val="22"/>
          <w:szCs w:val="22"/>
          <w:lang w:val="en-US"/>
        </w:rPr>
      </w:pPr>
    </w:p>
    <w:p w:rsidR="00667C6D" w:rsidRPr="00993725" w:rsidRDefault="00667C6D" w:rsidP="00667C6D">
      <w:pPr>
        <w:jc w:val="center"/>
        <w:rPr>
          <w:rFonts w:eastAsia="+mn-ea"/>
          <w:b/>
          <w:kern w:val="24"/>
          <w:sz w:val="22"/>
          <w:szCs w:val="22"/>
          <w:lang w:val="en-US"/>
        </w:rPr>
      </w:pPr>
    </w:p>
    <w:p w:rsidR="00667C6D" w:rsidRPr="00993725" w:rsidRDefault="00667C6D" w:rsidP="00667C6D">
      <w:pPr>
        <w:jc w:val="center"/>
        <w:rPr>
          <w:rFonts w:eastAsia="+mn-ea"/>
          <w:b/>
          <w:kern w:val="24"/>
          <w:sz w:val="22"/>
          <w:szCs w:val="22"/>
          <w:lang w:val="en-US"/>
        </w:rPr>
      </w:pPr>
    </w:p>
    <w:p w:rsidR="00667C6D" w:rsidRPr="00993725" w:rsidRDefault="00667C6D" w:rsidP="00667C6D">
      <w:pPr>
        <w:jc w:val="center"/>
        <w:rPr>
          <w:rFonts w:eastAsia="+mn-ea"/>
          <w:b/>
          <w:kern w:val="24"/>
          <w:sz w:val="22"/>
          <w:szCs w:val="22"/>
          <w:lang w:val="en-US"/>
        </w:rPr>
      </w:pPr>
    </w:p>
    <w:p w:rsidR="00667C6D" w:rsidRPr="00993725" w:rsidRDefault="00667C6D" w:rsidP="00667C6D">
      <w:pPr>
        <w:jc w:val="center"/>
        <w:rPr>
          <w:rFonts w:eastAsia="+mn-ea"/>
          <w:b/>
          <w:kern w:val="24"/>
          <w:sz w:val="22"/>
          <w:szCs w:val="22"/>
          <w:lang w:val="en-US"/>
        </w:rPr>
      </w:pPr>
    </w:p>
    <w:p w:rsidR="00667C6D" w:rsidRDefault="00667C6D" w:rsidP="00667C6D">
      <w:pPr>
        <w:jc w:val="center"/>
        <w:rPr>
          <w:rFonts w:eastAsia="+mn-ea"/>
          <w:b/>
          <w:kern w:val="24"/>
          <w:sz w:val="22"/>
          <w:szCs w:val="22"/>
          <w:lang w:val="en-US"/>
        </w:rPr>
      </w:pPr>
    </w:p>
    <w:p w:rsidR="00667C6D" w:rsidRDefault="00667C6D" w:rsidP="00667C6D">
      <w:pPr>
        <w:jc w:val="center"/>
        <w:rPr>
          <w:rFonts w:eastAsia="+mn-ea"/>
          <w:b/>
          <w:kern w:val="24"/>
          <w:sz w:val="22"/>
          <w:szCs w:val="22"/>
          <w:lang w:val="en-US"/>
        </w:rPr>
      </w:pPr>
    </w:p>
    <w:p w:rsidR="00667C6D" w:rsidRDefault="00667C6D" w:rsidP="00667C6D">
      <w:pPr>
        <w:jc w:val="center"/>
        <w:rPr>
          <w:rFonts w:eastAsia="+mn-ea"/>
          <w:b/>
          <w:kern w:val="24"/>
          <w:sz w:val="22"/>
          <w:szCs w:val="22"/>
          <w:lang w:val="en-US"/>
        </w:rPr>
      </w:pPr>
    </w:p>
    <w:p w:rsidR="00667C6D" w:rsidRDefault="00667C6D" w:rsidP="00667C6D">
      <w:pPr>
        <w:jc w:val="center"/>
        <w:rPr>
          <w:rFonts w:eastAsia="+mn-ea"/>
          <w:b/>
          <w:kern w:val="24"/>
          <w:sz w:val="22"/>
          <w:szCs w:val="22"/>
          <w:lang w:val="en-US"/>
        </w:rPr>
      </w:pPr>
    </w:p>
    <w:p w:rsidR="00667C6D" w:rsidRDefault="00667C6D" w:rsidP="00667C6D">
      <w:pPr>
        <w:jc w:val="center"/>
        <w:rPr>
          <w:rFonts w:eastAsia="+mn-ea"/>
          <w:b/>
          <w:kern w:val="24"/>
          <w:sz w:val="22"/>
          <w:szCs w:val="22"/>
          <w:lang w:val="en-US"/>
        </w:rPr>
      </w:pPr>
    </w:p>
    <w:p w:rsidR="00667C6D" w:rsidRDefault="00667C6D" w:rsidP="00667C6D">
      <w:pPr>
        <w:jc w:val="center"/>
        <w:rPr>
          <w:rFonts w:eastAsia="+mn-ea"/>
          <w:b/>
          <w:kern w:val="24"/>
          <w:sz w:val="22"/>
          <w:szCs w:val="22"/>
          <w:lang w:val="en-US"/>
        </w:rPr>
      </w:pPr>
    </w:p>
    <w:p w:rsidR="00667C6D" w:rsidRDefault="00667C6D" w:rsidP="00667C6D">
      <w:pPr>
        <w:jc w:val="center"/>
        <w:rPr>
          <w:rFonts w:eastAsia="+mn-ea"/>
          <w:b/>
          <w:kern w:val="24"/>
          <w:sz w:val="22"/>
          <w:szCs w:val="22"/>
          <w:lang w:val="en-US"/>
        </w:rPr>
      </w:pPr>
    </w:p>
    <w:p w:rsidR="00667C6D" w:rsidRDefault="00667C6D" w:rsidP="00667C6D">
      <w:pPr>
        <w:jc w:val="center"/>
        <w:rPr>
          <w:rFonts w:eastAsia="+mn-ea"/>
          <w:b/>
          <w:kern w:val="24"/>
          <w:sz w:val="22"/>
          <w:szCs w:val="22"/>
          <w:lang w:val="en-US"/>
        </w:rPr>
      </w:pPr>
    </w:p>
    <w:p w:rsidR="00667C6D" w:rsidRDefault="00667C6D" w:rsidP="00667C6D">
      <w:pPr>
        <w:jc w:val="center"/>
        <w:rPr>
          <w:rFonts w:eastAsia="+mn-ea"/>
          <w:b/>
          <w:kern w:val="24"/>
          <w:sz w:val="22"/>
          <w:szCs w:val="22"/>
          <w:lang w:val="en-US"/>
        </w:rPr>
      </w:pPr>
    </w:p>
    <w:p w:rsidR="00667C6D" w:rsidRPr="00993725" w:rsidRDefault="00667C6D" w:rsidP="00667C6D">
      <w:pPr>
        <w:jc w:val="center"/>
        <w:rPr>
          <w:rFonts w:eastAsia="+mn-ea"/>
          <w:b/>
          <w:kern w:val="24"/>
          <w:sz w:val="22"/>
          <w:szCs w:val="22"/>
          <w:lang w:val="en-US"/>
        </w:rPr>
      </w:pPr>
    </w:p>
    <w:p w:rsidR="00667C6D" w:rsidRPr="00993725" w:rsidRDefault="00667C6D" w:rsidP="00667C6D">
      <w:pPr>
        <w:jc w:val="center"/>
        <w:rPr>
          <w:rFonts w:eastAsia="+mn-ea"/>
          <w:b/>
          <w:kern w:val="24"/>
          <w:sz w:val="22"/>
          <w:szCs w:val="22"/>
          <w:lang w:val="en-US"/>
        </w:rPr>
      </w:pPr>
    </w:p>
    <w:p w:rsidR="00667C6D" w:rsidRPr="00993725" w:rsidRDefault="00667C6D" w:rsidP="00667C6D">
      <w:pPr>
        <w:jc w:val="center"/>
        <w:rPr>
          <w:rFonts w:eastAsia="+mn-ea"/>
          <w:b/>
          <w:kern w:val="24"/>
          <w:sz w:val="22"/>
          <w:szCs w:val="22"/>
          <w:lang w:val="en-US"/>
        </w:rPr>
      </w:pPr>
    </w:p>
    <w:p w:rsidR="00667C6D" w:rsidRDefault="00667C6D" w:rsidP="00667C6D">
      <w:pPr>
        <w:ind w:firstLine="567"/>
        <w:jc w:val="center"/>
        <w:rPr>
          <w:b/>
          <w:sz w:val="22"/>
          <w:szCs w:val="22"/>
          <w:lang w:val="en-US"/>
        </w:rPr>
      </w:pPr>
    </w:p>
    <w:p w:rsidR="00667C6D" w:rsidRDefault="00667C6D" w:rsidP="00667C6D">
      <w:pPr>
        <w:rPr>
          <w:b/>
          <w:sz w:val="22"/>
          <w:szCs w:val="22"/>
          <w:lang w:val="en-US"/>
        </w:rPr>
      </w:pPr>
      <w:r>
        <w:rPr>
          <w:b/>
          <w:sz w:val="22"/>
          <w:szCs w:val="22"/>
          <w:lang w:val="en-US"/>
        </w:rPr>
        <w:br w:type="page"/>
      </w:r>
    </w:p>
    <w:p w:rsidR="00667C6D" w:rsidRPr="00993725" w:rsidRDefault="00667C6D" w:rsidP="00667C6D">
      <w:pPr>
        <w:ind w:firstLine="567"/>
        <w:jc w:val="center"/>
        <w:rPr>
          <w:b/>
          <w:sz w:val="22"/>
          <w:szCs w:val="22"/>
          <w:lang w:val="en-US"/>
        </w:rPr>
      </w:pPr>
      <w:r w:rsidRPr="00993725">
        <w:rPr>
          <w:b/>
          <w:sz w:val="22"/>
          <w:szCs w:val="22"/>
          <w:lang w:val="en-US"/>
        </w:rPr>
        <w:lastRenderedPageBreak/>
        <w:t xml:space="preserve">CONFERENCES HELD BY THE FACULTIES IN THE FRAMEWORK OF </w:t>
      </w:r>
    </w:p>
    <w:p w:rsidR="00667C6D" w:rsidRPr="00993725" w:rsidRDefault="00667C6D" w:rsidP="00667C6D">
      <w:pPr>
        <w:ind w:firstLine="567"/>
        <w:jc w:val="center"/>
        <w:rPr>
          <w:b/>
          <w:sz w:val="22"/>
          <w:szCs w:val="22"/>
          <w:lang w:val="en-US"/>
        </w:rPr>
      </w:pPr>
      <w:r w:rsidRPr="00993725">
        <w:rPr>
          <w:b/>
          <w:sz w:val="22"/>
          <w:szCs w:val="22"/>
          <w:lang w:val="en-US"/>
        </w:rPr>
        <w:t>VI INTERNATIONAL FARABI READINGS</w:t>
      </w:r>
    </w:p>
    <w:p w:rsidR="00667C6D" w:rsidRPr="00993725" w:rsidRDefault="00667C6D" w:rsidP="00667C6D">
      <w:pPr>
        <w:jc w:val="center"/>
        <w:rPr>
          <w:rFonts w:eastAsia="+mn-ea"/>
          <w:b/>
          <w:color w:val="FF0000"/>
          <w:kern w:val="24"/>
          <w:sz w:val="22"/>
          <w:szCs w:val="22"/>
          <w:lang w:val="en-US"/>
        </w:rPr>
      </w:pPr>
    </w:p>
    <w:p w:rsidR="00667C6D" w:rsidRPr="00993725" w:rsidRDefault="00667C6D" w:rsidP="00667C6D">
      <w:pPr>
        <w:jc w:val="center"/>
        <w:rPr>
          <w:rFonts w:eastAsia="+mn-ea"/>
          <w:kern w:val="24"/>
          <w:sz w:val="22"/>
          <w:szCs w:val="22"/>
          <w:lang w:val="en-US"/>
        </w:rPr>
      </w:pPr>
      <w:r w:rsidRPr="00993725">
        <w:rPr>
          <w:rFonts w:eastAsia="+mn-ea"/>
          <w:b/>
          <w:kern w:val="24"/>
          <w:sz w:val="22"/>
          <w:szCs w:val="22"/>
          <w:lang w:val="en-US"/>
        </w:rPr>
        <w:t xml:space="preserve">3 </w:t>
      </w:r>
      <w:r w:rsidRPr="00993725">
        <w:rPr>
          <w:b/>
          <w:sz w:val="22"/>
          <w:szCs w:val="22"/>
          <w:lang w:val="en-US"/>
        </w:rPr>
        <w:t xml:space="preserve">April, </w:t>
      </w:r>
      <w:r w:rsidRPr="00993725">
        <w:rPr>
          <w:rFonts w:eastAsia="+mn-ea"/>
          <w:b/>
          <w:kern w:val="24"/>
          <w:sz w:val="22"/>
          <w:szCs w:val="22"/>
          <w:lang w:val="en-US"/>
        </w:rPr>
        <w:t>2019</w:t>
      </w:r>
    </w:p>
    <w:p w:rsidR="00667C6D" w:rsidRPr="00993725" w:rsidRDefault="00667C6D" w:rsidP="00667C6D">
      <w:pPr>
        <w:jc w:val="center"/>
        <w:rPr>
          <w:b/>
          <w:bCs/>
          <w:sz w:val="22"/>
          <w:szCs w:val="22"/>
          <w:lang w:val="en-US"/>
        </w:rPr>
      </w:pPr>
      <w:r w:rsidRPr="00993725">
        <w:rPr>
          <w:b/>
          <w:bCs/>
          <w:sz w:val="22"/>
          <w:szCs w:val="22"/>
          <w:lang w:val="en-US"/>
        </w:rPr>
        <w:t>«The spiritual heritage of al-Farabi and the Modern East»</w:t>
      </w:r>
    </w:p>
    <w:p w:rsidR="00667C6D" w:rsidRPr="00993725" w:rsidRDefault="00667C6D" w:rsidP="00667C6D">
      <w:pPr>
        <w:jc w:val="center"/>
        <w:rPr>
          <w:b/>
          <w:bCs/>
          <w:sz w:val="22"/>
          <w:szCs w:val="22"/>
          <w:lang w:val="en-US"/>
        </w:rPr>
      </w:pPr>
      <w:r w:rsidRPr="00993725">
        <w:rPr>
          <w:b/>
          <w:bCs/>
          <w:sz w:val="22"/>
          <w:szCs w:val="22"/>
          <w:lang w:val="en-US"/>
        </w:rPr>
        <w:t>International scientific and practical conference</w:t>
      </w:r>
    </w:p>
    <w:p w:rsidR="00667C6D" w:rsidRPr="00993725" w:rsidRDefault="00667C6D" w:rsidP="00667C6D">
      <w:pPr>
        <w:rPr>
          <w:b/>
          <w:sz w:val="22"/>
          <w:szCs w:val="22"/>
          <w:lang w:val="en-US"/>
        </w:rPr>
      </w:pPr>
    </w:p>
    <w:p w:rsidR="00667C6D" w:rsidRPr="00993725" w:rsidRDefault="00667C6D" w:rsidP="00667C6D">
      <w:pPr>
        <w:ind w:firstLine="567"/>
        <w:rPr>
          <w:sz w:val="22"/>
          <w:szCs w:val="22"/>
          <w:lang w:val="en-US"/>
        </w:rPr>
      </w:pPr>
      <w:r w:rsidRPr="00993725">
        <w:rPr>
          <w:b/>
          <w:sz w:val="22"/>
          <w:szCs w:val="22"/>
          <w:lang w:val="en-US"/>
        </w:rPr>
        <w:t xml:space="preserve">Venue: </w:t>
      </w:r>
      <w:r w:rsidRPr="00993725">
        <w:rPr>
          <w:sz w:val="22"/>
          <w:szCs w:val="22"/>
          <w:lang w:val="kk-KZ"/>
        </w:rPr>
        <w:t>Faculty of Oriental Studies</w:t>
      </w:r>
    </w:p>
    <w:p w:rsidR="00667C6D" w:rsidRPr="00993725" w:rsidRDefault="00667C6D" w:rsidP="00667C6D">
      <w:pPr>
        <w:rPr>
          <w:b/>
          <w:bCs/>
          <w:sz w:val="22"/>
          <w:szCs w:val="22"/>
          <w:lang w:val="en-US"/>
        </w:rPr>
      </w:pPr>
      <w:r w:rsidRPr="00993725">
        <w:rPr>
          <w:b/>
          <w:bCs/>
          <w:sz w:val="22"/>
          <w:szCs w:val="22"/>
          <w:lang w:val="en-US"/>
        </w:rPr>
        <w:t>Sections:</w:t>
      </w:r>
    </w:p>
    <w:p w:rsidR="00667C6D" w:rsidRPr="00993725" w:rsidRDefault="00667C6D" w:rsidP="00667C6D">
      <w:pPr>
        <w:pStyle w:val="af"/>
        <w:numPr>
          <w:ilvl w:val="0"/>
          <w:numId w:val="9"/>
        </w:numPr>
        <w:spacing w:before="0" w:beforeAutospacing="0" w:after="0" w:afterAutospacing="0"/>
        <w:ind w:left="709" w:hanging="142"/>
        <w:contextualSpacing/>
        <w:rPr>
          <w:bCs/>
          <w:sz w:val="22"/>
          <w:szCs w:val="22"/>
          <w:lang w:val="en-US"/>
        </w:rPr>
      </w:pPr>
      <w:r w:rsidRPr="00993725">
        <w:rPr>
          <w:bCs/>
          <w:sz w:val="22"/>
          <w:szCs w:val="22"/>
          <w:lang w:val="en-US"/>
        </w:rPr>
        <w:t xml:space="preserve">Scientific and intellectual discourse in the Eastern countries </w:t>
      </w:r>
    </w:p>
    <w:p w:rsidR="00667C6D" w:rsidRPr="00993725" w:rsidRDefault="00667C6D" w:rsidP="00667C6D">
      <w:pPr>
        <w:pStyle w:val="af"/>
        <w:numPr>
          <w:ilvl w:val="0"/>
          <w:numId w:val="9"/>
        </w:numPr>
        <w:spacing w:before="0" w:beforeAutospacing="0" w:after="0" w:afterAutospacing="0"/>
        <w:ind w:left="709" w:hanging="142"/>
        <w:contextualSpacing/>
        <w:rPr>
          <w:bCs/>
          <w:sz w:val="22"/>
          <w:szCs w:val="22"/>
          <w:lang w:val="en-US"/>
        </w:rPr>
      </w:pPr>
      <w:r w:rsidRPr="00993725">
        <w:rPr>
          <w:bCs/>
          <w:sz w:val="22"/>
          <w:szCs w:val="22"/>
          <w:lang w:val="en-US"/>
        </w:rPr>
        <w:t>Traditional and modern culture of the East</w:t>
      </w:r>
    </w:p>
    <w:p w:rsidR="00667C6D" w:rsidRPr="00993725" w:rsidRDefault="00667C6D" w:rsidP="00667C6D">
      <w:pPr>
        <w:pStyle w:val="af"/>
        <w:numPr>
          <w:ilvl w:val="0"/>
          <w:numId w:val="9"/>
        </w:numPr>
        <w:spacing w:before="0" w:beforeAutospacing="0" w:after="0" w:afterAutospacing="0"/>
        <w:ind w:left="709" w:hanging="142"/>
        <w:contextualSpacing/>
        <w:rPr>
          <w:bCs/>
          <w:sz w:val="22"/>
          <w:szCs w:val="22"/>
          <w:lang w:val="en-US"/>
        </w:rPr>
      </w:pPr>
      <w:r w:rsidRPr="00993725">
        <w:rPr>
          <w:bCs/>
          <w:sz w:val="22"/>
          <w:szCs w:val="22"/>
          <w:lang w:val="en-US"/>
        </w:rPr>
        <w:t>Creative heritage of al-Farabi and the program “Ruhani zhangyru”</w:t>
      </w:r>
    </w:p>
    <w:p w:rsidR="00667C6D" w:rsidRPr="00993725" w:rsidRDefault="00667C6D" w:rsidP="00667C6D">
      <w:pPr>
        <w:pStyle w:val="af"/>
        <w:numPr>
          <w:ilvl w:val="0"/>
          <w:numId w:val="9"/>
        </w:numPr>
        <w:spacing w:before="0" w:beforeAutospacing="0" w:after="0" w:afterAutospacing="0"/>
        <w:ind w:left="709" w:hanging="142"/>
        <w:contextualSpacing/>
        <w:rPr>
          <w:bCs/>
          <w:sz w:val="22"/>
          <w:szCs w:val="22"/>
          <w:lang w:val="en-US"/>
        </w:rPr>
      </w:pPr>
      <w:r w:rsidRPr="00993725">
        <w:rPr>
          <w:bCs/>
          <w:sz w:val="22"/>
          <w:szCs w:val="22"/>
          <w:lang w:val="en-US"/>
        </w:rPr>
        <w:t>Farabian Studies in Egypt, Turkey and Iran</w:t>
      </w:r>
    </w:p>
    <w:p w:rsidR="00667C6D" w:rsidRPr="00993725" w:rsidRDefault="00667C6D" w:rsidP="00667C6D">
      <w:pPr>
        <w:pStyle w:val="af"/>
        <w:numPr>
          <w:ilvl w:val="0"/>
          <w:numId w:val="9"/>
        </w:numPr>
        <w:spacing w:before="0" w:beforeAutospacing="0" w:after="0" w:afterAutospacing="0"/>
        <w:ind w:left="709" w:hanging="142"/>
        <w:contextualSpacing/>
        <w:rPr>
          <w:bCs/>
          <w:sz w:val="22"/>
          <w:szCs w:val="22"/>
          <w:lang w:val="en-US"/>
        </w:rPr>
      </w:pPr>
      <w:r w:rsidRPr="00993725">
        <w:rPr>
          <w:bCs/>
          <w:sz w:val="22"/>
          <w:szCs w:val="22"/>
          <w:lang w:val="en-US"/>
        </w:rPr>
        <w:t>Al-Farabi Centers in Egypt  and Turkey.</w:t>
      </w:r>
    </w:p>
    <w:p w:rsidR="00667C6D" w:rsidRPr="00993725" w:rsidRDefault="00667C6D" w:rsidP="00667C6D">
      <w:pPr>
        <w:ind w:firstLine="142"/>
        <w:jc w:val="both"/>
        <w:rPr>
          <w:b/>
          <w:sz w:val="22"/>
          <w:szCs w:val="22"/>
          <w:lang w:val="en-US"/>
        </w:rPr>
      </w:pPr>
    </w:p>
    <w:p w:rsidR="00667C6D" w:rsidRPr="00993725" w:rsidRDefault="00667C6D" w:rsidP="00667C6D">
      <w:pPr>
        <w:pStyle w:val="Default"/>
        <w:jc w:val="center"/>
        <w:rPr>
          <w:b/>
          <w:color w:val="auto"/>
          <w:sz w:val="22"/>
          <w:szCs w:val="22"/>
          <w:lang w:val="en-US"/>
        </w:rPr>
      </w:pPr>
      <w:r w:rsidRPr="00993725">
        <w:rPr>
          <w:b/>
          <w:color w:val="auto"/>
          <w:sz w:val="22"/>
          <w:szCs w:val="22"/>
          <w:lang w:val="en-US"/>
        </w:rPr>
        <w:t>4-6 April 2019</w:t>
      </w:r>
    </w:p>
    <w:p w:rsidR="00667C6D" w:rsidRPr="00993725" w:rsidRDefault="00667C6D" w:rsidP="00667C6D">
      <w:pPr>
        <w:jc w:val="center"/>
        <w:rPr>
          <w:b/>
          <w:sz w:val="22"/>
          <w:szCs w:val="22"/>
          <w:lang w:val="kk-KZ"/>
        </w:rPr>
      </w:pPr>
      <w:r w:rsidRPr="00993725">
        <w:rPr>
          <w:b/>
          <w:sz w:val="22"/>
          <w:szCs w:val="22"/>
          <w:lang w:val="kk-KZ"/>
        </w:rPr>
        <w:t>«Botai culture and other neolithic  monuments  of Central Asia»  International scientific and practical conference</w:t>
      </w:r>
    </w:p>
    <w:p w:rsidR="00667C6D" w:rsidRPr="00993725" w:rsidRDefault="00667C6D" w:rsidP="00667C6D">
      <w:pPr>
        <w:ind w:firstLine="567"/>
        <w:jc w:val="both"/>
        <w:rPr>
          <w:sz w:val="22"/>
          <w:szCs w:val="22"/>
          <w:lang w:val="kk-KZ"/>
        </w:rPr>
      </w:pPr>
      <w:r w:rsidRPr="00993725">
        <w:rPr>
          <w:b/>
          <w:sz w:val="22"/>
          <w:szCs w:val="22"/>
          <w:lang w:val="en-US"/>
        </w:rPr>
        <w:t xml:space="preserve">Venue: </w:t>
      </w:r>
      <w:r w:rsidRPr="00993725">
        <w:rPr>
          <w:sz w:val="22"/>
          <w:szCs w:val="22"/>
          <w:lang w:val="en-US"/>
        </w:rPr>
        <w:t>Al-Farabi Library</w:t>
      </w:r>
    </w:p>
    <w:p w:rsidR="00667C6D" w:rsidRPr="00993725" w:rsidRDefault="00667C6D" w:rsidP="00667C6D">
      <w:pPr>
        <w:ind w:firstLine="567"/>
        <w:rPr>
          <w:b/>
          <w:bCs/>
          <w:sz w:val="22"/>
          <w:szCs w:val="22"/>
          <w:lang w:val="en-US"/>
        </w:rPr>
      </w:pPr>
      <w:r w:rsidRPr="00993725">
        <w:rPr>
          <w:b/>
          <w:bCs/>
          <w:sz w:val="22"/>
          <w:szCs w:val="22"/>
          <w:lang w:val="en-US"/>
        </w:rPr>
        <w:t>Sections:</w:t>
      </w:r>
    </w:p>
    <w:p w:rsidR="00667C6D" w:rsidRPr="00993725" w:rsidRDefault="00667C6D" w:rsidP="00667C6D">
      <w:pPr>
        <w:pStyle w:val="af"/>
        <w:numPr>
          <w:ilvl w:val="0"/>
          <w:numId w:val="10"/>
        </w:numPr>
        <w:spacing w:before="0" w:beforeAutospacing="0" w:after="0" w:afterAutospacing="0"/>
        <w:ind w:left="709" w:hanging="142"/>
        <w:contextualSpacing/>
        <w:jc w:val="both"/>
        <w:rPr>
          <w:sz w:val="22"/>
          <w:szCs w:val="22"/>
          <w:lang w:val="en-US"/>
        </w:rPr>
      </w:pPr>
      <w:r w:rsidRPr="00993725">
        <w:rPr>
          <w:sz w:val="22"/>
          <w:szCs w:val="22"/>
          <w:lang w:val="en-US"/>
        </w:rPr>
        <w:t>Outcomes and prospects of the studies of the Botai settlement and other objects of the Botai culture by the international multidisciplinary expedition.</w:t>
      </w:r>
    </w:p>
    <w:p w:rsidR="00667C6D" w:rsidRPr="00993725" w:rsidRDefault="00667C6D" w:rsidP="00667C6D">
      <w:pPr>
        <w:pStyle w:val="af"/>
        <w:numPr>
          <w:ilvl w:val="0"/>
          <w:numId w:val="10"/>
        </w:numPr>
        <w:spacing w:before="0" w:beforeAutospacing="0" w:after="0" w:afterAutospacing="0"/>
        <w:ind w:left="709" w:hanging="142"/>
        <w:contextualSpacing/>
        <w:jc w:val="both"/>
        <w:rPr>
          <w:sz w:val="22"/>
          <w:szCs w:val="22"/>
          <w:lang w:val="en-US"/>
        </w:rPr>
      </w:pPr>
      <w:r w:rsidRPr="00993725">
        <w:rPr>
          <w:sz w:val="22"/>
          <w:szCs w:val="22"/>
          <w:lang w:val="en-US"/>
        </w:rPr>
        <w:t xml:space="preserve"> Problems of periodisation, chronology and transformation of the Central Asian Aeneolith.</w:t>
      </w:r>
    </w:p>
    <w:p w:rsidR="00667C6D" w:rsidRPr="00993725" w:rsidRDefault="00667C6D" w:rsidP="00667C6D">
      <w:pPr>
        <w:pStyle w:val="af"/>
        <w:numPr>
          <w:ilvl w:val="0"/>
          <w:numId w:val="10"/>
        </w:numPr>
        <w:spacing w:before="0" w:beforeAutospacing="0" w:after="0" w:afterAutospacing="0"/>
        <w:ind w:left="709" w:hanging="142"/>
        <w:contextualSpacing/>
        <w:jc w:val="both"/>
        <w:rPr>
          <w:b/>
          <w:sz w:val="22"/>
          <w:szCs w:val="22"/>
          <w:lang w:val="en-US"/>
        </w:rPr>
      </w:pPr>
      <w:r w:rsidRPr="00993725">
        <w:rPr>
          <w:sz w:val="22"/>
          <w:szCs w:val="22"/>
          <w:lang w:val="en-US"/>
        </w:rPr>
        <w:t>The Botai culture as a matrix of the steppe civilization and its historical significance for humanity.</w:t>
      </w:r>
    </w:p>
    <w:p w:rsidR="00667C6D" w:rsidRPr="00993725" w:rsidRDefault="00667C6D" w:rsidP="00667C6D">
      <w:pPr>
        <w:contextualSpacing/>
        <w:jc w:val="center"/>
        <w:rPr>
          <w:rFonts w:eastAsia="+mn-ea"/>
          <w:b/>
          <w:kern w:val="24"/>
          <w:sz w:val="22"/>
          <w:szCs w:val="22"/>
          <w:lang w:val="en-US"/>
        </w:rPr>
      </w:pPr>
    </w:p>
    <w:p w:rsidR="00667C6D" w:rsidRPr="00993725" w:rsidRDefault="00667C6D" w:rsidP="00667C6D">
      <w:pPr>
        <w:contextualSpacing/>
        <w:jc w:val="center"/>
        <w:rPr>
          <w:rFonts w:eastAsia="+mn-ea"/>
          <w:kern w:val="24"/>
          <w:sz w:val="22"/>
          <w:szCs w:val="22"/>
          <w:lang w:val="en-US"/>
        </w:rPr>
      </w:pPr>
      <w:r w:rsidRPr="00993725">
        <w:rPr>
          <w:rFonts w:eastAsia="+mn-ea"/>
          <w:b/>
          <w:kern w:val="24"/>
          <w:sz w:val="22"/>
          <w:szCs w:val="22"/>
          <w:lang w:val="en-US"/>
        </w:rPr>
        <w:t>5-6 April 2019</w:t>
      </w:r>
    </w:p>
    <w:p w:rsidR="00667C6D" w:rsidRPr="00993725" w:rsidRDefault="00667C6D" w:rsidP="00667C6D">
      <w:pPr>
        <w:ind w:firstLine="567"/>
        <w:jc w:val="center"/>
        <w:rPr>
          <w:b/>
          <w:sz w:val="22"/>
          <w:szCs w:val="22"/>
          <w:lang w:val="x-none"/>
        </w:rPr>
      </w:pPr>
      <w:r w:rsidRPr="00993725">
        <w:rPr>
          <w:b/>
          <w:sz w:val="22"/>
          <w:szCs w:val="22"/>
          <w:lang w:val="x-none"/>
        </w:rPr>
        <w:t>«International Conference on Multilingual Education and Innovative Approaches in Language Policy» International scientific and practical conference</w:t>
      </w:r>
    </w:p>
    <w:p w:rsidR="00667C6D" w:rsidRPr="00993725" w:rsidRDefault="00667C6D" w:rsidP="00667C6D">
      <w:pPr>
        <w:ind w:firstLine="567"/>
        <w:jc w:val="both"/>
        <w:rPr>
          <w:b/>
          <w:sz w:val="22"/>
          <w:szCs w:val="22"/>
          <w:lang w:val="en-US"/>
        </w:rPr>
      </w:pPr>
    </w:p>
    <w:p w:rsidR="00667C6D" w:rsidRPr="00993725" w:rsidRDefault="00667C6D" w:rsidP="00667C6D">
      <w:pPr>
        <w:ind w:firstLine="567"/>
        <w:jc w:val="both"/>
        <w:rPr>
          <w:sz w:val="22"/>
          <w:szCs w:val="22"/>
          <w:lang w:val="en-US"/>
        </w:rPr>
      </w:pPr>
      <w:r w:rsidRPr="00993725">
        <w:rPr>
          <w:b/>
          <w:sz w:val="22"/>
          <w:szCs w:val="22"/>
          <w:lang w:val="en-US"/>
        </w:rPr>
        <w:t xml:space="preserve">Venue: </w:t>
      </w:r>
      <w:r w:rsidRPr="00993725">
        <w:rPr>
          <w:sz w:val="22"/>
          <w:szCs w:val="22"/>
          <w:lang w:val="en-US"/>
        </w:rPr>
        <w:t>Al-Farabi Kazakh National University in Almaty</w:t>
      </w:r>
    </w:p>
    <w:p w:rsidR="00667C6D" w:rsidRPr="00993725" w:rsidRDefault="00667C6D" w:rsidP="00667C6D">
      <w:pPr>
        <w:ind w:firstLine="567"/>
        <w:jc w:val="both"/>
        <w:rPr>
          <w:b/>
          <w:sz w:val="22"/>
          <w:szCs w:val="22"/>
          <w:lang w:val="en-US"/>
        </w:rPr>
      </w:pPr>
      <w:r w:rsidRPr="00993725">
        <w:rPr>
          <w:b/>
          <w:sz w:val="22"/>
          <w:szCs w:val="22"/>
          <w:lang w:val="en-US"/>
        </w:rPr>
        <w:t>Sections:</w:t>
      </w:r>
    </w:p>
    <w:p w:rsidR="00667C6D" w:rsidRPr="00993725" w:rsidRDefault="00667C6D" w:rsidP="00667C6D">
      <w:pPr>
        <w:pStyle w:val="af"/>
        <w:numPr>
          <w:ilvl w:val="0"/>
          <w:numId w:val="11"/>
        </w:numPr>
        <w:spacing w:before="0" w:beforeAutospacing="0" w:after="0" w:afterAutospacing="0"/>
        <w:ind w:left="851" w:hanging="284"/>
        <w:contextualSpacing/>
        <w:rPr>
          <w:bCs/>
          <w:sz w:val="22"/>
          <w:szCs w:val="22"/>
          <w:lang w:val="en-US"/>
        </w:rPr>
      </w:pPr>
      <w:r w:rsidRPr="00993725">
        <w:rPr>
          <w:bCs/>
          <w:sz w:val="22"/>
          <w:szCs w:val="22"/>
          <w:lang w:val="en-US"/>
        </w:rPr>
        <w:t>Foreign language teaching methodology</w:t>
      </w:r>
    </w:p>
    <w:p w:rsidR="00667C6D" w:rsidRPr="00993725" w:rsidRDefault="00667C6D" w:rsidP="00667C6D">
      <w:pPr>
        <w:pStyle w:val="af"/>
        <w:numPr>
          <w:ilvl w:val="0"/>
          <w:numId w:val="11"/>
        </w:numPr>
        <w:spacing w:before="0" w:beforeAutospacing="0" w:after="0" w:afterAutospacing="0"/>
        <w:ind w:left="851" w:hanging="284"/>
        <w:contextualSpacing/>
        <w:rPr>
          <w:bCs/>
          <w:sz w:val="22"/>
          <w:szCs w:val="22"/>
          <w:lang w:val="en-US"/>
        </w:rPr>
      </w:pPr>
      <w:r w:rsidRPr="00993725">
        <w:rPr>
          <w:bCs/>
          <w:sz w:val="22"/>
          <w:szCs w:val="22"/>
          <w:lang w:val="en-US"/>
        </w:rPr>
        <w:t>Multilingual education language policy</w:t>
      </w:r>
    </w:p>
    <w:p w:rsidR="00667C6D" w:rsidRPr="00993725" w:rsidRDefault="00667C6D" w:rsidP="00667C6D">
      <w:pPr>
        <w:pStyle w:val="af"/>
        <w:numPr>
          <w:ilvl w:val="0"/>
          <w:numId w:val="11"/>
        </w:numPr>
        <w:spacing w:before="0" w:beforeAutospacing="0" w:after="0" w:afterAutospacing="0"/>
        <w:ind w:left="851" w:hanging="284"/>
        <w:contextualSpacing/>
        <w:rPr>
          <w:bCs/>
          <w:sz w:val="22"/>
          <w:szCs w:val="22"/>
          <w:lang w:val="en-US"/>
        </w:rPr>
      </w:pPr>
      <w:r w:rsidRPr="00993725">
        <w:rPr>
          <w:bCs/>
          <w:sz w:val="22"/>
          <w:szCs w:val="22"/>
          <w:lang w:val="en-US"/>
        </w:rPr>
        <w:t>Translation Science  and Intercultural communication</w:t>
      </w:r>
    </w:p>
    <w:p w:rsidR="00667C6D" w:rsidRPr="00993725" w:rsidRDefault="00667C6D" w:rsidP="00667C6D">
      <w:pPr>
        <w:pStyle w:val="af"/>
        <w:numPr>
          <w:ilvl w:val="0"/>
          <w:numId w:val="11"/>
        </w:numPr>
        <w:spacing w:before="0" w:beforeAutospacing="0" w:after="0" w:afterAutospacing="0"/>
        <w:ind w:left="851" w:hanging="284"/>
        <w:contextualSpacing/>
        <w:rPr>
          <w:bCs/>
          <w:sz w:val="22"/>
          <w:szCs w:val="22"/>
          <w:lang w:val="en-US"/>
        </w:rPr>
      </w:pPr>
      <w:r w:rsidRPr="00993725">
        <w:rPr>
          <w:bCs/>
          <w:sz w:val="22"/>
          <w:szCs w:val="22"/>
          <w:lang w:val="en-US"/>
        </w:rPr>
        <w:t>Diplomatic Translation and International relations</w:t>
      </w:r>
    </w:p>
    <w:p w:rsidR="00667C6D" w:rsidRPr="00993725" w:rsidRDefault="00667C6D" w:rsidP="00667C6D">
      <w:pPr>
        <w:pStyle w:val="af"/>
        <w:numPr>
          <w:ilvl w:val="0"/>
          <w:numId w:val="11"/>
        </w:numPr>
        <w:spacing w:before="0" w:beforeAutospacing="0" w:after="0" w:afterAutospacing="0"/>
        <w:ind w:left="851" w:hanging="284"/>
        <w:contextualSpacing/>
        <w:rPr>
          <w:bCs/>
          <w:sz w:val="22"/>
          <w:szCs w:val="22"/>
          <w:lang w:val="en-US"/>
        </w:rPr>
      </w:pPr>
      <w:r w:rsidRPr="00993725">
        <w:rPr>
          <w:bCs/>
          <w:sz w:val="22"/>
          <w:szCs w:val="22"/>
          <w:lang w:val="en-US"/>
        </w:rPr>
        <w:t xml:space="preserve">Interaction of translators and interpreters with and through new technology </w:t>
      </w:r>
    </w:p>
    <w:p w:rsidR="00667C6D" w:rsidRPr="00993725" w:rsidRDefault="00667C6D" w:rsidP="00667C6D">
      <w:pPr>
        <w:pStyle w:val="af"/>
        <w:numPr>
          <w:ilvl w:val="0"/>
          <w:numId w:val="11"/>
        </w:numPr>
        <w:spacing w:before="0" w:beforeAutospacing="0" w:after="0" w:afterAutospacing="0"/>
        <w:ind w:left="851" w:hanging="284"/>
        <w:contextualSpacing/>
        <w:rPr>
          <w:bCs/>
          <w:sz w:val="22"/>
          <w:szCs w:val="22"/>
          <w:lang w:val="en-US"/>
        </w:rPr>
      </w:pPr>
      <w:r w:rsidRPr="00993725">
        <w:rPr>
          <w:bCs/>
          <w:sz w:val="22"/>
          <w:szCs w:val="22"/>
          <w:lang w:val="en-US"/>
        </w:rPr>
        <w:t>Intercultural relations and their political impact</w:t>
      </w:r>
    </w:p>
    <w:p w:rsidR="00667C6D" w:rsidRPr="00993725" w:rsidRDefault="00667C6D" w:rsidP="00667C6D">
      <w:pPr>
        <w:ind w:firstLine="567"/>
        <w:contextualSpacing/>
        <w:rPr>
          <w:rFonts w:eastAsia="+mn-ea"/>
          <w:b/>
          <w:kern w:val="24"/>
          <w:sz w:val="22"/>
          <w:szCs w:val="22"/>
          <w:lang w:val="en-US"/>
        </w:rPr>
      </w:pPr>
    </w:p>
    <w:p w:rsidR="00667C6D" w:rsidRPr="00993725" w:rsidRDefault="00667C6D" w:rsidP="00667C6D">
      <w:pPr>
        <w:contextualSpacing/>
        <w:jc w:val="center"/>
        <w:rPr>
          <w:rFonts w:eastAsia="+mn-ea"/>
          <w:b/>
          <w:kern w:val="24"/>
          <w:sz w:val="22"/>
          <w:szCs w:val="22"/>
          <w:lang w:val="en-US"/>
        </w:rPr>
      </w:pPr>
      <w:r w:rsidRPr="00993725">
        <w:rPr>
          <w:rFonts w:eastAsia="+mn-ea"/>
          <w:b/>
          <w:kern w:val="24"/>
          <w:sz w:val="22"/>
          <w:szCs w:val="22"/>
          <w:lang w:val="en-US"/>
        </w:rPr>
        <w:t>5-8 April 2019</w:t>
      </w:r>
    </w:p>
    <w:p w:rsidR="00667C6D" w:rsidRPr="00993725" w:rsidRDefault="00667C6D" w:rsidP="00667C6D">
      <w:pPr>
        <w:jc w:val="center"/>
        <w:rPr>
          <w:b/>
          <w:bCs/>
          <w:sz w:val="22"/>
          <w:szCs w:val="22"/>
          <w:lang w:val="en-US"/>
        </w:rPr>
      </w:pPr>
      <w:r w:rsidRPr="00993725">
        <w:rPr>
          <w:b/>
          <w:bCs/>
          <w:sz w:val="22"/>
          <w:szCs w:val="22"/>
          <w:lang w:val="en-US"/>
        </w:rPr>
        <w:t>1</w:t>
      </w:r>
      <w:r w:rsidRPr="00993725">
        <w:rPr>
          <w:b/>
          <w:bCs/>
          <w:sz w:val="22"/>
          <w:szCs w:val="22"/>
          <w:vertAlign w:val="superscript"/>
          <w:lang w:val="en-US"/>
        </w:rPr>
        <w:t>st</w:t>
      </w:r>
      <w:r w:rsidRPr="00993725">
        <w:rPr>
          <w:b/>
          <w:bCs/>
          <w:sz w:val="22"/>
          <w:szCs w:val="22"/>
          <w:lang w:val="en-US"/>
        </w:rPr>
        <w:t xml:space="preserve"> International Congress on laboratory medicine: “Laboratory diagnosis in clinical medicine: traditions and innovations” </w:t>
      </w:r>
    </w:p>
    <w:p w:rsidR="00667C6D" w:rsidRPr="00993725" w:rsidRDefault="00667C6D" w:rsidP="00667C6D">
      <w:pPr>
        <w:ind w:firstLine="567"/>
        <w:jc w:val="both"/>
        <w:rPr>
          <w:b/>
          <w:sz w:val="22"/>
          <w:szCs w:val="22"/>
          <w:lang w:val="en-US"/>
        </w:rPr>
      </w:pPr>
    </w:p>
    <w:p w:rsidR="00667C6D" w:rsidRPr="00993725" w:rsidRDefault="00667C6D" w:rsidP="00667C6D">
      <w:pPr>
        <w:ind w:firstLine="567"/>
        <w:jc w:val="both"/>
        <w:rPr>
          <w:sz w:val="22"/>
          <w:szCs w:val="22"/>
          <w:lang w:val="en-US"/>
        </w:rPr>
      </w:pPr>
      <w:r w:rsidRPr="00993725">
        <w:rPr>
          <w:b/>
          <w:sz w:val="22"/>
          <w:szCs w:val="22"/>
          <w:lang w:val="kk-KZ"/>
        </w:rPr>
        <w:t>Venue:</w:t>
      </w:r>
      <w:r w:rsidRPr="00993725">
        <w:rPr>
          <w:sz w:val="22"/>
          <w:szCs w:val="22"/>
          <w:lang w:val="kk-KZ"/>
        </w:rPr>
        <w:t xml:space="preserve"> </w:t>
      </w:r>
      <w:r w:rsidRPr="00993725">
        <w:rPr>
          <w:bCs/>
          <w:sz w:val="22"/>
          <w:szCs w:val="22"/>
          <w:lang w:val="en-US"/>
        </w:rPr>
        <w:t>Al-Farabi Library</w:t>
      </w:r>
    </w:p>
    <w:p w:rsidR="00667C6D" w:rsidRPr="00993725" w:rsidRDefault="00667C6D" w:rsidP="00667C6D">
      <w:pPr>
        <w:ind w:firstLine="567"/>
        <w:jc w:val="both"/>
        <w:rPr>
          <w:b/>
          <w:sz w:val="22"/>
          <w:szCs w:val="22"/>
          <w:lang w:val="en-US"/>
        </w:rPr>
      </w:pPr>
      <w:r w:rsidRPr="00993725">
        <w:rPr>
          <w:b/>
          <w:sz w:val="22"/>
          <w:szCs w:val="22"/>
          <w:lang w:val="en-US"/>
        </w:rPr>
        <w:t>Sections:</w:t>
      </w:r>
    </w:p>
    <w:p w:rsidR="00667C6D" w:rsidRPr="00993725" w:rsidRDefault="00667C6D" w:rsidP="00667C6D">
      <w:pPr>
        <w:pStyle w:val="af"/>
        <w:numPr>
          <w:ilvl w:val="0"/>
          <w:numId w:val="3"/>
        </w:numPr>
        <w:spacing w:before="0" w:beforeAutospacing="0" w:after="0" w:afterAutospacing="0"/>
        <w:ind w:left="851" w:hanging="284"/>
        <w:contextualSpacing/>
        <w:jc w:val="both"/>
        <w:rPr>
          <w:bCs/>
          <w:sz w:val="22"/>
          <w:szCs w:val="22"/>
          <w:lang w:val="en-US"/>
        </w:rPr>
      </w:pPr>
      <w:r w:rsidRPr="00993725">
        <w:rPr>
          <w:bCs/>
          <w:sz w:val="22"/>
          <w:szCs w:val="22"/>
          <w:lang w:val="en-US"/>
        </w:rPr>
        <w:t>The role of laboratory diagnosis in clinical medicine;</w:t>
      </w:r>
    </w:p>
    <w:p w:rsidR="00667C6D" w:rsidRPr="00993725" w:rsidRDefault="00667C6D" w:rsidP="00667C6D">
      <w:pPr>
        <w:pStyle w:val="af"/>
        <w:numPr>
          <w:ilvl w:val="0"/>
          <w:numId w:val="3"/>
        </w:numPr>
        <w:spacing w:before="0" w:beforeAutospacing="0" w:after="0" w:afterAutospacing="0"/>
        <w:ind w:left="851" w:hanging="284"/>
        <w:contextualSpacing/>
        <w:jc w:val="both"/>
        <w:rPr>
          <w:bCs/>
          <w:sz w:val="22"/>
          <w:szCs w:val="22"/>
        </w:rPr>
      </w:pPr>
      <w:r w:rsidRPr="00993725">
        <w:rPr>
          <w:bCs/>
          <w:sz w:val="22"/>
          <w:szCs w:val="22"/>
          <w:lang w:val="en-US"/>
        </w:rPr>
        <w:t>Laboratory</w:t>
      </w:r>
      <w:r w:rsidRPr="00993725">
        <w:rPr>
          <w:bCs/>
          <w:sz w:val="22"/>
          <w:szCs w:val="22"/>
        </w:rPr>
        <w:t xml:space="preserve"> </w:t>
      </w:r>
      <w:r w:rsidRPr="00993725">
        <w:rPr>
          <w:bCs/>
          <w:sz w:val="22"/>
          <w:szCs w:val="22"/>
          <w:lang w:val="en-US"/>
        </w:rPr>
        <w:t>medicine</w:t>
      </w:r>
      <w:r w:rsidRPr="00993725">
        <w:rPr>
          <w:bCs/>
          <w:sz w:val="22"/>
          <w:szCs w:val="22"/>
        </w:rPr>
        <w:t xml:space="preserve">. </w:t>
      </w:r>
      <w:r w:rsidRPr="00993725">
        <w:rPr>
          <w:bCs/>
          <w:sz w:val="22"/>
          <w:szCs w:val="22"/>
          <w:lang w:val="en-US"/>
        </w:rPr>
        <w:t>Modern challenges</w:t>
      </w:r>
      <w:r w:rsidRPr="00993725">
        <w:rPr>
          <w:bCs/>
          <w:sz w:val="22"/>
          <w:szCs w:val="22"/>
        </w:rPr>
        <w:t>;</w:t>
      </w:r>
    </w:p>
    <w:p w:rsidR="00667C6D" w:rsidRPr="00993725" w:rsidRDefault="00667C6D" w:rsidP="00667C6D">
      <w:pPr>
        <w:pStyle w:val="af"/>
        <w:numPr>
          <w:ilvl w:val="0"/>
          <w:numId w:val="3"/>
        </w:numPr>
        <w:spacing w:before="0" w:beforeAutospacing="0" w:after="0" w:afterAutospacing="0"/>
        <w:ind w:left="851" w:hanging="284"/>
        <w:contextualSpacing/>
        <w:jc w:val="both"/>
        <w:rPr>
          <w:bCs/>
          <w:sz w:val="22"/>
          <w:szCs w:val="22"/>
          <w:lang w:val="en-US"/>
        </w:rPr>
      </w:pPr>
      <w:r w:rsidRPr="00993725">
        <w:rPr>
          <w:bCs/>
          <w:sz w:val="22"/>
          <w:szCs w:val="22"/>
          <w:lang w:val="en-US"/>
        </w:rPr>
        <w:t>Laboratory medicine in reproductive health care;</w:t>
      </w:r>
    </w:p>
    <w:p w:rsidR="00667C6D" w:rsidRPr="00993725" w:rsidRDefault="00667C6D" w:rsidP="00667C6D">
      <w:pPr>
        <w:pStyle w:val="af"/>
        <w:numPr>
          <w:ilvl w:val="0"/>
          <w:numId w:val="3"/>
        </w:numPr>
        <w:spacing w:before="0" w:beforeAutospacing="0" w:after="0" w:afterAutospacing="0"/>
        <w:ind w:left="851" w:hanging="284"/>
        <w:contextualSpacing/>
        <w:jc w:val="both"/>
        <w:rPr>
          <w:bCs/>
          <w:sz w:val="22"/>
          <w:szCs w:val="22"/>
          <w:lang w:val="en-US"/>
        </w:rPr>
      </w:pPr>
      <w:r w:rsidRPr="00993725">
        <w:rPr>
          <w:bCs/>
          <w:sz w:val="22"/>
          <w:szCs w:val="22"/>
          <w:lang w:val="en-US"/>
        </w:rPr>
        <w:t>Laboratory medicine in pediatrics, immunology and allergology;</w:t>
      </w:r>
    </w:p>
    <w:p w:rsidR="00667C6D" w:rsidRPr="00993725" w:rsidRDefault="00667C6D" w:rsidP="00667C6D">
      <w:pPr>
        <w:pStyle w:val="af"/>
        <w:numPr>
          <w:ilvl w:val="0"/>
          <w:numId w:val="3"/>
        </w:numPr>
        <w:spacing w:before="0" w:beforeAutospacing="0" w:after="0" w:afterAutospacing="0"/>
        <w:ind w:left="851" w:hanging="284"/>
        <w:contextualSpacing/>
        <w:jc w:val="both"/>
        <w:rPr>
          <w:bCs/>
          <w:sz w:val="22"/>
          <w:szCs w:val="22"/>
          <w:lang w:val="en-US"/>
        </w:rPr>
      </w:pPr>
      <w:r w:rsidRPr="00993725">
        <w:rPr>
          <w:bCs/>
          <w:sz w:val="22"/>
          <w:szCs w:val="22"/>
          <w:lang w:val="en-US"/>
        </w:rPr>
        <w:t>Discussion on diagnosis of virtual hepatitis in Kazakhstan.</w:t>
      </w:r>
    </w:p>
    <w:p w:rsidR="00667C6D" w:rsidRPr="00993725" w:rsidRDefault="00667C6D" w:rsidP="00667C6D">
      <w:pPr>
        <w:pStyle w:val="af"/>
        <w:spacing w:before="0" w:beforeAutospacing="0" w:after="0" w:afterAutospacing="0"/>
        <w:ind w:left="567"/>
        <w:jc w:val="both"/>
        <w:rPr>
          <w:rFonts w:eastAsia="+mn-ea"/>
          <w:b/>
          <w:kern w:val="24"/>
          <w:sz w:val="22"/>
          <w:szCs w:val="22"/>
          <w:lang w:val="en-US"/>
        </w:rPr>
      </w:pPr>
    </w:p>
    <w:p w:rsidR="00667C6D" w:rsidRPr="00993725" w:rsidRDefault="00667C6D" w:rsidP="00667C6D">
      <w:pPr>
        <w:shd w:val="clear" w:color="auto" w:fill="FFFFFF"/>
        <w:jc w:val="center"/>
        <w:rPr>
          <w:rFonts w:eastAsia="+mn-ea"/>
          <w:b/>
          <w:kern w:val="24"/>
          <w:sz w:val="22"/>
          <w:szCs w:val="22"/>
          <w:lang w:val="en-US"/>
        </w:rPr>
      </w:pPr>
      <w:r w:rsidRPr="00993725">
        <w:rPr>
          <w:rFonts w:eastAsia="+mn-ea"/>
          <w:b/>
          <w:kern w:val="24"/>
          <w:sz w:val="22"/>
          <w:szCs w:val="22"/>
          <w:lang w:val="en-US"/>
        </w:rPr>
        <w:t xml:space="preserve">9-10 April 2019 </w:t>
      </w:r>
    </w:p>
    <w:p w:rsidR="00667C6D" w:rsidRPr="00993725" w:rsidRDefault="00667C6D" w:rsidP="00667C6D">
      <w:pPr>
        <w:jc w:val="center"/>
        <w:rPr>
          <w:b/>
          <w:bCs/>
          <w:sz w:val="22"/>
          <w:szCs w:val="22"/>
          <w:lang w:val="kk-KZ"/>
        </w:rPr>
      </w:pPr>
      <w:r w:rsidRPr="00993725">
        <w:rPr>
          <w:b/>
          <w:bCs/>
          <w:sz w:val="22"/>
          <w:szCs w:val="22"/>
          <w:lang w:val="en-US"/>
        </w:rPr>
        <w:t>«Kazakhstan in the multipolar world: economic scenarios»</w:t>
      </w:r>
      <w:r w:rsidRPr="00993725">
        <w:rPr>
          <w:b/>
          <w:bCs/>
          <w:sz w:val="22"/>
          <w:szCs w:val="22"/>
          <w:lang w:val="kk-KZ"/>
        </w:rPr>
        <w:t xml:space="preserve"> International scientific and practical conference</w:t>
      </w:r>
    </w:p>
    <w:p w:rsidR="00667C6D" w:rsidRPr="00993725" w:rsidRDefault="00667C6D" w:rsidP="00667C6D">
      <w:pPr>
        <w:rPr>
          <w:b/>
          <w:sz w:val="22"/>
          <w:szCs w:val="22"/>
          <w:lang w:val="kk-KZ"/>
        </w:rPr>
      </w:pPr>
    </w:p>
    <w:p w:rsidR="00667C6D" w:rsidRPr="00993725" w:rsidRDefault="00667C6D" w:rsidP="00667C6D">
      <w:pPr>
        <w:ind w:firstLine="567"/>
        <w:rPr>
          <w:sz w:val="22"/>
          <w:szCs w:val="22"/>
          <w:lang w:val="en-US"/>
        </w:rPr>
      </w:pPr>
      <w:r w:rsidRPr="00993725">
        <w:rPr>
          <w:b/>
          <w:sz w:val="22"/>
          <w:szCs w:val="22"/>
          <w:lang w:val="kk-KZ"/>
        </w:rPr>
        <w:t>Venue</w:t>
      </w:r>
      <w:r w:rsidRPr="00993725">
        <w:rPr>
          <w:b/>
          <w:sz w:val="22"/>
          <w:szCs w:val="22"/>
          <w:lang w:val="en-US"/>
        </w:rPr>
        <w:t xml:space="preserve">: </w:t>
      </w:r>
      <w:r w:rsidRPr="00993725">
        <w:rPr>
          <w:sz w:val="22"/>
          <w:szCs w:val="22"/>
          <w:lang w:val="en-US"/>
        </w:rPr>
        <w:t>Al-Farabi Library</w:t>
      </w:r>
    </w:p>
    <w:p w:rsidR="00667C6D" w:rsidRPr="00993725" w:rsidRDefault="00667C6D" w:rsidP="00667C6D">
      <w:pPr>
        <w:tabs>
          <w:tab w:val="left" w:pos="709"/>
          <w:tab w:val="left" w:pos="851"/>
        </w:tabs>
        <w:ind w:firstLine="567"/>
        <w:jc w:val="both"/>
        <w:rPr>
          <w:b/>
          <w:sz w:val="22"/>
          <w:szCs w:val="22"/>
          <w:lang w:val="en-US"/>
        </w:rPr>
      </w:pPr>
      <w:r w:rsidRPr="00993725">
        <w:rPr>
          <w:rStyle w:val="shorttext"/>
          <w:b/>
          <w:sz w:val="22"/>
          <w:szCs w:val="22"/>
          <w:lang w:val="en-US"/>
        </w:rPr>
        <w:t>Sections</w:t>
      </w:r>
      <w:r w:rsidRPr="00993725">
        <w:rPr>
          <w:b/>
          <w:sz w:val="22"/>
          <w:szCs w:val="22"/>
          <w:lang w:val="en-US"/>
        </w:rPr>
        <w:t>:</w:t>
      </w:r>
    </w:p>
    <w:p w:rsidR="00667C6D" w:rsidRPr="00993725" w:rsidRDefault="00667C6D" w:rsidP="00667C6D">
      <w:pPr>
        <w:pStyle w:val="af"/>
        <w:numPr>
          <w:ilvl w:val="0"/>
          <w:numId w:val="12"/>
        </w:numPr>
        <w:spacing w:before="0" w:beforeAutospacing="0" w:after="0" w:afterAutospacing="0"/>
        <w:ind w:left="851" w:hanging="284"/>
        <w:contextualSpacing/>
        <w:jc w:val="both"/>
        <w:rPr>
          <w:bCs/>
          <w:sz w:val="22"/>
          <w:szCs w:val="22"/>
          <w:lang w:val="en-US"/>
        </w:rPr>
      </w:pPr>
      <w:r w:rsidRPr="00993725">
        <w:rPr>
          <w:bCs/>
          <w:sz w:val="22"/>
          <w:szCs w:val="22"/>
          <w:lang w:val="en-US"/>
        </w:rPr>
        <w:t>XXI century: prospects of development of national economies in the world</w:t>
      </w:r>
    </w:p>
    <w:p w:rsidR="00667C6D" w:rsidRPr="00993725" w:rsidRDefault="00667C6D" w:rsidP="00667C6D">
      <w:pPr>
        <w:pStyle w:val="af"/>
        <w:numPr>
          <w:ilvl w:val="0"/>
          <w:numId w:val="12"/>
        </w:numPr>
        <w:spacing w:before="0" w:beforeAutospacing="0" w:after="0" w:afterAutospacing="0"/>
        <w:ind w:left="851" w:hanging="284"/>
        <w:contextualSpacing/>
        <w:jc w:val="both"/>
        <w:rPr>
          <w:bCs/>
          <w:sz w:val="22"/>
          <w:szCs w:val="22"/>
          <w:lang w:val="en-US"/>
        </w:rPr>
      </w:pPr>
      <w:r w:rsidRPr="00993725">
        <w:rPr>
          <w:bCs/>
          <w:sz w:val="22"/>
          <w:szCs w:val="22"/>
          <w:lang w:val="en-US"/>
        </w:rPr>
        <w:lastRenderedPageBreak/>
        <w:t>Management in a multipolar world: trends and prospects</w:t>
      </w:r>
    </w:p>
    <w:p w:rsidR="00667C6D" w:rsidRPr="00993725" w:rsidRDefault="00667C6D" w:rsidP="00667C6D">
      <w:pPr>
        <w:pStyle w:val="af"/>
        <w:numPr>
          <w:ilvl w:val="0"/>
          <w:numId w:val="12"/>
        </w:numPr>
        <w:spacing w:before="0" w:beforeAutospacing="0" w:after="0" w:afterAutospacing="0"/>
        <w:ind w:left="851" w:hanging="284"/>
        <w:contextualSpacing/>
        <w:jc w:val="both"/>
        <w:rPr>
          <w:bCs/>
          <w:sz w:val="22"/>
          <w:szCs w:val="22"/>
          <w:lang w:val="en-US"/>
        </w:rPr>
      </w:pPr>
      <w:r w:rsidRPr="00993725">
        <w:rPr>
          <w:bCs/>
          <w:sz w:val="22"/>
          <w:szCs w:val="22"/>
          <w:lang w:val="en-US"/>
        </w:rPr>
        <w:t xml:space="preserve">Accounting and audit in the conditions of formation of multipolar world </w:t>
      </w:r>
    </w:p>
    <w:p w:rsidR="00667C6D" w:rsidRPr="00993725" w:rsidRDefault="00667C6D" w:rsidP="00667C6D">
      <w:pPr>
        <w:pStyle w:val="af"/>
        <w:numPr>
          <w:ilvl w:val="0"/>
          <w:numId w:val="12"/>
        </w:numPr>
        <w:spacing w:before="0" w:beforeAutospacing="0" w:after="0" w:afterAutospacing="0"/>
        <w:ind w:left="851" w:hanging="284"/>
        <w:contextualSpacing/>
        <w:jc w:val="both"/>
        <w:rPr>
          <w:bCs/>
          <w:sz w:val="22"/>
          <w:szCs w:val="22"/>
          <w:lang w:val="en-US"/>
        </w:rPr>
      </w:pPr>
      <w:r w:rsidRPr="00993725">
        <w:rPr>
          <w:bCs/>
          <w:sz w:val="22"/>
          <w:szCs w:val="22"/>
          <w:lang w:val="en-US"/>
        </w:rPr>
        <w:t>The market of new financial technologies: challenges and solutions</w:t>
      </w:r>
    </w:p>
    <w:p w:rsidR="00667C6D" w:rsidRPr="00993725" w:rsidRDefault="00667C6D" w:rsidP="00667C6D">
      <w:pPr>
        <w:spacing w:line="230" w:lineRule="auto"/>
        <w:contextualSpacing/>
        <w:jc w:val="center"/>
        <w:rPr>
          <w:rFonts w:eastAsia="+mn-ea"/>
          <w:b/>
          <w:kern w:val="24"/>
          <w:sz w:val="22"/>
          <w:szCs w:val="22"/>
          <w:lang w:val="en-US"/>
        </w:rPr>
      </w:pPr>
    </w:p>
    <w:p w:rsidR="00667C6D" w:rsidRPr="00993725" w:rsidRDefault="00667C6D" w:rsidP="00667C6D">
      <w:pPr>
        <w:spacing w:line="230" w:lineRule="auto"/>
        <w:contextualSpacing/>
        <w:jc w:val="center"/>
        <w:rPr>
          <w:rFonts w:eastAsia="+mn-ea"/>
          <w:b/>
          <w:kern w:val="24"/>
          <w:sz w:val="22"/>
          <w:szCs w:val="22"/>
          <w:lang w:val="en-US"/>
        </w:rPr>
      </w:pPr>
      <w:r w:rsidRPr="00993725">
        <w:rPr>
          <w:rFonts w:eastAsia="+mn-ea"/>
          <w:b/>
          <w:kern w:val="24"/>
          <w:sz w:val="22"/>
          <w:szCs w:val="22"/>
          <w:lang w:val="en-US"/>
        </w:rPr>
        <w:t>10 April 2019</w:t>
      </w:r>
    </w:p>
    <w:p w:rsidR="00667C6D" w:rsidRPr="00993725" w:rsidRDefault="00667C6D" w:rsidP="00667C6D">
      <w:pPr>
        <w:jc w:val="center"/>
        <w:rPr>
          <w:b/>
          <w:color w:val="000000"/>
          <w:sz w:val="22"/>
          <w:szCs w:val="22"/>
          <w:lang w:val="kk-KZ" w:eastAsia="x-none"/>
        </w:rPr>
      </w:pPr>
      <w:r w:rsidRPr="00993725">
        <w:rPr>
          <w:b/>
          <w:color w:val="000000"/>
          <w:sz w:val="22"/>
          <w:szCs w:val="22"/>
          <w:lang w:val="kk-KZ" w:eastAsia="x-none"/>
        </w:rPr>
        <w:t>"Topical issues of development of Kazakhstan Geology and Mineralogy" dedicated to the 120th anniversary of academician K. I. Satpayev</w:t>
      </w:r>
    </w:p>
    <w:p w:rsidR="00667C6D" w:rsidRPr="00993725" w:rsidRDefault="00667C6D" w:rsidP="00667C6D">
      <w:pPr>
        <w:rPr>
          <w:b/>
          <w:sz w:val="22"/>
          <w:szCs w:val="22"/>
          <w:lang w:val="kk-KZ"/>
        </w:rPr>
      </w:pPr>
    </w:p>
    <w:p w:rsidR="00667C6D" w:rsidRPr="00993725" w:rsidRDefault="00667C6D" w:rsidP="00667C6D">
      <w:pPr>
        <w:ind w:firstLine="567"/>
        <w:rPr>
          <w:sz w:val="22"/>
          <w:szCs w:val="22"/>
          <w:lang w:val="en-US"/>
        </w:rPr>
      </w:pPr>
      <w:r w:rsidRPr="00993725">
        <w:rPr>
          <w:b/>
          <w:sz w:val="22"/>
          <w:szCs w:val="22"/>
          <w:lang w:val="kk-KZ"/>
        </w:rPr>
        <w:t>Venue</w:t>
      </w:r>
      <w:r w:rsidRPr="00993725">
        <w:rPr>
          <w:b/>
          <w:sz w:val="22"/>
          <w:szCs w:val="22"/>
          <w:lang w:val="en-US"/>
        </w:rPr>
        <w:t xml:space="preserve">: </w:t>
      </w:r>
      <w:r w:rsidRPr="00993725">
        <w:rPr>
          <w:sz w:val="22"/>
          <w:szCs w:val="22"/>
          <w:lang w:val="en-US"/>
        </w:rPr>
        <w:t>Faculty of Geography and Environmental Sciences</w:t>
      </w:r>
    </w:p>
    <w:p w:rsidR="00667C6D" w:rsidRPr="00993725" w:rsidRDefault="00667C6D" w:rsidP="00667C6D">
      <w:pPr>
        <w:pStyle w:val="HTML"/>
        <w:shd w:val="clear" w:color="auto" w:fill="FFFFFF"/>
        <w:tabs>
          <w:tab w:val="left" w:pos="426"/>
        </w:tabs>
        <w:spacing w:line="230" w:lineRule="auto"/>
        <w:ind w:left="567"/>
        <w:jc w:val="both"/>
        <w:rPr>
          <w:rFonts w:eastAsia="+mn-ea"/>
          <w:b/>
          <w:kern w:val="24"/>
          <w:sz w:val="22"/>
          <w:szCs w:val="22"/>
          <w:lang w:val="en-US"/>
        </w:rPr>
      </w:pPr>
    </w:p>
    <w:p w:rsidR="00667C6D" w:rsidRPr="00993725" w:rsidRDefault="00667C6D" w:rsidP="00667C6D">
      <w:pPr>
        <w:spacing w:line="230" w:lineRule="auto"/>
        <w:contextualSpacing/>
        <w:jc w:val="center"/>
        <w:rPr>
          <w:rFonts w:eastAsia="+mn-ea"/>
          <w:b/>
          <w:kern w:val="24"/>
          <w:sz w:val="22"/>
          <w:szCs w:val="22"/>
          <w:lang w:val="en-US"/>
        </w:rPr>
      </w:pPr>
      <w:r w:rsidRPr="00993725">
        <w:rPr>
          <w:rFonts w:eastAsia="+mn-ea"/>
          <w:b/>
          <w:kern w:val="24"/>
          <w:sz w:val="22"/>
          <w:szCs w:val="22"/>
          <w:lang w:val="en-US"/>
        </w:rPr>
        <w:t>10 April 2019</w:t>
      </w:r>
    </w:p>
    <w:p w:rsidR="00667C6D" w:rsidRPr="00993725" w:rsidRDefault="00667C6D" w:rsidP="00667C6D">
      <w:pPr>
        <w:pStyle w:val="Web"/>
        <w:spacing w:before="0" w:after="0"/>
        <w:ind w:left="-40" w:right="0"/>
        <w:jc w:val="center"/>
        <w:rPr>
          <w:rFonts w:ascii="Times New Roman" w:hAnsi="Times New Roman"/>
          <w:b/>
          <w:sz w:val="22"/>
          <w:szCs w:val="22"/>
          <w:lang w:val="en-US"/>
        </w:rPr>
      </w:pPr>
      <w:r w:rsidRPr="00993725">
        <w:rPr>
          <w:rFonts w:ascii="Times New Roman" w:hAnsi="Times New Roman"/>
          <w:b/>
          <w:sz w:val="22"/>
          <w:szCs w:val="22"/>
          <w:lang w:val="en-US"/>
        </w:rPr>
        <w:t>«Symbols, artifacts, monuments of culture of the Great Steppe» International scientific and practical conference</w:t>
      </w:r>
    </w:p>
    <w:p w:rsidR="00667C6D" w:rsidRPr="00993725" w:rsidRDefault="00667C6D" w:rsidP="00667C6D">
      <w:pPr>
        <w:pStyle w:val="Web"/>
        <w:spacing w:before="0" w:after="0"/>
        <w:ind w:left="-40" w:right="0"/>
        <w:rPr>
          <w:rFonts w:ascii="Times New Roman" w:hAnsi="Times New Roman"/>
          <w:b/>
          <w:sz w:val="22"/>
          <w:szCs w:val="22"/>
          <w:lang w:val="en-US"/>
        </w:rPr>
      </w:pPr>
    </w:p>
    <w:p w:rsidR="00667C6D" w:rsidRPr="00993725" w:rsidRDefault="00667C6D" w:rsidP="00667C6D">
      <w:pPr>
        <w:pStyle w:val="Web"/>
        <w:spacing w:before="0" w:after="0"/>
        <w:ind w:left="0" w:right="0" w:firstLine="567"/>
        <w:jc w:val="both"/>
        <w:rPr>
          <w:rFonts w:ascii="Times New Roman" w:eastAsia="+mn-ea" w:hAnsi="Times New Roman"/>
          <w:b/>
          <w:color w:val="000000"/>
          <w:kern w:val="24"/>
          <w:sz w:val="22"/>
          <w:szCs w:val="22"/>
          <w:lang w:val="kk-KZ"/>
        </w:rPr>
      </w:pPr>
      <w:r w:rsidRPr="00993725">
        <w:rPr>
          <w:rFonts w:ascii="Times New Roman" w:hAnsi="Times New Roman"/>
          <w:b/>
          <w:sz w:val="22"/>
          <w:szCs w:val="22"/>
          <w:lang w:val="en-US"/>
        </w:rPr>
        <w:t xml:space="preserve">Venue: </w:t>
      </w:r>
      <w:r w:rsidRPr="00993725">
        <w:rPr>
          <w:rFonts w:ascii="Times New Roman" w:hAnsi="Times New Roman"/>
          <w:sz w:val="22"/>
          <w:szCs w:val="22"/>
          <w:lang w:val="en-US"/>
        </w:rPr>
        <w:t xml:space="preserve">Faculty of Philosophy and Political Science, auditorium </w:t>
      </w:r>
      <w:r w:rsidRPr="00993725">
        <w:rPr>
          <w:rFonts w:ascii="Times New Roman" w:hAnsi="Times New Roman"/>
          <w:sz w:val="22"/>
          <w:szCs w:val="22"/>
          <w:lang w:val="kk-KZ"/>
        </w:rPr>
        <w:t>123.</w:t>
      </w:r>
    </w:p>
    <w:p w:rsidR="00667C6D" w:rsidRPr="00993725" w:rsidRDefault="00667C6D" w:rsidP="00667C6D">
      <w:pPr>
        <w:tabs>
          <w:tab w:val="left" w:pos="709"/>
          <w:tab w:val="left" w:pos="851"/>
        </w:tabs>
        <w:ind w:firstLine="567"/>
        <w:jc w:val="both"/>
        <w:rPr>
          <w:b/>
          <w:sz w:val="22"/>
          <w:szCs w:val="22"/>
          <w:lang w:val="en-US"/>
        </w:rPr>
      </w:pPr>
      <w:r w:rsidRPr="00993725">
        <w:rPr>
          <w:rStyle w:val="shorttext"/>
          <w:b/>
          <w:sz w:val="22"/>
          <w:szCs w:val="22"/>
          <w:lang w:val="en-US"/>
        </w:rPr>
        <w:t>Sections</w:t>
      </w:r>
      <w:r w:rsidRPr="00993725">
        <w:rPr>
          <w:b/>
          <w:sz w:val="22"/>
          <w:szCs w:val="22"/>
          <w:lang w:val="en-US"/>
        </w:rPr>
        <w:t>:</w:t>
      </w:r>
    </w:p>
    <w:p w:rsidR="00667C6D" w:rsidRPr="00993725" w:rsidRDefault="00667C6D" w:rsidP="00667C6D">
      <w:pPr>
        <w:pStyle w:val="af"/>
        <w:numPr>
          <w:ilvl w:val="0"/>
          <w:numId w:val="13"/>
        </w:numPr>
        <w:spacing w:before="0" w:beforeAutospacing="0" w:after="0" w:afterAutospacing="0"/>
        <w:ind w:left="709" w:hanging="142"/>
        <w:contextualSpacing/>
        <w:jc w:val="both"/>
        <w:rPr>
          <w:bCs/>
          <w:sz w:val="22"/>
          <w:szCs w:val="22"/>
          <w:lang w:val="en-US"/>
        </w:rPr>
      </w:pPr>
      <w:r w:rsidRPr="00993725">
        <w:rPr>
          <w:bCs/>
          <w:sz w:val="22"/>
          <w:szCs w:val="22"/>
          <w:lang w:val="en-US"/>
        </w:rPr>
        <w:t xml:space="preserve">Symbolic phenomena in the process of modernization of public consciousness. </w:t>
      </w:r>
    </w:p>
    <w:p w:rsidR="00667C6D" w:rsidRPr="00993725" w:rsidRDefault="00667C6D" w:rsidP="00667C6D">
      <w:pPr>
        <w:pStyle w:val="af"/>
        <w:numPr>
          <w:ilvl w:val="0"/>
          <w:numId w:val="13"/>
        </w:numPr>
        <w:spacing w:before="0" w:beforeAutospacing="0" w:after="0" w:afterAutospacing="0"/>
        <w:ind w:left="709" w:hanging="142"/>
        <w:contextualSpacing/>
        <w:jc w:val="both"/>
        <w:rPr>
          <w:bCs/>
          <w:sz w:val="22"/>
          <w:szCs w:val="22"/>
          <w:lang w:val="en-US"/>
        </w:rPr>
      </w:pPr>
      <w:r w:rsidRPr="00993725">
        <w:rPr>
          <w:bCs/>
          <w:sz w:val="22"/>
          <w:szCs w:val="22"/>
          <w:lang w:val="en-US"/>
        </w:rPr>
        <w:t xml:space="preserve">The role and place of cultural monuments in the modernization of Kazakhstan in the context of Strategy 2050. </w:t>
      </w:r>
    </w:p>
    <w:p w:rsidR="00667C6D" w:rsidRPr="00993725" w:rsidRDefault="00667C6D" w:rsidP="00667C6D">
      <w:pPr>
        <w:pStyle w:val="af"/>
        <w:numPr>
          <w:ilvl w:val="0"/>
          <w:numId w:val="13"/>
        </w:numPr>
        <w:ind w:left="709" w:hanging="142"/>
        <w:contextualSpacing/>
        <w:jc w:val="both"/>
        <w:rPr>
          <w:bCs/>
          <w:sz w:val="22"/>
          <w:szCs w:val="22"/>
          <w:lang w:val="en-US"/>
        </w:rPr>
      </w:pPr>
      <w:r w:rsidRPr="00993725">
        <w:rPr>
          <w:bCs/>
          <w:sz w:val="22"/>
          <w:szCs w:val="22"/>
          <w:lang w:val="en-US"/>
        </w:rPr>
        <w:t xml:space="preserve">Modern theories of globalization and their influence on ethnic and national cultures. </w:t>
      </w:r>
    </w:p>
    <w:p w:rsidR="00667C6D" w:rsidRPr="00993725" w:rsidRDefault="00667C6D" w:rsidP="00667C6D">
      <w:pPr>
        <w:pStyle w:val="af"/>
        <w:numPr>
          <w:ilvl w:val="0"/>
          <w:numId w:val="13"/>
        </w:numPr>
        <w:ind w:left="709" w:hanging="142"/>
        <w:contextualSpacing/>
        <w:jc w:val="both"/>
        <w:rPr>
          <w:bCs/>
          <w:sz w:val="22"/>
          <w:szCs w:val="22"/>
          <w:lang w:val="en-US"/>
        </w:rPr>
      </w:pPr>
      <w:r w:rsidRPr="00993725">
        <w:rPr>
          <w:bCs/>
          <w:sz w:val="22"/>
          <w:szCs w:val="22"/>
          <w:lang w:val="en-US"/>
        </w:rPr>
        <w:t xml:space="preserve">The concept of the steppe and the city in the Kazakhstani cultural studies. </w:t>
      </w:r>
    </w:p>
    <w:p w:rsidR="00667C6D" w:rsidRPr="00993725" w:rsidRDefault="00667C6D" w:rsidP="00667C6D">
      <w:pPr>
        <w:pStyle w:val="af"/>
        <w:numPr>
          <w:ilvl w:val="0"/>
          <w:numId w:val="13"/>
        </w:numPr>
        <w:ind w:left="709" w:hanging="142"/>
        <w:contextualSpacing/>
        <w:jc w:val="both"/>
        <w:rPr>
          <w:bCs/>
          <w:sz w:val="22"/>
          <w:szCs w:val="22"/>
          <w:lang w:val="en-US"/>
        </w:rPr>
      </w:pPr>
      <w:r w:rsidRPr="00993725">
        <w:rPr>
          <w:bCs/>
          <w:sz w:val="22"/>
          <w:szCs w:val="22"/>
          <w:lang w:val="en-US"/>
        </w:rPr>
        <w:t>The concept of civilization processes of the Great Steppe.</w:t>
      </w:r>
    </w:p>
    <w:p w:rsidR="00667C6D" w:rsidRPr="00993725" w:rsidRDefault="00667C6D" w:rsidP="00667C6D">
      <w:pPr>
        <w:pStyle w:val="af"/>
        <w:numPr>
          <w:ilvl w:val="0"/>
          <w:numId w:val="13"/>
        </w:numPr>
        <w:ind w:left="709" w:hanging="142"/>
        <w:contextualSpacing/>
        <w:jc w:val="both"/>
        <w:rPr>
          <w:bCs/>
          <w:sz w:val="22"/>
          <w:szCs w:val="22"/>
          <w:lang w:val="en-US"/>
        </w:rPr>
      </w:pPr>
      <w:r w:rsidRPr="00993725">
        <w:rPr>
          <w:bCs/>
          <w:sz w:val="22"/>
          <w:szCs w:val="22"/>
          <w:lang w:val="en-US"/>
        </w:rPr>
        <w:t>Cultural tourism in Kazakhstan. The dialogue of cultures, the national code and values of the Great Steppe.</w:t>
      </w:r>
    </w:p>
    <w:p w:rsidR="00667C6D" w:rsidRPr="00993725" w:rsidRDefault="00667C6D" w:rsidP="00667C6D">
      <w:pPr>
        <w:tabs>
          <w:tab w:val="left" w:pos="426"/>
        </w:tabs>
        <w:rPr>
          <w:b/>
          <w:sz w:val="22"/>
          <w:szCs w:val="22"/>
          <w:lang w:val="en-US"/>
        </w:rPr>
      </w:pPr>
    </w:p>
    <w:p w:rsidR="00667C6D" w:rsidRPr="00993725" w:rsidRDefault="00667C6D" w:rsidP="00667C6D">
      <w:pPr>
        <w:rPr>
          <w:sz w:val="22"/>
          <w:szCs w:val="22"/>
          <w:lang w:val="en-US"/>
        </w:rPr>
      </w:pPr>
    </w:p>
    <w:p w:rsidR="00667C6D" w:rsidRPr="00993725" w:rsidRDefault="00667C6D" w:rsidP="00667C6D">
      <w:pPr>
        <w:rPr>
          <w:b/>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tabs>
          <w:tab w:val="left" w:pos="426"/>
        </w:tabs>
        <w:jc w:val="center"/>
        <w:rPr>
          <w:b/>
          <w:sz w:val="22"/>
          <w:szCs w:val="22"/>
          <w:lang w:val="en-US"/>
        </w:rPr>
      </w:pPr>
      <w:r w:rsidRPr="00993725">
        <w:rPr>
          <w:sz w:val="22"/>
          <w:szCs w:val="22"/>
          <w:lang w:val="en-US"/>
        </w:rPr>
        <w:br w:type="page"/>
      </w:r>
      <w:r w:rsidRPr="00993725">
        <w:rPr>
          <w:b/>
          <w:sz w:val="22"/>
          <w:szCs w:val="22"/>
          <w:lang w:val="en-US"/>
        </w:rPr>
        <w:lastRenderedPageBreak/>
        <w:t>8-10 April, 2019</w:t>
      </w:r>
    </w:p>
    <w:p w:rsidR="00667C6D" w:rsidRPr="00993725" w:rsidRDefault="00667C6D" w:rsidP="00667C6D">
      <w:pPr>
        <w:tabs>
          <w:tab w:val="left" w:pos="426"/>
        </w:tabs>
        <w:jc w:val="center"/>
        <w:rPr>
          <w:b/>
          <w:sz w:val="22"/>
          <w:szCs w:val="22"/>
          <w:lang w:val="en-US"/>
        </w:rPr>
      </w:pPr>
      <w:r w:rsidRPr="00993725">
        <w:rPr>
          <w:b/>
          <w:sz w:val="22"/>
          <w:szCs w:val="22"/>
          <w:lang w:val="en-US"/>
        </w:rPr>
        <w:t>International Scientific Conference of students and young scientists «Farabi Alemi»</w:t>
      </w:r>
    </w:p>
    <w:p w:rsidR="00667C6D" w:rsidRPr="00993725" w:rsidRDefault="00667C6D" w:rsidP="00667C6D">
      <w:pPr>
        <w:jc w:val="center"/>
        <w:rPr>
          <w:rFonts w:eastAsia="Batang"/>
          <w:b/>
          <w:sz w:val="22"/>
          <w:szCs w:val="22"/>
          <w:lang w:val="en-US"/>
        </w:rPr>
      </w:pPr>
    </w:p>
    <w:tbl>
      <w:tblPr>
        <w:tblpPr w:leftFromText="180" w:rightFromText="180" w:vertAnchor="text" w:tblpX="216" w:tblpY="1"/>
        <w:tblOverlap w:val="never"/>
        <w:tblW w:w="4642" w:type="pct"/>
        <w:tblLook w:val="0000" w:firstRow="0" w:lastRow="0" w:firstColumn="0" w:lastColumn="0" w:noHBand="0" w:noVBand="0"/>
      </w:tblPr>
      <w:tblGrid>
        <w:gridCol w:w="2251"/>
        <w:gridCol w:w="6434"/>
      </w:tblGrid>
      <w:tr w:rsidR="00667C6D" w:rsidRPr="00667C6D" w:rsidTr="0073046C">
        <w:trPr>
          <w:trHeight w:val="552"/>
        </w:trPr>
        <w:tc>
          <w:tcPr>
            <w:tcW w:w="1296" w:type="pct"/>
          </w:tcPr>
          <w:p w:rsidR="00667C6D" w:rsidRPr="00993725" w:rsidRDefault="00667C6D" w:rsidP="0073046C">
            <w:pPr>
              <w:rPr>
                <w:b/>
                <w:sz w:val="22"/>
                <w:szCs w:val="22"/>
                <w:lang w:val="kk-KZ"/>
              </w:rPr>
            </w:pPr>
            <w:r w:rsidRPr="00993725">
              <w:rPr>
                <w:b/>
                <w:sz w:val="22"/>
                <w:szCs w:val="22"/>
                <w:lang w:val="en-US"/>
              </w:rPr>
              <w:t>April 8</w:t>
            </w:r>
          </w:p>
          <w:p w:rsidR="00667C6D" w:rsidRPr="00993725" w:rsidRDefault="00667C6D" w:rsidP="0073046C">
            <w:pPr>
              <w:rPr>
                <w:b/>
                <w:sz w:val="22"/>
                <w:szCs w:val="22"/>
                <w:lang w:val="kk-KZ"/>
              </w:rPr>
            </w:pPr>
          </w:p>
          <w:p w:rsidR="00667C6D" w:rsidRPr="00993725" w:rsidRDefault="00667C6D" w:rsidP="0073046C">
            <w:pPr>
              <w:rPr>
                <w:b/>
                <w:sz w:val="22"/>
                <w:szCs w:val="22"/>
                <w:lang w:val="kk-KZ"/>
              </w:rPr>
            </w:pPr>
            <w:r w:rsidRPr="00993725">
              <w:rPr>
                <w:b/>
                <w:sz w:val="22"/>
                <w:szCs w:val="22"/>
                <w:lang w:val="en-US"/>
              </w:rPr>
              <w:t>April 11</w:t>
            </w:r>
          </w:p>
          <w:p w:rsidR="00667C6D" w:rsidRPr="00993725" w:rsidRDefault="00667C6D" w:rsidP="0073046C">
            <w:pPr>
              <w:rPr>
                <w:sz w:val="22"/>
                <w:szCs w:val="22"/>
                <w:lang w:val="kk-KZ"/>
              </w:rPr>
            </w:pPr>
          </w:p>
          <w:p w:rsidR="00667C6D" w:rsidRPr="00993725" w:rsidRDefault="00667C6D" w:rsidP="0073046C">
            <w:pPr>
              <w:rPr>
                <w:sz w:val="22"/>
                <w:szCs w:val="22"/>
                <w:lang w:val="kk-KZ"/>
              </w:rPr>
            </w:pPr>
          </w:p>
          <w:p w:rsidR="00667C6D" w:rsidRPr="00993725" w:rsidRDefault="00667C6D" w:rsidP="0073046C">
            <w:pPr>
              <w:rPr>
                <w:b/>
                <w:sz w:val="22"/>
                <w:szCs w:val="22"/>
              </w:rPr>
            </w:pPr>
          </w:p>
          <w:p w:rsidR="00667C6D" w:rsidRPr="00993725" w:rsidRDefault="00667C6D" w:rsidP="0073046C">
            <w:pPr>
              <w:rPr>
                <w:sz w:val="22"/>
                <w:szCs w:val="22"/>
                <w:lang w:val="kk-KZ"/>
              </w:rPr>
            </w:pPr>
            <w:r w:rsidRPr="00993725">
              <w:rPr>
                <w:b/>
                <w:sz w:val="22"/>
                <w:szCs w:val="22"/>
              </w:rPr>
              <w:t>15.00-16.00</w:t>
            </w:r>
          </w:p>
          <w:p w:rsidR="00667C6D" w:rsidRPr="00993725" w:rsidRDefault="00667C6D" w:rsidP="0073046C">
            <w:pPr>
              <w:rPr>
                <w:b/>
                <w:sz w:val="22"/>
                <w:szCs w:val="22"/>
              </w:rPr>
            </w:pPr>
          </w:p>
          <w:p w:rsidR="00667C6D" w:rsidRPr="00993725" w:rsidRDefault="00667C6D" w:rsidP="0073046C">
            <w:pPr>
              <w:rPr>
                <w:b/>
                <w:sz w:val="22"/>
                <w:szCs w:val="22"/>
                <w:lang w:val="kk-KZ"/>
              </w:rPr>
            </w:pPr>
          </w:p>
          <w:p w:rsidR="00667C6D" w:rsidRDefault="00667C6D" w:rsidP="0073046C">
            <w:pPr>
              <w:rPr>
                <w:b/>
                <w:sz w:val="22"/>
                <w:szCs w:val="22"/>
              </w:rPr>
            </w:pPr>
          </w:p>
          <w:p w:rsidR="00667C6D" w:rsidRPr="00993725" w:rsidRDefault="00667C6D" w:rsidP="0073046C">
            <w:pPr>
              <w:rPr>
                <w:b/>
                <w:sz w:val="22"/>
                <w:szCs w:val="22"/>
              </w:rPr>
            </w:pPr>
          </w:p>
          <w:p w:rsidR="00667C6D" w:rsidRPr="00993725" w:rsidRDefault="00667C6D" w:rsidP="0073046C">
            <w:pPr>
              <w:rPr>
                <w:sz w:val="22"/>
                <w:szCs w:val="22"/>
                <w:lang w:val="kk-KZ"/>
              </w:rPr>
            </w:pPr>
            <w:r w:rsidRPr="00993725">
              <w:rPr>
                <w:b/>
                <w:sz w:val="22"/>
                <w:szCs w:val="22"/>
              </w:rPr>
              <w:t>16.00-17.00</w:t>
            </w:r>
          </w:p>
          <w:p w:rsidR="00667C6D" w:rsidRPr="00993725" w:rsidRDefault="00667C6D" w:rsidP="0073046C">
            <w:pPr>
              <w:rPr>
                <w:sz w:val="22"/>
                <w:szCs w:val="22"/>
                <w:lang w:val="kk-KZ"/>
              </w:rPr>
            </w:pPr>
          </w:p>
        </w:tc>
        <w:tc>
          <w:tcPr>
            <w:tcW w:w="3704" w:type="pct"/>
          </w:tcPr>
          <w:p w:rsidR="00667C6D" w:rsidRPr="00993725" w:rsidRDefault="00667C6D" w:rsidP="0073046C">
            <w:pPr>
              <w:rPr>
                <w:sz w:val="22"/>
                <w:szCs w:val="22"/>
                <w:lang w:val="kk-KZ"/>
              </w:rPr>
            </w:pPr>
            <w:r w:rsidRPr="00993725">
              <w:rPr>
                <w:rFonts w:eastAsia="Batang"/>
                <w:sz w:val="22"/>
                <w:szCs w:val="22"/>
                <w:lang w:val="kk-KZ"/>
              </w:rPr>
              <w:t>Opening Ceremony at the faculties</w:t>
            </w:r>
            <w:r w:rsidRPr="00993725">
              <w:rPr>
                <w:sz w:val="22"/>
                <w:szCs w:val="22"/>
                <w:lang w:val="kk-KZ"/>
              </w:rPr>
              <w:t xml:space="preserve"> </w:t>
            </w:r>
          </w:p>
          <w:p w:rsidR="00667C6D" w:rsidRPr="00993725" w:rsidRDefault="00667C6D" w:rsidP="0073046C">
            <w:pPr>
              <w:rPr>
                <w:sz w:val="22"/>
                <w:szCs w:val="22"/>
                <w:lang w:val="kk-KZ"/>
              </w:rPr>
            </w:pPr>
          </w:p>
          <w:p w:rsidR="00667C6D" w:rsidRPr="00993725" w:rsidRDefault="00667C6D" w:rsidP="0073046C">
            <w:pPr>
              <w:jc w:val="both"/>
              <w:rPr>
                <w:b/>
                <w:spacing w:val="-4"/>
                <w:sz w:val="22"/>
                <w:szCs w:val="22"/>
                <w:lang w:val="en-US"/>
              </w:rPr>
            </w:pPr>
            <w:r w:rsidRPr="00993725">
              <w:rPr>
                <w:rFonts w:eastAsia="Batang"/>
                <w:spacing w:val="-4"/>
                <w:sz w:val="22"/>
                <w:szCs w:val="22"/>
                <w:lang w:val="en-US"/>
              </w:rPr>
              <w:t>The closing ceremony of the “Farabi Alemi” conference. Palace of Students named after U.Dzholdasbekov</w:t>
            </w:r>
          </w:p>
          <w:p w:rsidR="00667C6D" w:rsidRPr="00993725" w:rsidRDefault="00667C6D" w:rsidP="0073046C">
            <w:pPr>
              <w:jc w:val="both"/>
              <w:rPr>
                <w:b/>
                <w:spacing w:val="-4"/>
                <w:sz w:val="22"/>
                <w:szCs w:val="22"/>
                <w:lang w:val="kk-KZ"/>
              </w:rPr>
            </w:pPr>
          </w:p>
          <w:p w:rsidR="00667C6D" w:rsidRPr="00993725" w:rsidRDefault="00667C6D" w:rsidP="0073046C">
            <w:pPr>
              <w:jc w:val="both"/>
              <w:rPr>
                <w:sz w:val="22"/>
                <w:szCs w:val="22"/>
                <w:lang w:val="en-US"/>
              </w:rPr>
            </w:pPr>
            <w:r w:rsidRPr="00993725">
              <w:rPr>
                <w:sz w:val="22"/>
                <w:szCs w:val="22"/>
                <w:lang w:val="en-US"/>
              </w:rPr>
              <w:t>Acts lecture by the</w:t>
            </w:r>
            <w:r>
              <w:rPr>
                <w:sz w:val="22"/>
                <w:szCs w:val="22"/>
                <w:lang w:val="kk-KZ"/>
              </w:rPr>
              <w:t xml:space="preserve"> </w:t>
            </w:r>
            <w:r>
              <w:rPr>
                <w:sz w:val="22"/>
                <w:szCs w:val="22"/>
                <w:lang w:val="en-US"/>
              </w:rPr>
              <w:t>PhD,</w:t>
            </w:r>
            <w:r w:rsidRPr="00993725">
              <w:rPr>
                <w:sz w:val="22"/>
                <w:szCs w:val="22"/>
                <w:lang w:val="en-US"/>
              </w:rPr>
              <w:t xml:space="preserve"> </w:t>
            </w:r>
            <w:r w:rsidRPr="005564FB">
              <w:rPr>
                <w:sz w:val="22"/>
                <w:szCs w:val="22"/>
                <w:lang w:val="en-US"/>
              </w:rPr>
              <w:t xml:space="preserve">General Director of  Cluster engineering and science-intensive technologies </w:t>
            </w:r>
            <w:r w:rsidRPr="00993725">
              <w:rPr>
                <w:sz w:val="22"/>
                <w:szCs w:val="22"/>
                <w:lang w:val="en-US"/>
              </w:rPr>
              <w:t>A. Temirbaev</w:t>
            </w:r>
            <w:r w:rsidRPr="00993725">
              <w:rPr>
                <w:sz w:val="22"/>
                <w:szCs w:val="22"/>
                <w:lang w:val="kk-KZ"/>
              </w:rPr>
              <w:t xml:space="preserve">: </w:t>
            </w:r>
            <w:r w:rsidRPr="00993725">
              <w:rPr>
                <w:sz w:val="22"/>
                <w:szCs w:val="22"/>
                <w:lang w:val="en-US"/>
              </w:rPr>
              <w:t>«Innovative projects of the University by youth hands»</w:t>
            </w:r>
          </w:p>
          <w:p w:rsidR="00667C6D" w:rsidRPr="00993725" w:rsidRDefault="00667C6D" w:rsidP="0073046C">
            <w:pPr>
              <w:jc w:val="both"/>
              <w:rPr>
                <w:sz w:val="22"/>
                <w:szCs w:val="22"/>
                <w:lang w:val="kk-KZ"/>
              </w:rPr>
            </w:pPr>
          </w:p>
          <w:p w:rsidR="00667C6D" w:rsidRPr="00993725" w:rsidRDefault="00667C6D" w:rsidP="0073046C">
            <w:pPr>
              <w:jc w:val="both"/>
              <w:rPr>
                <w:sz w:val="22"/>
                <w:szCs w:val="22"/>
                <w:lang w:val="en-US"/>
              </w:rPr>
            </w:pPr>
            <w:r w:rsidRPr="00993725">
              <w:rPr>
                <w:sz w:val="22"/>
                <w:szCs w:val="22"/>
                <w:lang w:val="en-US"/>
              </w:rPr>
              <w:t>Awarding of winners of sections of the “Farabi Alemi” conference</w:t>
            </w:r>
          </w:p>
        </w:tc>
      </w:tr>
    </w:tbl>
    <w:p w:rsidR="00667C6D" w:rsidRPr="00993725" w:rsidRDefault="00667C6D" w:rsidP="00667C6D">
      <w:pPr>
        <w:tabs>
          <w:tab w:val="left" w:pos="426"/>
        </w:tabs>
        <w:ind w:firstLine="284"/>
        <w:jc w:val="center"/>
        <w:rPr>
          <w:b/>
          <w:sz w:val="22"/>
          <w:szCs w:val="22"/>
          <w:lang w:val="en-US"/>
        </w:rPr>
      </w:pPr>
    </w:p>
    <w:p w:rsidR="00667C6D" w:rsidRPr="00993725" w:rsidRDefault="00667C6D" w:rsidP="00667C6D">
      <w:pPr>
        <w:tabs>
          <w:tab w:val="left" w:pos="426"/>
        </w:tabs>
        <w:jc w:val="center"/>
        <w:rPr>
          <w:b/>
          <w:sz w:val="22"/>
          <w:szCs w:val="22"/>
          <w:lang w:val="en-US"/>
        </w:rPr>
      </w:pPr>
      <w:r w:rsidRPr="00993725">
        <w:rPr>
          <w:b/>
          <w:sz w:val="22"/>
          <w:szCs w:val="22"/>
          <w:lang w:val="en-US"/>
        </w:rPr>
        <w:t>1</w:t>
      </w:r>
      <w:r>
        <w:rPr>
          <w:b/>
          <w:sz w:val="22"/>
          <w:szCs w:val="22"/>
          <w:lang w:val="kk-KZ"/>
        </w:rPr>
        <w:t>1</w:t>
      </w:r>
      <w:r w:rsidRPr="00993725">
        <w:rPr>
          <w:b/>
          <w:sz w:val="22"/>
          <w:szCs w:val="22"/>
          <w:lang w:val="en-US"/>
        </w:rPr>
        <w:t xml:space="preserve"> April, 2019</w:t>
      </w:r>
    </w:p>
    <w:p w:rsidR="00667C6D" w:rsidRPr="00993725" w:rsidRDefault="00667C6D" w:rsidP="00667C6D">
      <w:pPr>
        <w:tabs>
          <w:tab w:val="left" w:pos="426"/>
        </w:tabs>
        <w:jc w:val="center"/>
        <w:rPr>
          <w:b/>
          <w:sz w:val="22"/>
          <w:szCs w:val="22"/>
          <w:lang w:val="en-US"/>
        </w:rPr>
      </w:pPr>
      <w:r w:rsidRPr="00993725">
        <w:rPr>
          <w:b/>
          <w:sz w:val="22"/>
          <w:szCs w:val="22"/>
          <w:lang w:val="en-US"/>
        </w:rPr>
        <w:t>Competition for the innovare projects of the Student  Business Incubators</w:t>
      </w:r>
    </w:p>
    <w:p w:rsidR="00667C6D" w:rsidRPr="00993725" w:rsidRDefault="00667C6D" w:rsidP="00667C6D">
      <w:pPr>
        <w:tabs>
          <w:tab w:val="left" w:pos="426"/>
        </w:tabs>
        <w:ind w:firstLine="567"/>
        <w:jc w:val="both"/>
        <w:rPr>
          <w:b/>
          <w:kern w:val="24"/>
          <w:sz w:val="22"/>
          <w:szCs w:val="22"/>
          <w:lang w:val="en-US"/>
        </w:rPr>
      </w:pPr>
      <w:r w:rsidRPr="00993725">
        <w:rPr>
          <w:b/>
          <w:sz w:val="22"/>
          <w:szCs w:val="22"/>
          <w:lang w:val="en-US"/>
        </w:rPr>
        <w:t>Venue:</w:t>
      </w:r>
      <w:r w:rsidRPr="00993725">
        <w:rPr>
          <w:sz w:val="22"/>
          <w:szCs w:val="22"/>
          <w:lang w:val="en-US"/>
        </w:rPr>
        <w:t xml:space="preserve"> Lobby of the Al-Farabi Kazakh National University Palace of Students named after </w:t>
      </w:r>
      <w:r w:rsidRPr="00993725">
        <w:rPr>
          <w:rFonts w:eastAsia="Batang"/>
          <w:spacing w:val="-4"/>
          <w:sz w:val="22"/>
          <w:szCs w:val="22"/>
          <w:lang w:val="en-US"/>
        </w:rPr>
        <w:t>U.Dzholdasbekov</w:t>
      </w:r>
    </w:p>
    <w:p w:rsidR="00667C6D" w:rsidRPr="00993725" w:rsidRDefault="00667C6D" w:rsidP="00667C6D">
      <w:pPr>
        <w:ind w:firstLine="284"/>
        <w:jc w:val="center"/>
        <w:rPr>
          <w:rFonts w:eastAsia="Batang"/>
          <w:b/>
          <w:sz w:val="22"/>
          <w:szCs w:val="22"/>
          <w:lang w:val="en-US"/>
        </w:rPr>
      </w:pPr>
    </w:p>
    <w:tbl>
      <w:tblPr>
        <w:tblpPr w:leftFromText="180" w:rightFromText="180" w:vertAnchor="text" w:tblpX="216" w:tblpY="1"/>
        <w:tblOverlap w:val="never"/>
        <w:tblW w:w="4642" w:type="pct"/>
        <w:tblLook w:val="0000" w:firstRow="0" w:lastRow="0" w:firstColumn="0" w:lastColumn="0" w:noHBand="0" w:noVBand="0"/>
      </w:tblPr>
      <w:tblGrid>
        <w:gridCol w:w="2011"/>
        <w:gridCol w:w="6674"/>
      </w:tblGrid>
      <w:tr w:rsidR="00667C6D" w:rsidRPr="00667C6D" w:rsidTr="0073046C">
        <w:trPr>
          <w:trHeight w:val="552"/>
        </w:trPr>
        <w:tc>
          <w:tcPr>
            <w:tcW w:w="1158" w:type="pct"/>
          </w:tcPr>
          <w:p w:rsidR="00667C6D" w:rsidRPr="00993725" w:rsidRDefault="00667C6D" w:rsidP="0073046C">
            <w:pPr>
              <w:jc w:val="both"/>
              <w:rPr>
                <w:sz w:val="22"/>
                <w:szCs w:val="22"/>
                <w:lang w:val="kk-KZ"/>
              </w:rPr>
            </w:pPr>
            <w:r w:rsidRPr="00993725">
              <w:rPr>
                <w:b/>
                <w:sz w:val="22"/>
                <w:szCs w:val="22"/>
                <w:lang w:val="kk-KZ"/>
              </w:rPr>
              <w:t>11.00-13.00</w:t>
            </w:r>
          </w:p>
          <w:p w:rsidR="00667C6D" w:rsidRPr="00993725" w:rsidRDefault="00667C6D" w:rsidP="0073046C">
            <w:pPr>
              <w:jc w:val="both"/>
              <w:rPr>
                <w:b/>
                <w:sz w:val="22"/>
                <w:szCs w:val="22"/>
              </w:rPr>
            </w:pPr>
          </w:p>
          <w:p w:rsidR="00667C6D" w:rsidRPr="00993725" w:rsidRDefault="00667C6D" w:rsidP="0073046C">
            <w:pPr>
              <w:jc w:val="both"/>
              <w:rPr>
                <w:b/>
                <w:sz w:val="22"/>
                <w:szCs w:val="22"/>
              </w:rPr>
            </w:pPr>
          </w:p>
          <w:p w:rsidR="00667C6D" w:rsidRPr="00993725" w:rsidRDefault="00667C6D" w:rsidP="0073046C">
            <w:pPr>
              <w:jc w:val="both"/>
              <w:rPr>
                <w:sz w:val="22"/>
                <w:szCs w:val="22"/>
                <w:lang w:val="kk-KZ"/>
              </w:rPr>
            </w:pPr>
            <w:r w:rsidRPr="00993725">
              <w:rPr>
                <w:b/>
                <w:sz w:val="22"/>
                <w:szCs w:val="22"/>
                <w:lang w:val="kk-KZ"/>
              </w:rPr>
              <w:t>13.00-14.00</w:t>
            </w:r>
          </w:p>
          <w:p w:rsidR="00667C6D" w:rsidRPr="00993725" w:rsidRDefault="00667C6D" w:rsidP="0073046C">
            <w:pPr>
              <w:jc w:val="both"/>
              <w:rPr>
                <w:b/>
                <w:sz w:val="22"/>
                <w:szCs w:val="22"/>
                <w:lang w:val="kk-KZ"/>
              </w:rPr>
            </w:pPr>
          </w:p>
          <w:p w:rsidR="00667C6D" w:rsidRPr="00993725" w:rsidRDefault="00667C6D" w:rsidP="0073046C">
            <w:pPr>
              <w:jc w:val="both"/>
              <w:rPr>
                <w:sz w:val="22"/>
                <w:szCs w:val="22"/>
                <w:lang w:val="kk-KZ"/>
              </w:rPr>
            </w:pPr>
            <w:r w:rsidRPr="00993725">
              <w:rPr>
                <w:b/>
                <w:sz w:val="22"/>
                <w:szCs w:val="22"/>
                <w:lang w:val="kk-KZ"/>
              </w:rPr>
              <w:t>15.00-1</w:t>
            </w:r>
            <w:r w:rsidRPr="00993725">
              <w:rPr>
                <w:b/>
                <w:sz w:val="22"/>
                <w:szCs w:val="22"/>
                <w:lang w:val="en-US"/>
              </w:rPr>
              <w:t>6</w:t>
            </w:r>
            <w:r w:rsidRPr="00993725">
              <w:rPr>
                <w:b/>
                <w:sz w:val="22"/>
                <w:szCs w:val="22"/>
                <w:lang w:val="kk-KZ"/>
              </w:rPr>
              <w:t>.00</w:t>
            </w:r>
          </w:p>
          <w:p w:rsidR="00667C6D" w:rsidRPr="00993725" w:rsidRDefault="00667C6D" w:rsidP="0073046C">
            <w:pPr>
              <w:jc w:val="both"/>
              <w:rPr>
                <w:b/>
                <w:sz w:val="22"/>
                <w:szCs w:val="22"/>
                <w:lang w:val="kk-KZ"/>
              </w:rPr>
            </w:pPr>
          </w:p>
          <w:p w:rsidR="00667C6D" w:rsidRPr="00993725" w:rsidRDefault="00667C6D" w:rsidP="0073046C">
            <w:pPr>
              <w:jc w:val="both"/>
              <w:rPr>
                <w:b/>
                <w:sz w:val="22"/>
                <w:szCs w:val="22"/>
                <w:lang w:val="kk-KZ"/>
              </w:rPr>
            </w:pPr>
          </w:p>
          <w:p w:rsidR="00667C6D" w:rsidRPr="00993725" w:rsidRDefault="00667C6D" w:rsidP="0073046C">
            <w:pPr>
              <w:jc w:val="both"/>
              <w:rPr>
                <w:b/>
                <w:sz w:val="22"/>
                <w:szCs w:val="22"/>
                <w:lang w:val="kk-KZ"/>
              </w:rPr>
            </w:pPr>
          </w:p>
          <w:p w:rsidR="00667C6D" w:rsidRPr="00993725" w:rsidRDefault="00667C6D" w:rsidP="0073046C">
            <w:pPr>
              <w:jc w:val="both"/>
              <w:rPr>
                <w:sz w:val="22"/>
                <w:szCs w:val="22"/>
                <w:lang w:val="kk-KZ"/>
              </w:rPr>
            </w:pPr>
            <w:r w:rsidRPr="00993725">
              <w:rPr>
                <w:b/>
                <w:sz w:val="22"/>
                <w:szCs w:val="22"/>
                <w:lang w:val="kk-KZ"/>
              </w:rPr>
              <w:t>16.00-17.00</w:t>
            </w:r>
          </w:p>
          <w:p w:rsidR="00667C6D" w:rsidRPr="00993725" w:rsidRDefault="00667C6D" w:rsidP="0073046C">
            <w:pPr>
              <w:jc w:val="both"/>
              <w:rPr>
                <w:sz w:val="22"/>
                <w:szCs w:val="22"/>
                <w:lang w:val="kk-KZ"/>
              </w:rPr>
            </w:pPr>
          </w:p>
        </w:tc>
        <w:tc>
          <w:tcPr>
            <w:tcW w:w="3842" w:type="pct"/>
          </w:tcPr>
          <w:p w:rsidR="00667C6D" w:rsidRPr="00993725" w:rsidRDefault="00667C6D" w:rsidP="0073046C">
            <w:pPr>
              <w:jc w:val="both"/>
              <w:rPr>
                <w:sz w:val="22"/>
                <w:szCs w:val="22"/>
                <w:lang w:val="en-US"/>
              </w:rPr>
            </w:pPr>
            <w:r w:rsidRPr="00993725">
              <w:rPr>
                <w:rFonts w:eastAsia="Batang"/>
                <w:sz w:val="22"/>
                <w:szCs w:val="22"/>
                <w:lang w:val="en-US"/>
              </w:rPr>
              <w:t>Exhibition of Innovative Projects of the Student Business Incubators</w:t>
            </w:r>
          </w:p>
          <w:p w:rsidR="00667C6D" w:rsidRPr="00993725" w:rsidRDefault="00667C6D" w:rsidP="0073046C">
            <w:pPr>
              <w:jc w:val="both"/>
              <w:rPr>
                <w:sz w:val="22"/>
                <w:szCs w:val="22"/>
                <w:lang w:val="kk-KZ"/>
              </w:rPr>
            </w:pPr>
          </w:p>
          <w:p w:rsidR="00667C6D" w:rsidRPr="00993725" w:rsidRDefault="00667C6D" w:rsidP="0073046C">
            <w:pPr>
              <w:jc w:val="both"/>
              <w:rPr>
                <w:sz w:val="22"/>
                <w:szCs w:val="22"/>
                <w:lang w:val="en-US"/>
              </w:rPr>
            </w:pPr>
            <w:r w:rsidRPr="00993725">
              <w:rPr>
                <w:sz w:val="22"/>
                <w:szCs w:val="22"/>
                <w:lang w:val="en-US"/>
              </w:rPr>
              <w:t>The meeting of the contest committee</w:t>
            </w:r>
          </w:p>
          <w:p w:rsidR="00667C6D" w:rsidRPr="00993725" w:rsidRDefault="00667C6D" w:rsidP="0073046C">
            <w:pPr>
              <w:jc w:val="both"/>
              <w:rPr>
                <w:sz w:val="22"/>
                <w:szCs w:val="22"/>
                <w:lang w:val="en-US"/>
              </w:rPr>
            </w:pPr>
          </w:p>
          <w:p w:rsidR="00667C6D" w:rsidRPr="00993725" w:rsidRDefault="00667C6D" w:rsidP="0073046C">
            <w:pPr>
              <w:jc w:val="both"/>
              <w:rPr>
                <w:sz w:val="22"/>
                <w:szCs w:val="22"/>
                <w:lang w:val="en-US"/>
              </w:rPr>
            </w:pPr>
            <w:r w:rsidRPr="00993725">
              <w:rPr>
                <w:sz w:val="22"/>
                <w:szCs w:val="22"/>
                <w:lang w:val="en-US"/>
              </w:rPr>
              <w:t xml:space="preserve">Visit the </w:t>
            </w:r>
            <w:r w:rsidRPr="00993725">
              <w:rPr>
                <w:rFonts w:eastAsia="Batang"/>
                <w:sz w:val="22"/>
                <w:szCs w:val="22"/>
                <w:lang w:val="en-US"/>
              </w:rPr>
              <w:t xml:space="preserve"> exhibition of innovative projects by the rector of the University G.Mutanov with invited guests</w:t>
            </w:r>
          </w:p>
          <w:p w:rsidR="00667C6D" w:rsidRPr="00993725" w:rsidRDefault="00667C6D" w:rsidP="0073046C">
            <w:pPr>
              <w:jc w:val="both"/>
              <w:rPr>
                <w:sz w:val="22"/>
                <w:szCs w:val="22"/>
                <w:lang w:val="kk-KZ"/>
              </w:rPr>
            </w:pPr>
          </w:p>
          <w:p w:rsidR="00667C6D" w:rsidRPr="00993725" w:rsidRDefault="00667C6D" w:rsidP="0073046C">
            <w:pPr>
              <w:jc w:val="both"/>
              <w:rPr>
                <w:sz w:val="22"/>
                <w:szCs w:val="22"/>
                <w:lang w:val="en-US"/>
              </w:rPr>
            </w:pPr>
            <w:r w:rsidRPr="00993725">
              <w:rPr>
                <w:sz w:val="22"/>
                <w:szCs w:val="22"/>
                <w:lang w:val="en-US"/>
              </w:rPr>
              <w:t>Awarding of winners for the best innovative projects</w:t>
            </w:r>
          </w:p>
        </w:tc>
      </w:tr>
    </w:tbl>
    <w:p w:rsidR="00667C6D" w:rsidRPr="00993725" w:rsidRDefault="00667C6D" w:rsidP="00667C6D">
      <w:pPr>
        <w:tabs>
          <w:tab w:val="left" w:pos="426"/>
        </w:tabs>
        <w:jc w:val="center"/>
        <w:rPr>
          <w:b/>
          <w:sz w:val="22"/>
          <w:szCs w:val="22"/>
          <w:lang w:val="kk-KZ"/>
        </w:rPr>
      </w:pPr>
    </w:p>
    <w:p w:rsidR="00667C6D" w:rsidRPr="00993725" w:rsidRDefault="00667C6D" w:rsidP="00667C6D">
      <w:pPr>
        <w:tabs>
          <w:tab w:val="left" w:pos="426"/>
        </w:tabs>
        <w:jc w:val="center"/>
        <w:rPr>
          <w:b/>
          <w:sz w:val="22"/>
          <w:szCs w:val="22"/>
          <w:lang w:val="en-US"/>
        </w:rPr>
      </w:pPr>
      <w:r w:rsidRPr="00993725">
        <w:rPr>
          <w:b/>
          <w:sz w:val="22"/>
          <w:szCs w:val="22"/>
          <w:lang w:val="en-US"/>
        </w:rPr>
        <w:t>1</w:t>
      </w:r>
      <w:r>
        <w:rPr>
          <w:b/>
          <w:sz w:val="22"/>
          <w:szCs w:val="22"/>
          <w:lang w:val="kk-KZ"/>
        </w:rPr>
        <w:t>2</w:t>
      </w:r>
      <w:r w:rsidRPr="00993725">
        <w:rPr>
          <w:b/>
          <w:sz w:val="22"/>
          <w:szCs w:val="22"/>
          <w:lang w:val="en-US"/>
        </w:rPr>
        <w:t xml:space="preserve"> April, 2019</w:t>
      </w:r>
    </w:p>
    <w:p w:rsidR="00667C6D" w:rsidRPr="00993725" w:rsidRDefault="00667C6D" w:rsidP="00667C6D">
      <w:pPr>
        <w:tabs>
          <w:tab w:val="left" w:pos="426"/>
        </w:tabs>
        <w:ind w:firstLine="284"/>
        <w:jc w:val="center"/>
        <w:rPr>
          <w:b/>
          <w:sz w:val="22"/>
          <w:szCs w:val="22"/>
          <w:lang w:val="kk-KZ"/>
        </w:rPr>
      </w:pPr>
      <w:r w:rsidRPr="00993725">
        <w:rPr>
          <w:b/>
          <w:sz w:val="22"/>
          <w:szCs w:val="22"/>
          <w:lang w:val="en-US"/>
        </w:rPr>
        <w:t>Closing of the VI International Farabi Readings</w:t>
      </w:r>
    </w:p>
    <w:p w:rsidR="00667C6D" w:rsidRPr="00993725" w:rsidRDefault="00667C6D" w:rsidP="00667C6D">
      <w:pPr>
        <w:tabs>
          <w:tab w:val="left" w:pos="426"/>
        </w:tabs>
        <w:ind w:firstLine="567"/>
        <w:jc w:val="both"/>
        <w:rPr>
          <w:b/>
          <w:kern w:val="24"/>
          <w:sz w:val="22"/>
          <w:szCs w:val="22"/>
          <w:lang w:val="en-US"/>
        </w:rPr>
      </w:pPr>
      <w:r w:rsidRPr="00993725">
        <w:rPr>
          <w:b/>
          <w:sz w:val="22"/>
          <w:szCs w:val="22"/>
          <w:lang w:val="en-US"/>
        </w:rPr>
        <w:t xml:space="preserve">Venue: </w:t>
      </w:r>
      <w:r w:rsidRPr="00993725">
        <w:rPr>
          <w:sz w:val="22"/>
          <w:szCs w:val="22"/>
          <w:lang w:val="en-US"/>
        </w:rPr>
        <w:t>Conference Room of the Al-Farabi Kazakh National University administration, 15th floor</w:t>
      </w:r>
    </w:p>
    <w:p w:rsidR="00667C6D" w:rsidRPr="00993725" w:rsidRDefault="00667C6D" w:rsidP="00667C6D">
      <w:pPr>
        <w:ind w:firstLine="284"/>
        <w:jc w:val="center"/>
        <w:rPr>
          <w:rFonts w:eastAsia="Batang"/>
          <w:b/>
          <w:sz w:val="22"/>
          <w:szCs w:val="22"/>
          <w:lang w:val="en-US"/>
        </w:rPr>
      </w:pPr>
    </w:p>
    <w:tbl>
      <w:tblPr>
        <w:tblpPr w:leftFromText="180" w:rightFromText="180" w:vertAnchor="text" w:tblpX="216" w:tblpY="1"/>
        <w:tblOverlap w:val="never"/>
        <w:tblW w:w="4642" w:type="pct"/>
        <w:tblLook w:val="0000" w:firstRow="0" w:lastRow="0" w:firstColumn="0" w:lastColumn="0" w:noHBand="0" w:noVBand="0"/>
      </w:tblPr>
      <w:tblGrid>
        <w:gridCol w:w="2011"/>
        <w:gridCol w:w="6674"/>
      </w:tblGrid>
      <w:tr w:rsidR="00667C6D" w:rsidRPr="00667C6D" w:rsidTr="0073046C">
        <w:trPr>
          <w:trHeight w:val="552"/>
        </w:trPr>
        <w:tc>
          <w:tcPr>
            <w:tcW w:w="1158" w:type="pct"/>
          </w:tcPr>
          <w:p w:rsidR="00667C6D" w:rsidRPr="00993725" w:rsidRDefault="00667C6D" w:rsidP="0073046C">
            <w:pPr>
              <w:rPr>
                <w:b/>
                <w:sz w:val="22"/>
                <w:szCs w:val="22"/>
              </w:rPr>
            </w:pPr>
            <w:r w:rsidRPr="00993725">
              <w:rPr>
                <w:b/>
                <w:sz w:val="22"/>
                <w:szCs w:val="22"/>
                <w:lang w:val="kk-KZ"/>
              </w:rPr>
              <w:t>15.00-15.30</w:t>
            </w:r>
          </w:p>
          <w:p w:rsidR="00667C6D" w:rsidRPr="00993725" w:rsidRDefault="00667C6D" w:rsidP="0073046C">
            <w:pPr>
              <w:rPr>
                <w:sz w:val="22"/>
                <w:szCs w:val="22"/>
                <w:lang w:val="kk-KZ"/>
              </w:rPr>
            </w:pPr>
          </w:p>
          <w:p w:rsidR="00667C6D" w:rsidRPr="00993725" w:rsidRDefault="00667C6D" w:rsidP="0073046C">
            <w:pPr>
              <w:rPr>
                <w:b/>
                <w:sz w:val="22"/>
                <w:szCs w:val="22"/>
                <w:lang w:val="kk-KZ"/>
              </w:rPr>
            </w:pPr>
          </w:p>
          <w:p w:rsidR="00667C6D" w:rsidRPr="00993725" w:rsidRDefault="00667C6D" w:rsidP="0073046C">
            <w:pPr>
              <w:rPr>
                <w:sz w:val="22"/>
                <w:szCs w:val="22"/>
                <w:lang w:val="kk-KZ"/>
              </w:rPr>
            </w:pPr>
            <w:r w:rsidRPr="00993725">
              <w:rPr>
                <w:b/>
                <w:sz w:val="22"/>
                <w:szCs w:val="22"/>
                <w:lang w:val="kk-KZ"/>
              </w:rPr>
              <w:t>15.30-16.00</w:t>
            </w:r>
          </w:p>
        </w:tc>
        <w:tc>
          <w:tcPr>
            <w:tcW w:w="3842" w:type="pct"/>
          </w:tcPr>
          <w:p w:rsidR="00667C6D" w:rsidRPr="00993725" w:rsidRDefault="00667C6D" w:rsidP="0073046C">
            <w:pPr>
              <w:jc w:val="both"/>
              <w:rPr>
                <w:sz w:val="22"/>
                <w:szCs w:val="22"/>
                <w:lang w:val="kk-KZ"/>
              </w:rPr>
            </w:pPr>
            <w:r w:rsidRPr="00993725">
              <w:rPr>
                <w:rFonts w:eastAsia="Batang"/>
                <w:sz w:val="22"/>
                <w:szCs w:val="22"/>
                <w:lang w:val="kk-KZ"/>
              </w:rPr>
              <w:t xml:space="preserve">Summaries of the activities carried out in the framework of the </w:t>
            </w:r>
            <w:r w:rsidRPr="00993725">
              <w:rPr>
                <w:rFonts w:eastAsia="Batang"/>
                <w:sz w:val="22"/>
                <w:szCs w:val="22"/>
                <w:lang w:val="en-US"/>
              </w:rPr>
              <w:t xml:space="preserve">VI </w:t>
            </w:r>
            <w:r w:rsidRPr="00993725">
              <w:rPr>
                <w:rFonts w:eastAsia="Batang"/>
                <w:sz w:val="22"/>
                <w:szCs w:val="22"/>
                <w:lang w:val="kk-KZ"/>
              </w:rPr>
              <w:t>International Farabi Readings</w:t>
            </w:r>
            <w:r w:rsidRPr="00993725">
              <w:rPr>
                <w:sz w:val="22"/>
                <w:szCs w:val="22"/>
                <w:lang w:val="kk-KZ"/>
              </w:rPr>
              <w:t xml:space="preserve"> </w:t>
            </w:r>
          </w:p>
          <w:p w:rsidR="00667C6D" w:rsidRPr="00993725" w:rsidRDefault="00667C6D" w:rsidP="0073046C">
            <w:pPr>
              <w:jc w:val="both"/>
              <w:rPr>
                <w:sz w:val="22"/>
                <w:szCs w:val="22"/>
                <w:lang w:val="kk-KZ"/>
              </w:rPr>
            </w:pPr>
            <w:r w:rsidRPr="00993725">
              <w:rPr>
                <w:sz w:val="22"/>
                <w:szCs w:val="22"/>
                <w:lang w:val="kk-KZ"/>
              </w:rPr>
              <w:t xml:space="preserve">Awarding of winners of the </w:t>
            </w:r>
            <w:r w:rsidRPr="00993725">
              <w:rPr>
                <w:sz w:val="22"/>
                <w:szCs w:val="22"/>
                <w:lang w:val="en-US"/>
              </w:rPr>
              <w:t xml:space="preserve">“The </w:t>
            </w:r>
            <w:r w:rsidRPr="00993725">
              <w:rPr>
                <w:sz w:val="22"/>
                <w:szCs w:val="22"/>
                <w:lang w:val="kk-KZ"/>
              </w:rPr>
              <w:t>Best Young Scientist of</w:t>
            </w:r>
            <w:r w:rsidRPr="00993725">
              <w:rPr>
                <w:sz w:val="22"/>
                <w:szCs w:val="22"/>
                <w:lang w:val="en-US"/>
              </w:rPr>
              <w:t xml:space="preserve"> </w:t>
            </w:r>
            <w:r w:rsidRPr="00993725">
              <w:rPr>
                <w:sz w:val="22"/>
                <w:szCs w:val="22"/>
                <w:lang w:val="kk-KZ"/>
              </w:rPr>
              <w:t>Al-Farabi Kazakh National University</w:t>
            </w:r>
            <w:r w:rsidRPr="00993725">
              <w:rPr>
                <w:sz w:val="22"/>
                <w:szCs w:val="22"/>
                <w:lang w:val="en-US"/>
              </w:rPr>
              <w:t>”</w:t>
            </w:r>
          </w:p>
        </w:tc>
      </w:tr>
    </w:tbl>
    <w:p w:rsidR="00667C6D" w:rsidRPr="00993725" w:rsidRDefault="00667C6D" w:rsidP="00667C6D">
      <w:pPr>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667C6D" w:rsidRPr="00993725" w:rsidRDefault="00667C6D" w:rsidP="00667C6D">
      <w:pPr>
        <w:ind w:firstLine="284"/>
        <w:rPr>
          <w:sz w:val="22"/>
          <w:szCs w:val="22"/>
          <w:lang w:val="en-US"/>
        </w:rPr>
      </w:pPr>
    </w:p>
    <w:p w:rsidR="00B16599" w:rsidRPr="00667C6D" w:rsidRDefault="00667C6D">
      <w:pPr>
        <w:rPr>
          <w:lang w:val="en-US"/>
        </w:rPr>
      </w:pPr>
      <w:bookmarkStart w:id="0" w:name="_GoBack"/>
      <w:bookmarkEnd w:id="0"/>
    </w:p>
    <w:sectPr w:rsidR="00B16599" w:rsidRPr="00667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M Times">
    <w:altName w:val="Arial Unicode MS"/>
    <w:panose1 w:val="00000000000000000000"/>
    <w:charset w:val="CC"/>
    <w:family w:val="roman"/>
    <w:notTrueType/>
    <w:pitch w:val="default"/>
    <w:sig w:usb0="00000000"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6FA"/>
    <w:multiLevelType w:val="hybridMultilevel"/>
    <w:tmpl w:val="CFB04B3A"/>
    <w:lvl w:ilvl="0" w:tplc="4C2209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9B6461"/>
    <w:multiLevelType w:val="hybridMultilevel"/>
    <w:tmpl w:val="35E625CC"/>
    <w:lvl w:ilvl="0" w:tplc="4C22094C">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ECC55C4"/>
    <w:multiLevelType w:val="hybridMultilevel"/>
    <w:tmpl w:val="F4E24B6A"/>
    <w:lvl w:ilvl="0" w:tplc="4C2209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6BF46F2"/>
    <w:multiLevelType w:val="hybridMultilevel"/>
    <w:tmpl w:val="FB4421EE"/>
    <w:lvl w:ilvl="0" w:tplc="4C2209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A4035"/>
    <w:multiLevelType w:val="hybridMultilevel"/>
    <w:tmpl w:val="CD360D20"/>
    <w:lvl w:ilvl="0" w:tplc="4C2209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B6A64AD"/>
    <w:multiLevelType w:val="hybridMultilevel"/>
    <w:tmpl w:val="0B62F314"/>
    <w:lvl w:ilvl="0" w:tplc="110C722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3C20CD0"/>
    <w:multiLevelType w:val="hybridMultilevel"/>
    <w:tmpl w:val="87A8989C"/>
    <w:lvl w:ilvl="0" w:tplc="4C2209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B825AF"/>
    <w:multiLevelType w:val="hybridMultilevel"/>
    <w:tmpl w:val="E750AB9E"/>
    <w:lvl w:ilvl="0" w:tplc="4C2209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942D75"/>
    <w:multiLevelType w:val="hybridMultilevel"/>
    <w:tmpl w:val="5840F314"/>
    <w:lvl w:ilvl="0" w:tplc="4C2209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445199"/>
    <w:multiLevelType w:val="hybridMultilevel"/>
    <w:tmpl w:val="50F078B2"/>
    <w:lvl w:ilvl="0" w:tplc="110C72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0E29DC"/>
    <w:multiLevelType w:val="hybridMultilevel"/>
    <w:tmpl w:val="1764AA5C"/>
    <w:lvl w:ilvl="0" w:tplc="4C2209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3B5661"/>
    <w:multiLevelType w:val="hybridMultilevel"/>
    <w:tmpl w:val="169A78EC"/>
    <w:lvl w:ilvl="0" w:tplc="5EBCDFF0">
      <w:start w:val="1"/>
      <w:numFmt w:val="bullet"/>
      <w:lvlText w:val="•"/>
      <w:lvlJc w:val="left"/>
      <w:pPr>
        <w:tabs>
          <w:tab w:val="num" w:pos="720"/>
        </w:tabs>
        <w:ind w:left="720" w:hanging="360"/>
      </w:pPr>
      <w:rPr>
        <w:rFonts w:ascii="Times New Roman" w:hAnsi="Times New Roman" w:hint="default"/>
      </w:rPr>
    </w:lvl>
    <w:lvl w:ilvl="1" w:tplc="76086EA0" w:tentative="1">
      <w:start w:val="1"/>
      <w:numFmt w:val="bullet"/>
      <w:lvlText w:val="•"/>
      <w:lvlJc w:val="left"/>
      <w:pPr>
        <w:tabs>
          <w:tab w:val="num" w:pos="1440"/>
        </w:tabs>
        <w:ind w:left="1440" w:hanging="360"/>
      </w:pPr>
      <w:rPr>
        <w:rFonts w:ascii="Times New Roman" w:hAnsi="Times New Roman" w:hint="default"/>
      </w:rPr>
    </w:lvl>
    <w:lvl w:ilvl="2" w:tplc="570CE994" w:tentative="1">
      <w:start w:val="1"/>
      <w:numFmt w:val="bullet"/>
      <w:lvlText w:val="•"/>
      <w:lvlJc w:val="left"/>
      <w:pPr>
        <w:tabs>
          <w:tab w:val="num" w:pos="2160"/>
        </w:tabs>
        <w:ind w:left="2160" w:hanging="360"/>
      </w:pPr>
      <w:rPr>
        <w:rFonts w:ascii="Times New Roman" w:hAnsi="Times New Roman" w:hint="default"/>
      </w:rPr>
    </w:lvl>
    <w:lvl w:ilvl="3" w:tplc="917A71CC" w:tentative="1">
      <w:start w:val="1"/>
      <w:numFmt w:val="bullet"/>
      <w:lvlText w:val="•"/>
      <w:lvlJc w:val="left"/>
      <w:pPr>
        <w:tabs>
          <w:tab w:val="num" w:pos="2880"/>
        </w:tabs>
        <w:ind w:left="2880" w:hanging="360"/>
      </w:pPr>
      <w:rPr>
        <w:rFonts w:ascii="Times New Roman" w:hAnsi="Times New Roman" w:hint="default"/>
      </w:rPr>
    </w:lvl>
    <w:lvl w:ilvl="4" w:tplc="07209DEC" w:tentative="1">
      <w:start w:val="1"/>
      <w:numFmt w:val="bullet"/>
      <w:lvlText w:val="•"/>
      <w:lvlJc w:val="left"/>
      <w:pPr>
        <w:tabs>
          <w:tab w:val="num" w:pos="3600"/>
        </w:tabs>
        <w:ind w:left="3600" w:hanging="360"/>
      </w:pPr>
      <w:rPr>
        <w:rFonts w:ascii="Times New Roman" w:hAnsi="Times New Roman" w:hint="default"/>
      </w:rPr>
    </w:lvl>
    <w:lvl w:ilvl="5" w:tplc="E702CFE8" w:tentative="1">
      <w:start w:val="1"/>
      <w:numFmt w:val="bullet"/>
      <w:lvlText w:val="•"/>
      <w:lvlJc w:val="left"/>
      <w:pPr>
        <w:tabs>
          <w:tab w:val="num" w:pos="4320"/>
        </w:tabs>
        <w:ind w:left="4320" w:hanging="360"/>
      </w:pPr>
      <w:rPr>
        <w:rFonts w:ascii="Times New Roman" w:hAnsi="Times New Roman" w:hint="default"/>
      </w:rPr>
    </w:lvl>
    <w:lvl w:ilvl="6" w:tplc="AE6879FA" w:tentative="1">
      <w:start w:val="1"/>
      <w:numFmt w:val="bullet"/>
      <w:lvlText w:val="•"/>
      <w:lvlJc w:val="left"/>
      <w:pPr>
        <w:tabs>
          <w:tab w:val="num" w:pos="5040"/>
        </w:tabs>
        <w:ind w:left="5040" w:hanging="360"/>
      </w:pPr>
      <w:rPr>
        <w:rFonts w:ascii="Times New Roman" w:hAnsi="Times New Roman" w:hint="default"/>
      </w:rPr>
    </w:lvl>
    <w:lvl w:ilvl="7" w:tplc="CFD6FDA2" w:tentative="1">
      <w:start w:val="1"/>
      <w:numFmt w:val="bullet"/>
      <w:lvlText w:val="•"/>
      <w:lvlJc w:val="left"/>
      <w:pPr>
        <w:tabs>
          <w:tab w:val="num" w:pos="5760"/>
        </w:tabs>
        <w:ind w:left="5760" w:hanging="360"/>
      </w:pPr>
      <w:rPr>
        <w:rFonts w:ascii="Times New Roman" w:hAnsi="Times New Roman" w:hint="default"/>
      </w:rPr>
    </w:lvl>
    <w:lvl w:ilvl="8" w:tplc="C58C312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EC61B4F"/>
    <w:multiLevelType w:val="hybridMultilevel"/>
    <w:tmpl w:val="AE98A9C2"/>
    <w:lvl w:ilvl="0" w:tplc="4C2209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2"/>
  </w:num>
  <w:num w:numId="5">
    <w:abstractNumId w:val="1"/>
  </w:num>
  <w:num w:numId="6">
    <w:abstractNumId w:val="5"/>
  </w:num>
  <w:num w:numId="7">
    <w:abstractNumId w:val="11"/>
  </w:num>
  <w:num w:numId="8">
    <w:abstractNumId w:val="9"/>
  </w:num>
  <w:num w:numId="9">
    <w:abstractNumId w:val="3"/>
  </w:num>
  <w:num w:numId="10">
    <w:abstractNumId w:val="6"/>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6D"/>
    <w:rsid w:val="00667C6D"/>
    <w:rsid w:val="00703CBA"/>
    <w:rsid w:val="00EB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870FB-96A6-4208-BBE2-68CDFB60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C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7C6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67C6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667C6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C6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67C6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667C6D"/>
    <w:rPr>
      <w:rFonts w:ascii="Arial" w:eastAsia="Times New Roman" w:hAnsi="Arial" w:cs="Arial"/>
      <w:b/>
      <w:bCs/>
      <w:sz w:val="26"/>
      <w:szCs w:val="26"/>
      <w:lang w:eastAsia="ru-RU"/>
    </w:rPr>
  </w:style>
  <w:style w:type="paragraph" w:customStyle="1" w:styleId="11">
    <w:name w:val="Абзац списка1"/>
    <w:basedOn w:val="a"/>
    <w:rsid w:val="00667C6D"/>
    <w:pPr>
      <w:spacing w:after="200" w:line="276" w:lineRule="auto"/>
      <w:ind w:left="720"/>
    </w:pPr>
    <w:rPr>
      <w:rFonts w:ascii="Calibri" w:hAnsi="Calibri" w:cs="Calibri"/>
      <w:sz w:val="22"/>
      <w:szCs w:val="22"/>
      <w:lang w:eastAsia="en-US"/>
    </w:rPr>
  </w:style>
  <w:style w:type="character" w:customStyle="1" w:styleId="FontStyle20">
    <w:name w:val="Font Style20"/>
    <w:basedOn w:val="a0"/>
    <w:uiPriority w:val="99"/>
    <w:rsid w:val="00667C6D"/>
    <w:rPr>
      <w:rFonts w:ascii="Times New Roman" w:hAnsi="Times New Roman" w:cs="Times New Roman"/>
      <w:sz w:val="26"/>
      <w:szCs w:val="26"/>
    </w:rPr>
  </w:style>
  <w:style w:type="paragraph" w:styleId="a3">
    <w:name w:val="footer"/>
    <w:basedOn w:val="a"/>
    <w:link w:val="a4"/>
    <w:uiPriority w:val="99"/>
    <w:rsid w:val="00667C6D"/>
    <w:pPr>
      <w:tabs>
        <w:tab w:val="center" w:pos="4677"/>
        <w:tab w:val="right" w:pos="9355"/>
      </w:tabs>
    </w:pPr>
  </w:style>
  <w:style w:type="character" w:customStyle="1" w:styleId="a4">
    <w:name w:val="Нижний колонтитул Знак"/>
    <w:basedOn w:val="a0"/>
    <w:link w:val="a3"/>
    <w:uiPriority w:val="99"/>
    <w:rsid w:val="00667C6D"/>
    <w:rPr>
      <w:rFonts w:ascii="Times New Roman" w:eastAsia="Times New Roman" w:hAnsi="Times New Roman" w:cs="Times New Roman"/>
      <w:sz w:val="24"/>
      <w:szCs w:val="24"/>
      <w:lang w:eastAsia="ru-RU"/>
    </w:rPr>
  </w:style>
  <w:style w:type="character" w:styleId="a5">
    <w:name w:val="page number"/>
    <w:basedOn w:val="a0"/>
    <w:uiPriority w:val="99"/>
    <w:rsid w:val="00667C6D"/>
  </w:style>
  <w:style w:type="paragraph" w:styleId="a6">
    <w:name w:val="Title"/>
    <w:basedOn w:val="a"/>
    <w:link w:val="a7"/>
    <w:qFormat/>
    <w:rsid w:val="00667C6D"/>
    <w:pPr>
      <w:ind w:firstLine="540"/>
      <w:jc w:val="center"/>
    </w:pPr>
    <w:rPr>
      <w:rFonts w:ascii="Arial" w:hAnsi="Arial" w:cs="Arial"/>
      <w:b/>
      <w:bCs/>
      <w:sz w:val="28"/>
      <w:szCs w:val="28"/>
    </w:rPr>
  </w:style>
  <w:style w:type="character" w:customStyle="1" w:styleId="a7">
    <w:name w:val="Название Знак"/>
    <w:basedOn w:val="a0"/>
    <w:link w:val="a6"/>
    <w:rsid w:val="00667C6D"/>
    <w:rPr>
      <w:rFonts w:ascii="Arial" w:eastAsia="Times New Roman" w:hAnsi="Arial" w:cs="Arial"/>
      <w:b/>
      <w:bCs/>
      <w:sz w:val="28"/>
      <w:szCs w:val="28"/>
      <w:lang w:eastAsia="ru-RU"/>
    </w:rPr>
  </w:style>
  <w:style w:type="paragraph" w:styleId="a8">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9"/>
    <w:uiPriority w:val="99"/>
    <w:qFormat/>
    <w:rsid w:val="00667C6D"/>
    <w:pPr>
      <w:spacing w:before="100" w:beforeAutospacing="1" w:after="100" w:afterAutospacing="1"/>
    </w:pPr>
    <w:rPr>
      <w:rFonts w:eastAsia="MS Mincho"/>
      <w:lang w:eastAsia="ja-JP"/>
    </w:rPr>
  </w:style>
  <w:style w:type="character" w:styleId="aa">
    <w:name w:val="Strong"/>
    <w:basedOn w:val="a0"/>
    <w:uiPriority w:val="22"/>
    <w:qFormat/>
    <w:rsid w:val="00667C6D"/>
    <w:rPr>
      <w:b/>
      <w:bCs/>
    </w:rPr>
  </w:style>
  <w:style w:type="table" w:styleId="ab">
    <w:name w:val="Table Grid"/>
    <w:basedOn w:val="a1"/>
    <w:uiPriority w:val="59"/>
    <w:rsid w:val="00667C6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667C6D"/>
    <w:rPr>
      <w:color w:val="0000FF"/>
      <w:u w:val="single"/>
    </w:rPr>
  </w:style>
  <w:style w:type="character" w:customStyle="1" w:styleId="apple-converted-space">
    <w:name w:val="apple-converted-space"/>
    <w:basedOn w:val="a0"/>
    <w:rsid w:val="00667C6D"/>
  </w:style>
  <w:style w:type="paragraph" w:customStyle="1" w:styleId="orange">
    <w:name w:val="orange"/>
    <w:basedOn w:val="a"/>
    <w:uiPriority w:val="99"/>
    <w:rsid w:val="00667C6D"/>
    <w:pPr>
      <w:spacing w:before="100" w:beforeAutospacing="1" w:after="100" w:afterAutospacing="1"/>
    </w:pPr>
  </w:style>
  <w:style w:type="character" w:customStyle="1" w:styleId="blue">
    <w:name w:val="blue"/>
    <w:basedOn w:val="a0"/>
    <w:uiPriority w:val="99"/>
    <w:rsid w:val="00667C6D"/>
  </w:style>
  <w:style w:type="paragraph" w:styleId="ad">
    <w:name w:val="header"/>
    <w:basedOn w:val="a"/>
    <w:link w:val="ae"/>
    <w:uiPriority w:val="99"/>
    <w:unhideWhenUsed/>
    <w:rsid w:val="00667C6D"/>
    <w:pPr>
      <w:tabs>
        <w:tab w:val="center" w:pos="4677"/>
        <w:tab w:val="right" w:pos="9355"/>
      </w:tabs>
    </w:pPr>
  </w:style>
  <w:style w:type="character" w:customStyle="1" w:styleId="ae">
    <w:name w:val="Верхний колонтитул Знак"/>
    <w:basedOn w:val="a0"/>
    <w:link w:val="ad"/>
    <w:uiPriority w:val="99"/>
    <w:rsid w:val="00667C6D"/>
    <w:rPr>
      <w:rFonts w:ascii="Times New Roman" w:eastAsia="Times New Roman" w:hAnsi="Times New Roman" w:cs="Times New Roman"/>
      <w:sz w:val="24"/>
      <w:szCs w:val="24"/>
      <w:lang w:eastAsia="ru-RU"/>
    </w:rPr>
  </w:style>
  <w:style w:type="paragraph" w:customStyle="1" w:styleId="class1324886299msonormal">
    <w:name w:val="class_1324886299msonormal"/>
    <w:basedOn w:val="a"/>
    <w:rsid w:val="00667C6D"/>
    <w:pPr>
      <w:spacing w:before="100" w:beforeAutospacing="1" w:after="100" w:afterAutospacing="1"/>
    </w:pPr>
    <w:rPr>
      <w:rFonts w:eastAsia="SimSun"/>
      <w:lang w:eastAsia="zh-CN"/>
    </w:rPr>
  </w:style>
  <w:style w:type="character" w:customStyle="1" w:styleId="style13347314860000000521">
    <w:name w:val="style_13347314860000000521"/>
    <w:basedOn w:val="a0"/>
    <w:rsid w:val="00667C6D"/>
  </w:style>
  <w:style w:type="character" w:customStyle="1" w:styleId="style13347314860000000521hps">
    <w:name w:val="style_13347314860000000521hps"/>
    <w:basedOn w:val="a0"/>
    <w:rsid w:val="00667C6D"/>
  </w:style>
  <w:style w:type="character" w:customStyle="1" w:styleId="hps">
    <w:name w:val="hps"/>
    <w:basedOn w:val="a0"/>
    <w:rsid w:val="00667C6D"/>
    <w:rPr>
      <w:rFonts w:cs="Times New Roman"/>
    </w:rPr>
  </w:style>
  <w:style w:type="character" w:customStyle="1" w:styleId="hpsatn">
    <w:name w:val="hps atn"/>
    <w:basedOn w:val="a0"/>
    <w:uiPriority w:val="99"/>
    <w:rsid w:val="00667C6D"/>
    <w:rPr>
      <w:rFonts w:cs="Times New Roman"/>
    </w:rPr>
  </w:style>
  <w:style w:type="paragraph" w:styleId="af">
    <w:name w:val="List Paragraph"/>
    <w:aliases w:val="маркированный,без абзаца"/>
    <w:basedOn w:val="a"/>
    <w:link w:val="af0"/>
    <w:uiPriority w:val="34"/>
    <w:qFormat/>
    <w:rsid w:val="00667C6D"/>
    <w:pPr>
      <w:spacing w:before="100" w:beforeAutospacing="1" w:after="100" w:afterAutospacing="1"/>
    </w:pPr>
  </w:style>
  <w:style w:type="character" w:customStyle="1" w:styleId="A20">
    <w:name w:val="A2"/>
    <w:uiPriority w:val="99"/>
    <w:rsid w:val="00667C6D"/>
    <w:rPr>
      <w:rFonts w:cs="Palatino Linotype"/>
      <w:color w:val="000000"/>
      <w:sz w:val="20"/>
      <w:szCs w:val="20"/>
    </w:rPr>
  </w:style>
  <w:style w:type="character" w:customStyle="1" w:styleId="af0">
    <w:name w:val="Абзац списка Знак"/>
    <w:aliases w:val="маркированный Знак,без абзаца Знак"/>
    <w:link w:val="af"/>
    <w:uiPriority w:val="34"/>
    <w:locked/>
    <w:rsid w:val="00667C6D"/>
    <w:rPr>
      <w:rFonts w:ascii="Times New Roman" w:eastAsia="Times New Roman" w:hAnsi="Times New Roman" w:cs="Times New Roman"/>
      <w:sz w:val="24"/>
      <w:szCs w:val="24"/>
      <w:lang w:eastAsia="ru-RU"/>
    </w:rPr>
  </w:style>
  <w:style w:type="paragraph" w:customStyle="1" w:styleId="Default">
    <w:name w:val="Default"/>
    <w:rsid w:val="00667C6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1">
    <w:name w:val="[Основной абзац]"/>
    <w:basedOn w:val="a"/>
    <w:uiPriority w:val="99"/>
    <w:rsid w:val="00667C6D"/>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st">
    <w:name w:val="st"/>
    <w:basedOn w:val="a0"/>
    <w:rsid w:val="00667C6D"/>
  </w:style>
  <w:style w:type="character" w:styleId="af2">
    <w:name w:val="Emphasis"/>
    <w:basedOn w:val="a0"/>
    <w:uiPriority w:val="20"/>
    <w:qFormat/>
    <w:rsid w:val="00667C6D"/>
    <w:rPr>
      <w:i/>
      <w:iCs/>
    </w:rPr>
  </w:style>
  <w:style w:type="paragraph" w:customStyle="1" w:styleId="Pa11">
    <w:name w:val="Pa11"/>
    <w:basedOn w:val="a"/>
    <w:next w:val="a"/>
    <w:uiPriority w:val="99"/>
    <w:rsid w:val="00667C6D"/>
    <w:pPr>
      <w:autoSpaceDE w:val="0"/>
      <w:autoSpaceDN w:val="0"/>
      <w:adjustRightInd w:val="0"/>
      <w:spacing w:line="211" w:lineRule="atLeast"/>
    </w:pPr>
    <w:rPr>
      <w:rFonts w:ascii="MM Times" w:hAnsi="MM Times"/>
    </w:rPr>
  </w:style>
  <w:style w:type="character" w:customStyle="1" w:styleId="A80">
    <w:name w:val="A8"/>
    <w:rsid w:val="00667C6D"/>
    <w:rPr>
      <w:rFonts w:cs="MM Times"/>
      <w:color w:val="000000"/>
      <w:sz w:val="20"/>
      <w:szCs w:val="20"/>
    </w:rPr>
  </w:style>
  <w:style w:type="character" w:customStyle="1" w:styleId="A11">
    <w:name w:val="A11"/>
    <w:rsid w:val="00667C6D"/>
    <w:rPr>
      <w:rFonts w:cs="MM Times"/>
      <w:i/>
      <w:iCs/>
      <w:color w:val="000000"/>
      <w:sz w:val="19"/>
      <w:szCs w:val="19"/>
    </w:rPr>
  </w:style>
  <w:style w:type="paragraph" w:styleId="af3">
    <w:name w:val="Body Text"/>
    <w:basedOn w:val="a"/>
    <w:link w:val="af4"/>
    <w:rsid w:val="00667C6D"/>
    <w:pPr>
      <w:spacing w:after="120"/>
    </w:pPr>
  </w:style>
  <w:style w:type="character" w:customStyle="1" w:styleId="af4">
    <w:name w:val="Основной текст Знак"/>
    <w:basedOn w:val="a0"/>
    <w:link w:val="af3"/>
    <w:rsid w:val="00667C6D"/>
    <w:rPr>
      <w:rFonts w:ascii="Times New Roman" w:eastAsia="Times New Roman" w:hAnsi="Times New Roman" w:cs="Times New Roman"/>
      <w:sz w:val="24"/>
      <w:szCs w:val="24"/>
      <w:lang w:eastAsia="ru-RU"/>
    </w:rPr>
  </w:style>
  <w:style w:type="paragraph" w:customStyle="1" w:styleId="xmsonormal">
    <w:name w:val="x_msonormal"/>
    <w:basedOn w:val="a"/>
    <w:rsid w:val="00667C6D"/>
    <w:pPr>
      <w:spacing w:before="100" w:beforeAutospacing="1" w:after="100" w:afterAutospacing="1"/>
    </w:pPr>
  </w:style>
  <w:style w:type="character" w:customStyle="1" w:styleId="a9">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8"/>
    <w:uiPriority w:val="99"/>
    <w:locked/>
    <w:rsid w:val="00667C6D"/>
    <w:rPr>
      <w:rFonts w:ascii="Times New Roman" w:eastAsia="MS Mincho" w:hAnsi="Times New Roman" w:cs="Times New Roman"/>
      <w:sz w:val="24"/>
      <w:szCs w:val="24"/>
      <w:lang w:eastAsia="ja-JP"/>
    </w:rPr>
  </w:style>
  <w:style w:type="paragraph" w:styleId="af5">
    <w:name w:val="No Spacing"/>
    <w:uiPriority w:val="1"/>
    <w:qFormat/>
    <w:rsid w:val="00667C6D"/>
    <w:pPr>
      <w:spacing w:after="0" w:line="240" w:lineRule="auto"/>
    </w:pPr>
    <w:rPr>
      <w:rFonts w:ascii="Calibri" w:eastAsia="Times New Roman" w:hAnsi="Calibri" w:cs="Times New Roman"/>
    </w:rPr>
  </w:style>
  <w:style w:type="paragraph" w:customStyle="1" w:styleId="12">
    <w:name w:val="Без интервала1"/>
    <w:rsid w:val="00667C6D"/>
    <w:pPr>
      <w:spacing w:after="0" w:line="240" w:lineRule="auto"/>
    </w:pPr>
    <w:rPr>
      <w:rFonts w:ascii="Calibri" w:eastAsia="Times New Roman" w:hAnsi="Calibri" w:cs="Times New Roman"/>
    </w:rPr>
  </w:style>
  <w:style w:type="paragraph" w:styleId="af6">
    <w:name w:val="Balloon Text"/>
    <w:basedOn w:val="a"/>
    <w:link w:val="af7"/>
    <w:uiPriority w:val="99"/>
    <w:rsid w:val="00667C6D"/>
    <w:rPr>
      <w:rFonts w:ascii="Tahoma" w:hAnsi="Tahoma"/>
      <w:sz w:val="16"/>
      <w:szCs w:val="16"/>
    </w:rPr>
  </w:style>
  <w:style w:type="character" w:customStyle="1" w:styleId="af7">
    <w:name w:val="Текст выноски Знак"/>
    <w:basedOn w:val="a0"/>
    <w:link w:val="af6"/>
    <w:uiPriority w:val="99"/>
    <w:rsid w:val="00667C6D"/>
    <w:rPr>
      <w:rFonts w:ascii="Tahoma" w:eastAsia="Times New Roman" w:hAnsi="Tahoma" w:cs="Times New Roman"/>
      <w:sz w:val="16"/>
      <w:szCs w:val="16"/>
      <w:lang w:eastAsia="ru-RU"/>
    </w:rPr>
  </w:style>
  <w:style w:type="paragraph" w:customStyle="1" w:styleId="Web">
    <w:name w:val="Обычный (Web)"/>
    <w:basedOn w:val="a"/>
    <w:rsid w:val="00667C6D"/>
    <w:pPr>
      <w:spacing w:before="100" w:after="100"/>
      <w:ind w:left="133" w:right="67"/>
    </w:pPr>
    <w:rPr>
      <w:rFonts w:ascii="Tahoma" w:eastAsia="Arial Unicode MS" w:hAnsi="Tahoma"/>
      <w:sz w:val="16"/>
      <w:szCs w:val="20"/>
    </w:rPr>
  </w:style>
  <w:style w:type="character" w:customStyle="1" w:styleId="shorttext">
    <w:name w:val="short_text"/>
    <w:basedOn w:val="a0"/>
    <w:rsid w:val="00667C6D"/>
  </w:style>
  <w:style w:type="paragraph" w:styleId="HTML">
    <w:name w:val="HTML Preformatted"/>
    <w:basedOn w:val="a"/>
    <w:link w:val="HTML0"/>
    <w:uiPriority w:val="99"/>
    <w:unhideWhenUsed/>
    <w:rsid w:val="0066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667C6D"/>
    <w:rPr>
      <w:rFonts w:ascii="Courier New" w:eastAsia="Calibri" w:hAnsi="Courier New" w:cs="Times New Roman"/>
      <w:sz w:val="20"/>
      <w:szCs w:val="20"/>
      <w:lang w:eastAsia="ru-RU"/>
    </w:rPr>
  </w:style>
  <w:style w:type="paragraph" w:customStyle="1" w:styleId="Pa5">
    <w:name w:val="Pa5"/>
    <w:basedOn w:val="a"/>
    <w:next w:val="a"/>
    <w:uiPriority w:val="99"/>
    <w:rsid w:val="00667C6D"/>
    <w:pPr>
      <w:autoSpaceDE w:val="0"/>
      <w:autoSpaceDN w:val="0"/>
      <w:adjustRightInd w:val="0"/>
      <w:spacing w:line="241" w:lineRule="atLeast"/>
    </w:pPr>
    <w:rPr>
      <w:rFonts w:ascii="Palatino Linotype" w:eastAsia="MS Mincho" w:hAnsi="Palatino Linotype"/>
    </w:rPr>
  </w:style>
  <w:style w:type="paragraph" w:styleId="21">
    <w:name w:val="Body Text 2"/>
    <w:basedOn w:val="a"/>
    <w:link w:val="22"/>
    <w:uiPriority w:val="99"/>
    <w:rsid w:val="00667C6D"/>
    <w:pPr>
      <w:spacing w:after="120" w:line="480" w:lineRule="auto"/>
    </w:pPr>
  </w:style>
  <w:style w:type="character" w:customStyle="1" w:styleId="22">
    <w:name w:val="Основной текст 2 Знак"/>
    <w:basedOn w:val="a0"/>
    <w:link w:val="21"/>
    <w:uiPriority w:val="99"/>
    <w:rsid w:val="00667C6D"/>
    <w:rPr>
      <w:rFonts w:ascii="Times New Roman" w:eastAsia="Times New Roman" w:hAnsi="Times New Roman" w:cs="Times New Roman"/>
      <w:sz w:val="24"/>
      <w:szCs w:val="24"/>
      <w:lang w:eastAsia="ru-RU"/>
    </w:rPr>
  </w:style>
  <w:style w:type="character" w:customStyle="1" w:styleId="atn">
    <w:name w:val="atn"/>
    <w:basedOn w:val="a0"/>
    <w:rsid w:val="00667C6D"/>
  </w:style>
  <w:style w:type="paragraph" w:customStyle="1" w:styleId="13">
    <w:name w:val="Обычный1"/>
    <w:rsid w:val="00667C6D"/>
    <w:pPr>
      <w:spacing w:after="0" w:line="240" w:lineRule="auto"/>
      <w:jc w:val="both"/>
    </w:pPr>
    <w:rPr>
      <w:rFonts w:ascii="Times New Roman" w:eastAsia="Times New Roman" w:hAnsi="Times New Roman" w:cs="Times New Roman"/>
      <w:sz w:val="28"/>
      <w:szCs w:val="20"/>
      <w:lang w:eastAsia="ru-RU"/>
    </w:rPr>
  </w:style>
  <w:style w:type="character" w:customStyle="1" w:styleId="translation-chunk">
    <w:name w:val="translation-chunk"/>
    <w:basedOn w:val="a0"/>
    <w:rsid w:val="00667C6D"/>
  </w:style>
  <w:style w:type="paragraph" w:styleId="af8">
    <w:name w:val="Body Text Indent"/>
    <w:basedOn w:val="a"/>
    <w:link w:val="af9"/>
    <w:uiPriority w:val="99"/>
    <w:unhideWhenUsed/>
    <w:rsid w:val="00667C6D"/>
    <w:pPr>
      <w:spacing w:after="120"/>
      <w:ind w:left="283"/>
    </w:pPr>
  </w:style>
  <w:style w:type="character" w:customStyle="1" w:styleId="af9">
    <w:name w:val="Основной текст с отступом Знак"/>
    <w:basedOn w:val="a0"/>
    <w:link w:val="af8"/>
    <w:uiPriority w:val="99"/>
    <w:rsid w:val="00667C6D"/>
    <w:rPr>
      <w:rFonts w:ascii="Times New Roman" w:eastAsia="Times New Roman" w:hAnsi="Times New Roman" w:cs="Times New Roman"/>
      <w:sz w:val="24"/>
      <w:szCs w:val="24"/>
      <w:lang w:eastAsia="ru-RU"/>
    </w:rPr>
  </w:style>
  <w:style w:type="character" w:customStyle="1" w:styleId="A00">
    <w:name w:val="A0"/>
    <w:uiPriority w:val="99"/>
    <w:rsid w:val="00667C6D"/>
    <w:rPr>
      <w:color w:val="000000"/>
      <w:sz w:val="20"/>
      <w:szCs w:val="20"/>
    </w:rPr>
  </w:style>
  <w:style w:type="paragraph" w:styleId="afa">
    <w:name w:val="Plain Text"/>
    <w:basedOn w:val="a"/>
    <w:link w:val="afb"/>
    <w:uiPriority w:val="99"/>
    <w:unhideWhenUsed/>
    <w:rsid w:val="00667C6D"/>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667C6D"/>
    <w:rPr>
      <w:rFonts w:ascii="Consolas" w:hAnsi="Consolas"/>
      <w:sz w:val="21"/>
      <w:szCs w:val="21"/>
    </w:rPr>
  </w:style>
  <w:style w:type="paragraph" w:customStyle="1" w:styleId="no0020spacing">
    <w:name w:val="no_0020spacing"/>
    <w:basedOn w:val="a"/>
    <w:rsid w:val="00667C6D"/>
    <w:pPr>
      <w:spacing w:before="100" w:beforeAutospacing="1" w:after="100" w:afterAutospacing="1"/>
    </w:pPr>
  </w:style>
  <w:style w:type="character" w:customStyle="1" w:styleId="no0020spacingchar">
    <w:name w:val="no_0020spacing__char"/>
    <w:basedOn w:val="a0"/>
    <w:rsid w:val="00667C6D"/>
  </w:style>
  <w:style w:type="paragraph" w:styleId="31">
    <w:name w:val="Body Text Indent 3"/>
    <w:basedOn w:val="a"/>
    <w:link w:val="32"/>
    <w:uiPriority w:val="99"/>
    <w:rsid w:val="00667C6D"/>
    <w:pPr>
      <w:spacing w:after="120"/>
      <w:ind w:left="283"/>
    </w:pPr>
    <w:rPr>
      <w:sz w:val="16"/>
      <w:szCs w:val="16"/>
    </w:rPr>
  </w:style>
  <w:style w:type="character" w:customStyle="1" w:styleId="32">
    <w:name w:val="Основной текст с отступом 3 Знак"/>
    <w:basedOn w:val="a0"/>
    <w:link w:val="31"/>
    <w:uiPriority w:val="99"/>
    <w:rsid w:val="00667C6D"/>
    <w:rPr>
      <w:rFonts w:ascii="Times New Roman" w:eastAsia="Times New Roman" w:hAnsi="Times New Roman" w:cs="Times New Roman"/>
      <w:sz w:val="16"/>
      <w:szCs w:val="16"/>
      <w:lang w:eastAsia="ru-RU"/>
    </w:rPr>
  </w:style>
  <w:style w:type="character" w:customStyle="1" w:styleId="33">
    <w:name w:val="Основной текст (3)_"/>
    <w:basedOn w:val="a0"/>
    <w:link w:val="34"/>
    <w:rsid w:val="00667C6D"/>
    <w:rPr>
      <w:i/>
      <w:iCs/>
      <w:sz w:val="28"/>
      <w:szCs w:val="28"/>
      <w:shd w:val="clear" w:color="auto" w:fill="FFFFFF"/>
    </w:rPr>
  </w:style>
  <w:style w:type="paragraph" w:customStyle="1" w:styleId="34">
    <w:name w:val="Основной текст (3)"/>
    <w:basedOn w:val="a"/>
    <w:link w:val="33"/>
    <w:rsid w:val="00667C6D"/>
    <w:pPr>
      <w:widowControl w:val="0"/>
      <w:shd w:val="clear" w:color="auto" w:fill="FFFFFF"/>
      <w:spacing w:line="322" w:lineRule="exact"/>
      <w:ind w:firstLine="640"/>
      <w:jc w:val="both"/>
    </w:pPr>
    <w:rPr>
      <w:rFonts w:asciiTheme="minorHAnsi" w:eastAsiaTheme="minorHAnsi" w:hAnsiTheme="minorHAnsi" w:cstheme="minorBidi"/>
      <w:i/>
      <w:iCs/>
      <w:sz w:val="28"/>
      <w:szCs w:val="28"/>
      <w:lang w:eastAsia="en-US"/>
    </w:rPr>
  </w:style>
  <w:style w:type="character" w:customStyle="1" w:styleId="bumpedfont15">
    <w:name w:val="bumpedfont15"/>
    <w:rsid w:val="00667C6D"/>
  </w:style>
  <w:style w:type="paragraph" w:customStyle="1" w:styleId="s5">
    <w:name w:val="s5"/>
    <w:basedOn w:val="a"/>
    <w:rsid w:val="00667C6D"/>
    <w:pPr>
      <w:spacing w:before="100" w:beforeAutospacing="1" w:after="100" w:afterAutospacing="1"/>
    </w:pPr>
    <w:rPr>
      <w:rFonts w:eastAsia="Calibri"/>
    </w:rPr>
  </w:style>
  <w:style w:type="character" w:customStyle="1" w:styleId="alt-edited">
    <w:name w:val="alt-edited"/>
    <w:rsid w:val="00667C6D"/>
  </w:style>
  <w:style w:type="table" w:styleId="-6">
    <w:name w:val="Light List Accent 6"/>
    <w:basedOn w:val="a1"/>
    <w:uiPriority w:val="61"/>
    <w:rsid w:val="00667C6D"/>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refresult">
    <w:name w:val="ref_result"/>
    <w:basedOn w:val="a0"/>
    <w:rsid w:val="00667C6D"/>
  </w:style>
  <w:style w:type="character" w:customStyle="1" w:styleId="gt-card-ttl-txt">
    <w:name w:val="gt-card-ttl-txt"/>
    <w:basedOn w:val="a0"/>
    <w:rsid w:val="00667C6D"/>
  </w:style>
  <w:style w:type="character" w:styleId="afc">
    <w:name w:val="Subtle Emphasis"/>
    <w:basedOn w:val="a0"/>
    <w:uiPriority w:val="19"/>
    <w:qFormat/>
    <w:rsid w:val="00667C6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u.kz/en/15223/page" TargetMode="External"/><Relationship Id="rId3" Type="http://schemas.openxmlformats.org/officeDocument/2006/relationships/settings" Target="settings.xml"/><Relationship Id="rId7" Type="http://schemas.openxmlformats.org/officeDocument/2006/relationships/hyperlink" Target="http://www.kaznu.kz/en/10187/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znu.kz/en/10187/pag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znu.kz/en/15222/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6202</Words>
  <Characters>35353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Баяндина Гуль</dc:creator>
  <cp:keywords/>
  <dc:description/>
  <cp:lastModifiedBy>Баяндина Гуль</cp:lastModifiedBy>
  <cp:revision>1</cp:revision>
  <dcterms:created xsi:type="dcterms:W3CDTF">2019-04-01T06:54:00Z</dcterms:created>
  <dcterms:modified xsi:type="dcterms:W3CDTF">2019-04-01T06:55:00Z</dcterms:modified>
</cp:coreProperties>
</file>