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C9" w:rsidRPr="00101309" w:rsidRDefault="006434C9" w:rsidP="00EF3D80">
      <w:pPr>
        <w:jc w:val="center"/>
        <w:rPr>
          <w:rFonts w:ascii="Times New Roman" w:hAnsi="Times New Roman" w:cs="Times New Roman"/>
          <w:b/>
          <w:sz w:val="24"/>
          <w:szCs w:val="24"/>
          <w:lang w:val="en-US"/>
        </w:rPr>
      </w:pPr>
      <w:r w:rsidRPr="00101309">
        <w:rPr>
          <w:rFonts w:ascii="Times New Roman" w:hAnsi="Times New Roman" w:cs="Times New Roman"/>
          <w:b/>
          <w:sz w:val="24"/>
          <w:szCs w:val="24"/>
          <w:lang w:val="en-US"/>
        </w:rPr>
        <w:t>§5</w:t>
      </w:r>
    </w:p>
    <w:p w:rsidR="00B414B3" w:rsidRPr="00B414B3" w:rsidRDefault="00B414B3" w:rsidP="00B414B3">
      <w:pPr>
        <w:jc w:val="center"/>
        <w:rPr>
          <w:rFonts w:ascii="Times New Roman" w:hAnsi="Times New Roman" w:cs="Times New Roman"/>
          <w:sz w:val="36"/>
          <w:szCs w:val="36"/>
          <w:lang w:val="en-US"/>
        </w:rPr>
      </w:pPr>
      <w:r w:rsidRPr="00B414B3">
        <w:rPr>
          <w:rFonts w:ascii="Times New Roman" w:hAnsi="Times New Roman" w:cs="Times New Roman"/>
          <w:sz w:val="36"/>
          <w:szCs w:val="36"/>
          <w:lang w:val="en-US"/>
        </w:rPr>
        <w:t xml:space="preserve">STANDARD </w:t>
      </w:r>
      <w:r>
        <w:rPr>
          <w:rFonts w:ascii="Times New Roman" w:hAnsi="Times New Roman" w:cs="Times New Roman"/>
          <w:sz w:val="36"/>
          <w:szCs w:val="36"/>
          <w:lang w:val="en-US"/>
        </w:rPr>
        <w:t>REGULATIONS</w:t>
      </w:r>
      <w:r w:rsidRPr="00B414B3">
        <w:rPr>
          <w:rFonts w:ascii="Times New Roman" w:hAnsi="Times New Roman" w:cs="Times New Roman"/>
          <w:sz w:val="36"/>
          <w:szCs w:val="36"/>
          <w:lang w:val="en-US"/>
        </w:rPr>
        <w:t xml:space="preserve"> </w:t>
      </w:r>
      <w:r>
        <w:rPr>
          <w:rFonts w:ascii="Times New Roman" w:hAnsi="Times New Roman" w:cs="Times New Roman"/>
          <w:sz w:val="36"/>
          <w:szCs w:val="36"/>
          <w:lang w:val="en-US"/>
        </w:rPr>
        <w:t>OF</w:t>
      </w:r>
      <w:r w:rsidRPr="00B414B3">
        <w:rPr>
          <w:rFonts w:ascii="Times New Roman" w:hAnsi="Times New Roman" w:cs="Times New Roman"/>
          <w:sz w:val="36"/>
          <w:szCs w:val="36"/>
          <w:lang w:val="en-US"/>
        </w:rPr>
        <w:t xml:space="preserve"> THE ACTIVITY OF EDUCATIONAL ORGANIZATIONS </w:t>
      </w:r>
      <w:r>
        <w:rPr>
          <w:rFonts w:ascii="Times New Roman" w:hAnsi="Times New Roman" w:cs="Times New Roman"/>
          <w:sz w:val="36"/>
          <w:szCs w:val="36"/>
          <w:lang w:val="en-US"/>
        </w:rPr>
        <w:t>OFCORRESPONDING TYPES</w:t>
      </w:r>
      <w:r w:rsidRPr="00B414B3">
        <w:rPr>
          <w:rFonts w:ascii="Times New Roman" w:hAnsi="Times New Roman" w:cs="Times New Roman"/>
          <w:sz w:val="36"/>
          <w:szCs w:val="36"/>
          <w:lang w:val="en-US"/>
        </w:rPr>
        <w:br/>
      </w:r>
    </w:p>
    <w:p w:rsidR="00B414B3" w:rsidRDefault="00B414B3" w:rsidP="00B414B3">
      <w:pPr>
        <w:jc w:val="right"/>
        <w:rPr>
          <w:rFonts w:ascii="Times New Roman" w:hAnsi="Times New Roman" w:cs="Times New Roman"/>
          <w:sz w:val="28"/>
          <w:szCs w:val="28"/>
          <w:lang w:val="en-US"/>
        </w:rPr>
      </w:pPr>
      <w:bookmarkStart w:id="0" w:name="_GoBack"/>
      <w:bookmarkEnd w:id="0"/>
      <w:r w:rsidRPr="002B26D2">
        <w:rPr>
          <w:rFonts w:ascii="Times New Roman" w:hAnsi="Times New Roman" w:cs="Times New Roman"/>
          <w:sz w:val="28"/>
          <w:szCs w:val="28"/>
          <w:lang w:val="en-US"/>
        </w:rPr>
        <w:t>Approved by the</w:t>
      </w:r>
      <w:r w:rsidRPr="002B26D2">
        <w:rPr>
          <w:rFonts w:ascii="Times New Roman" w:hAnsi="Times New Roman" w:cs="Times New Roman"/>
          <w:sz w:val="28"/>
          <w:szCs w:val="28"/>
          <w:lang w:val="en-US"/>
        </w:rPr>
        <w:br/>
        <w:t xml:space="preserve">Resolution </w:t>
      </w:r>
      <w:r>
        <w:rPr>
          <w:rFonts w:ascii="Times New Roman" w:hAnsi="Times New Roman" w:cs="Times New Roman"/>
          <w:sz w:val="28"/>
          <w:szCs w:val="28"/>
          <w:lang w:val="en-US"/>
        </w:rPr>
        <w:t xml:space="preserve">of </w:t>
      </w:r>
      <w:proofErr w:type="spellStart"/>
      <w:r>
        <w:rPr>
          <w:rFonts w:ascii="Times New Roman" w:hAnsi="Times New Roman" w:cs="Times New Roman"/>
          <w:sz w:val="28"/>
          <w:szCs w:val="28"/>
          <w:lang w:val="en-US"/>
        </w:rPr>
        <w:t>the</w:t>
      </w:r>
      <w:r w:rsidRPr="002B26D2">
        <w:rPr>
          <w:rFonts w:ascii="Times New Roman" w:hAnsi="Times New Roman" w:cs="Times New Roman"/>
          <w:sz w:val="28"/>
          <w:szCs w:val="28"/>
          <w:lang w:val="en-US"/>
        </w:rPr>
        <w:t>Government</w:t>
      </w:r>
      <w:proofErr w:type="spellEnd"/>
      <w:r w:rsidRPr="002B26D2">
        <w:rPr>
          <w:rFonts w:ascii="Times New Roman" w:hAnsi="Times New Roman" w:cs="Times New Roman"/>
          <w:sz w:val="28"/>
          <w:szCs w:val="28"/>
          <w:lang w:val="en-US"/>
        </w:rPr>
        <w:t xml:space="preserve"> of</w:t>
      </w:r>
      <w:r w:rsidRPr="002B26D2">
        <w:rPr>
          <w:rFonts w:ascii="Times New Roman" w:hAnsi="Times New Roman" w:cs="Times New Roman"/>
          <w:sz w:val="28"/>
          <w:szCs w:val="28"/>
          <w:lang w:val="en-US"/>
        </w:rPr>
        <w:br/>
      </w:r>
      <w:r>
        <w:rPr>
          <w:rFonts w:ascii="Times New Roman" w:hAnsi="Times New Roman" w:cs="Times New Roman"/>
          <w:sz w:val="28"/>
          <w:szCs w:val="28"/>
          <w:lang w:val="en-US"/>
        </w:rPr>
        <w:t>the</w:t>
      </w:r>
      <w:r w:rsidR="004E1CD9">
        <w:rPr>
          <w:rFonts w:ascii="Times New Roman" w:hAnsi="Times New Roman" w:cs="Times New Roman"/>
          <w:sz w:val="28"/>
          <w:szCs w:val="28"/>
          <w:lang w:val="en-US"/>
        </w:rPr>
        <w:t xml:space="preserve"> </w:t>
      </w:r>
      <w:r w:rsidRPr="002B26D2">
        <w:rPr>
          <w:rFonts w:ascii="Times New Roman" w:hAnsi="Times New Roman" w:cs="Times New Roman"/>
          <w:sz w:val="28"/>
          <w:szCs w:val="28"/>
          <w:lang w:val="en-US"/>
        </w:rPr>
        <w:t>Republic of Kazakhstan</w:t>
      </w:r>
      <w:r w:rsidRPr="002B26D2">
        <w:rPr>
          <w:rFonts w:ascii="Times New Roman" w:hAnsi="Times New Roman" w:cs="Times New Roman"/>
          <w:sz w:val="28"/>
          <w:szCs w:val="28"/>
          <w:lang w:val="en-US"/>
        </w:rPr>
        <w:br/>
      </w:r>
      <w:r>
        <w:rPr>
          <w:rFonts w:ascii="Times New Roman" w:hAnsi="Times New Roman" w:cs="Times New Roman"/>
          <w:sz w:val="28"/>
          <w:szCs w:val="28"/>
          <w:lang w:val="en-US"/>
        </w:rPr>
        <w:t>No.</w:t>
      </w:r>
      <w:r w:rsidRPr="002B26D2">
        <w:rPr>
          <w:rFonts w:ascii="Times New Roman" w:hAnsi="Times New Roman" w:cs="Times New Roman"/>
          <w:sz w:val="28"/>
          <w:szCs w:val="28"/>
          <w:lang w:val="en-US"/>
        </w:rPr>
        <w:t xml:space="preserve"> 499o</w:t>
      </w:r>
      <w:r>
        <w:rPr>
          <w:rFonts w:ascii="Times New Roman" w:hAnsi="Times New Roman" w:cs="Times New Roman"/>
          <w:sz w:val="28"/>
          <w:szCs w:val="28"/>
          <w:lang w:val="en-US"/>
        </w:rPr>
        <w:t>f</w:t>
      </w:r>
      <w:r w:rsidRPr="002B26D2">
        <w:rPr>
          <w:rFonts w:ascii="Times New Roman" w:hAnsi="Times New Roman" w:cs="Times New Roman"/>
          <w:sz w:val="28"/>
          <w:szCs w:val="28"/>
          <w:lang w:val="en-US"/>
        </w:rPr>
        <w:t xml:space="preserve"> May 17, 2013 </w:t>
      </w:r>
      <w:r w:rsidRPr="002B26D2">
        <w:rPr>
          <w:rFonts w:ascii="Times New Roman" w:hAnsi="Times New Roman" w:cs="Times New Roman"/>
          <w:sz w:val="28"/>
          <w:szCs w:val="28"/>
          <w:lang w:val="en-US"/>
        </w:rPr>
        <w:br/>
        <w:t xml:space="preserve">(amended by </w:t>
      </w:r>
      <w:r>
        <w:rPr>
          <w:rFonts w:ascii="Times New Roman" w:hAnsi="Times New Roman" w:cs="Times New Roman"/>
          <w:sz w:val="28"/>
          <w:szCs w:val="28"/>
          <w:lang w:val="en-US"/>
        </w:rPr>
        <w:t xml:space="preserve">the </w:t>
      </w:r>
      <w:proofErr w:type="spellStart"/>
      <w:r w:rsidRPr="002B26D2">
        <w:rPr>
          <w:rFonts w:ascii="Times New Roman" w:hAnsi="Times New Roman" w:cs="Times New Roman"/>
          <w:sz w:val="28"/>
          <w:szCs w:val="28"/>
          <w:lang w:val="en-US"/>
        </w:rPr>
        <w:t>Resolution</w:t>
      </w:r>
      <w:r>
        <w:rPr>
          <w:rFonts w:ascii="Times New Roman" w:hAnsi="Times New Roman" w:cs="Times New Roman"/>
          <w:sz w:val="28"/>
          <w:szCs w:val="28"/>
          <w:lang w:val="en-US"/>
        </w:rPr>
        <w:t>of</w:t>
      </w:r>
      <w:proofErr w:type="spellEnd"/>
      <w:r w:rsidRPr="002B26D2">
        <w:rPr>
          <w:rFonts w:ascii="Times New Roman" w:hAnsi="Times New Roman" w:cs="Times New Roman"/>
          <w:sz w:val="28"/>
          <w:szCs w:val="28"/>
          <w:lang w:val="en-US"/>
        </w:rPr>
        <w:br/>
        <w:t xml:space="preserve">RK Government </w:t>
      </w:r>
      <w:r>
        <w:rPr>
          <w:rFonts w:ascii="Times New Roman" w:hAnsi="Times New Roman" w:cs="Times New Roman"/>
          <w:sz w:val="28"/>
          <w:szCs w:val="28"/>
          <w:lang w:val="en-US"/>
        </w:rPr>
        <w:t>No.</w:t>
      </w:r>
      <w:r w:rsidRPr="002B26D2">
        <w:rPr>
          <w:rFonts w:ascii="Times New Roman" w:hAnsi="Times New Roman" w:cs="Times New Roman"/>
          <w:sz w:val="28"/>
          <w:szCs w:val="28"/>
          <w:lang w:val="en-US"/>
        </w:rPr>
        <w:t xml:space="preserve"> 1332of 19.12.2014)</w:t>
      </w:r>
      <w:r w:rsidRPr="002B26D2">
        <w:rPr>
          <w:rFonts w:ascii="Times New Roman" w:hAnsi="Times New Roman" w:cs="Times New Roman"/>
          <w:sz w:val="28"/>
          <w:szCs w:val="28"/>
          <w:lang w:val="en-US"/>
        </w:rPr>
        <w:br/>
      </w:r>
    </w:p>
    <w:p w:rsidR="00B414B3" w:rsidRDefault="00B414B3" w:rsidP="00B414B3">
      <w:pPr>
        <w:jc w:val="center"/>
        <w:rPr>
          <w:rFonts w:ascii="Times New Roman" w:hAnsi="Times New Roman" w:cs="Times New Roman"/>
          <w:sz w:val="28"/>
          <w:szCs w:val="28"/>
          <w:lang w:val="en-US"/>
        </w:rPr>
      </w:pPr>
      <w:r w:rsidRPr="002B26D2">
        <w:rPr>
          <w:rFonts w:ascii="Times New Roman" w:hAnsi="Times New Roman" w:cs="Times New Roman"/>
          <w:sz w:val="28"/>
          <w:szCs w:val="28"/>
          <w:lang w:val="en-US"/>
        </w:rPr>
        <w:br/>
      </w:r>
      <w:proofErr w:type="gramStart"/>
      <w:r w:rsidRPr="009317D8">
        <w:rPr>
          <w:rFonts w:ascii="Times New Roman" w:hAnsi="Times New Roman" w:cs="Times New Roman"/>
          <w:b/>
          <w:sz w:val="28"/>
          <w:szCs w:val="28"/>
          <w:lang w:val="en-US"/>
        </w:rPr>
        <w:t xml:space="preserve">Standard Rules </w:t>
      </w:r>
      <w:r>
        <w:rPr>
          <w:rFonts w:ascii="Times New Roman" w:hAnsi="Times New Roman" w:cs="Times New Roman"/>
          <w:b/>
          <w:sz w:val="28"/>
          <w:szCs w:val="28"/>
          <w:lang w:val="en-US"/>
        </w:rPr>
        <w:t>of the Activity of</w:t>
      </w:r>
      <w:r w:rsidR="009F79CE">
        <w:rPr>
          <w:rFonts w:ascii="Times New Roman" w:hAnsi="Times New Roman" w:cs="Times New Roman"/>
          <w:b/>
          <w:sz w:val="28"/>
          <w:szCs w:val="28"/>
          <w:lang w:val="en-US"/>
        </w:rPr>
        <w:t xml:space="preserve"> </w:t>
      </w:r>
      <w:r w:rsidRPr="009317D8">
        <w:rPr>
          <w:rFonts w:ascii="Times New Roman" w:hAnsi="Times New Roman" w:cs="Times New Roman"/>
          <w:b/>
          <w:sz w:val="28"/>
          <w:szCs w:val="28"/>
          <w:lang w:val="en-US"/>
        </w:rPr>
        <w:t>Organizations of Higher and Postgraduate Education</w:t>
      </w:r>
      <w:r w:rsidRPr="009317D8">
        <w:rPr>
          <w:rFonts w:ascii="Times New Roman" w:hAnsi="Times New Roman" w:cs="Times New Roman"/>
          <w:b/>
          <w:sz w:val="28"/>
          <w:szCs w:val="28"/>
          <w:lang w:val="en-US"/>
        </w:rPr>
        <w:br/>
      </w:r>
      <w:r w:rsidRPr="002B26D2">
        <w:rPr>
          <w:rFonts w:ascii="Times New Roman" w:hAnsi="Times New Roman" w:cs="Times New Roman"/>
          <w:sz w:val="28"/>
          <w:szCs w:val="28"/>
          <w:lang w:val="en-US"/>
        </w:rPr>
        <w:br/>
      </w:r>
      <w:r w:rsidRPr="009317D8">
        <w:rPr>
          <w:rFonts w:ascii="Times New Roman" w:hAnsi="Times New Roman" w:cs="Times New Roman"/>
          <w:b/>
          <w:sz w:val="28"/>
          <w:szCs w:val="28"/>
          <w:lang w:val="en-US"/>
        </w:rPr>
        <w:t>1.</w:t>
      </w:r>
      <w:proofErr w:type="gramEnd"/>
      <w:r w:rsidRPr="009317D8">
        <w:rPr>
          <w:rFonts w:ascii="Times New Roman" w:hAnsi="Times New Roman" w:cs="Times New Roman"/>
          <w:b/>
          <w:sz w:val="28"/>
          <w:szCs w:val="28"/>
          <w:lang w:val="en-US"/>
        </w:rPr>
        <w:t xml:space="preserve"> General Provisions</w:t>
      </w:r>
      <w:r w:rsidRPr="002B26D2">
        <w:rPr>
          <w:rFonts w:ascii="Times New Roman" w:hAnsi="Times New Roman" w:cs="Times New Roman"/>
          <w:sz w:val="28"/>
          <w:szCs w:val="28"/>
          <w:lang w:val="en-US"/>
        </w:rPr>
        <w:br/>
      </w:r>
      <w:r w:rsidRPr="002B26D2">
        <w:rPr>
          <w:rFonts w:ascii="Times New Roman" w:hAnsi="Times New Roman" w:cs="Times New Roman"/>
          <w:sz w:val="28"/>
          <w:szCs w:val="28"/>
          <w:lang w:val="en-US"/>
        </w:rPr>
        <w:br/>
      </w:r>
    </w:p>
    <w:p w:rsidR="00B414B3" w:rsidRPr="00BD616B" w:rsidRDefault="00B414B3" w:rsidP="00B414B3">
      <w:pPr>
        <w:pStyle w:val="a3"/>
        <w:numPr>
          <w:ilvl w:val="0"/>
          <w:numId w:val="1"/>
        </w:numPr>
        <w:jc w:val="both"/>
        <w:rPr>
          <w:rFonts w:ascii="Times New Roman" w:hAnsi="Times New Roman" w:cs="Times New Roman"/>
          <w:sz w:val="28"/>
          <w:szCs w:val="28"/>
          <w:lang w:val="en-US"/>
        </w:rPr>
      </w:pPr>
      <w:r w:rsidRPr="00BD616B">
        <w:rPr>
          <w:rFonts w:ascii="Times New Roman" w:hAnsi="Times New Roman" w:cs="Times New Roman"/>
          <w:sz w:val="28"/>
          <w:szCs w:val="28"/>
          <w:lang w:val="en-US"/>
        </w:rPr>
        <w:t>Standard Rules</w:t>
      </w:r>
      <w:r w:rsidR="009F79CE">
        <w:rPr>
          <w:rFonts w:ascii="Times New Roman" w:hAnsi="Times New Roman" w:cs="Times New Roman"/>
          <w:sz w:val="28"/>
          <w:szCs w:val="28"/>
          <w:lang w:val="en-US"/>
        </w:rPr>
        <w:t xml:space="preserve"> </w:t>
      </w:r>
      <w:r>
        <w:rPr>
          <w:rFonts w:ascii="Times New Roman" w:hAnsi="Times New Roman" w:cs="Times New Roman"/>
          <w:sz w:val="28"/>
          <w:szCs w:val="28"/>
          <w:lang w:val="en-US"/>
        </w:rPr>
        <w:t>for</w:t>
      </w:r>
      <w:r w:rsidRPr="00BD616B">
        <w:rPr>
          <w:rFonts w:ascii="Times New Roman" w:hAnsi="Times New Roman" w:cs="Times New Roman"/>
          <w:sz w:val="28"/>
          <w:szCs w:val="28"/>
          <w:lang w:val="en-US"/>
        </w:rPr>
        <w:t xml:space="preserve"> organizations of higher and postgraduate education (hereinafter - Rules) </w:t>
      </w:r>
      <w:r>
        <w:rPr>
          <w:rFonts w:ascii="Times New Roman" w:hAnsi="Times New Roman" w:cs="Times New Roman"/>
          <w:sz w:val="28"/>
          <w:szCs w:val="28"/>
          <w:lang w:val="en-US"/>
        </w:rPr>
        <w:t>specify</w:t>
      </w:r>
      <w:r w:rsidRPr="00BD616B">
        <w:rPr>
          <w:rFonts w:ascii="Times New Roman" w:hAnsi="Times New Roman" w:cs="Times New Roman"/>
          <w:sz w:val="28"/>
          <w:szCs w:val="28"/>
          <w:lang w:val="en-US"/>
        </w:rPr>
        <w:t xml:space="preserve"> the </w:t>
      </w:r>
      <w:r>
        <w:rPr>
          <w:rFonts w:ascii="Times New Roman" w:hAnsi="Times New Roman" w:cs="Times New Roman"/>
          <w:sz w:val="28"/>
          <w:szCs w:val="28"/>
          <w:lang w:val="en-US"/>
        </w:rPr>
        <w:t>rules of activities</w:t>
      </w:r>
      <w:r w:rsidRPr="00BD616B">
        <w:rPr>
          <w:rFonts w:ascii="Times New Roman" w:hAnsi="Times New Roman" w:cs="Times New Roman"/>
          <w:sz w:val="28"/>
          <w:szCs w:val="28"/>
          <w:lang w:val="en-US"/>
        </w:rPr>
        <w:t xml:space="preserve"> of educational organizations implement</w:t>
      </w:r>
      <w:r>
        <w:rPr>
          <w:rFonts w:ascii="Times New Roman" w:hAnsi="Times New Roman" w:cs="Times New Roman"/>
          <w:sz w:val="28"/>
          <w:szCs w:val="28"/>
          <w:lang w:val="en-US"/>
        </w:rPr>
        <w:t>ing</w:t>
      </w:r>
      <w:r w:rsidRPr="00BD616B">
        <w:rPr>
          <w:rFonts w:ascii="Times New Roman" w:hAnsi="Times New Roman" w:cs="Times New Roman"/>
          <w:sz w:val="28"/>
          <w:szCs w:val="28"/>
          <w:lang w:val="en-US"/>
        </w:rPr>
        <w:t xml:space="preserve"> educational programs of higher and postgraduate education of the Republic of Kazakhstan, </w:t>
      </w:r>
      <w:r>
        <w:rPr>
          <w:rFonts w:ascii="Times New Roman" w:hAnsi="Times New Roman" w:cs="Times New Roman"/>
          <w:sz w:val="28"/>
          <w:szCs w:val="28"/>
          <w:lang w:val="en-US"/>
        </w:rPr>
        <w:t xml:space="preserve">irrespective </w:t>
      </w:r>
      <w:r w:rsidRPr="00BD616B">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their </w:t>
      </w:r>
      <w:r w:rsidRPr="00BD616B">
        <w:rPr>
          <w:rFonts w:ascii="Times New Roman" w:hAnsi="Times New Roman" w:cs="Times New Roman"/>
          <w:sz w:val="28"/>
          <w:szCs w:val="28"/>
          <w:lang w:val="en-US"/>
        </w:rPr>
        <w:t xml:space="preserve">ownership and subordination, in accordance with the Law of the Republic of Kazakhstan </w:t>
      </w:r>
      <w:r>
        <w:rPr>
          <w:rFonts w:ascii="Times New Roman" w:hAnsi="Times New Roman" w:cs="Times New Roman"/>
          <w:sz w:val="28"/>
          <w:szCs w:val="28"/>
          <w:lang w:val="en-US"/>
        </w:rPr>
        <w:t>of</w:t>
      </w:r>
      <w:r w:rsidRPr="00BD616B">
        <w:rPr>
          <w:rFonts w:ascii="Times New Roman" w:hAnsi="Times New Roman" w:cs="Times New Roman"/>
          <w:sz w:val="28"/>
          <w:szCs w:val="28"/>
          <w:lang w:val="en-US"/>
        </w:rPr>
        <w:t xml:space="preserve"> July 27, 2007  "On Education"(hereinafter - the Law "On Education").</w:t>
      </w:r>
      <w:r w:rsidRPr="00BD616B">
        <w:rPr>
          <w:rFonts w:ascii="Times New Roman" w:hAnsi="Times New Roman" w:cs="Times New Roman"/>
          <w:sz w:val="28"/>
          <w:szCs w:val="28"/>
          <w:lang w:val="en-US"/>
        </w:rPr>
        <w:br/>
        <w:t>2. Higher and postgraduate education is</w:t>
      </w:r>
      <w:r>
        <w:rPr>
          <w:rFonts w:ascii="Times New Roman" w:hAnsi="Times New Roman" w:cs="Times New Roman"/>
          <w:sz w:val="28"/>
          <w:szCs w:val="28"/>
          <w:lang w:val="en-US"/>
        </w:rPr>
        <w:t xml:space="preserve"> received</w:t>
      </w:r>
      <w:r w:rsidRPr="00BD616B">
        <w:rPr>
          <w:rFonts w:ascii="Times New Roman" w:hAnsi="Times New Roman" w:cs="Times New Roman"/>
          <w:sz w:val="28"/>
          <w:szCs w:val="28"/>
          <w:lang w:val="en-US"/>
        </w:rPr>
        <w:t xml:space="preserve"> in higher educational </w:t>
      </w:r>
      <w:r>
        <w:rPr>
          <w:rFonts w:ascii="Times New Roman" w:hAnsi="Times New Roman" w:cs="Times New Roman"/>
          <w:sz w:val="28"/>
          <w:szCs w:val="28"/>
          <w:lang w:val="en-US"/>
        </w:rPr>
        <w:t>institutions</w:t>
      </w:r>
      <w:r w:rsidRPr="00BD616B">
        <w:rPr>
          <w:rFonts w:ascii="Times New Roman" w:hAnsi="Times New Roman" w:cs="Times New Roman"/>
          <w:sz w:val="28"/>
          <w:szCs w:val="28"/>
          <w:lang w:val="en-US"/>
        </w:rPr>
        <w:t xml:space="preserve">: national research universities, research universities, </w:t>
      </w:r>
      <w:proofErr w:type="gramStart"/>
      <w:r w:rsidRPr="00BD616B">
        <w:rPr>
          <w:rFonts w:ascii="Times New Roman" w:hAnsi="Times New Roman" w:cs="Times New Roman"/>
          <w:sz w:val="28"/>
          <w:szCs w:val="28"/>
          <w:lang w:val="en-US"/>
        </w:rPr>
        <w:t>national  universities</w:t>
      </w:r>
      <w:proofErr w:type="gramEnd"/>
      <w:r w:rsidRPr="00BD616B">
        <w:rPr>
          <w:rFonts w:ascii="Times New Roman" w:hAnsi="Times New Roman" w:cs="Times New Roman"/>
          <w:sz w:val="28"/>
          <w:szCs w:val="28"/>
          <w:lang w:val="en-US"/>
        </w:rPr>
        <w:t xml:space="preserve"> and academies.</w:t>
      </w:r>
    </w:p>
    <w:p w:rsidR="00B414B3" w:rsidRPr="00BD616B" w:rsidRDefault="00B414B3" w:rsidP="00B414B3">
      <w:pPr>
        <w:pStyle w:val="a3"/>
        <w:rPr>
          <w:lang w:val="en-US"/>
        </w:rPr>
      </w:pPr>
      <w:proofErr w:type="gramStart"/>
      <w:r w:rsidRPr="00BD616B">
        <w:rPr>
          <w:rFonts w:ascii="Times New Roman" w:hAnsi="Times New Roman" w:cs="Times New Roman"/>
          <w:sz w:val="28"/>
          <w:szCs w:val="28"/>
          <w:lang w:val="en-US"/>
        </w:rPr>
        <w:t>The criteria for classification of higher education</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 xml:space="preserve"> </w:t>
      </w:r>
      <w:proofErr w:type="spellStart"/>
      <w:r w:rsidRPr="00BD616B">
        <w:rPr>
          <w:rFonts w:ascii="Times New Roman" w:hAnsi="Times New Roman" w:cs="Times New Roman"/>
          <w:sz w:val="28"/>
          <w:szCs w:val="28"/>
          <w:lang w:val="en-US"/>
        </w:rPr>
        <w:t>institutions</w:t>
      </w:r>
      <w:r>
        <w:rPr>
          <w:rFonts w:ascii="Times New Roman" w:hAnsi="Times New Roman" w:cs="Times New Roman"/>
          <w:sz w:val="28"/>
          <w:szCs w:val="28"/>
          <w:lang w:val="en-US"/>
        </w:rPr>
        <w:t>are</w:t>
      </w:r>
      <w:proofErr w:type="spellEnd"/>
      <w:r>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approved by the competent authority in education.</w:t>
      </w:r>
      <w:proofErr w:type="gramEnd"/>
      <w:r w:rsidRPr="00BD616B">
        <w:rPr>
          <w:rFonts w:ascii="Times New Roman" w:hAnsi="Times New Roman" w:cs="Times New Roman"/>
          <w:sz w:val="28"/>
          <w:szCs w:val="28"/>
          <w:lang w:val="en-US"/>
        </w:rPr>
        <w:br/>
        <w:t>3. The main objective of higher education</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 xml:space="preserve"> institutions </w:t>
      </w:r>
      <w:proofErr w:type="spellStart"/>
      <w:r>
        <w:rPr>
          <w:rFonts w:ascii="Times New Roman" w:hAnsi="Times New Roman" w:cs="Times New Roman"/>
          <w:sz w:val="28"/>
          <w:szCs w:val="28"/>
          <w:lang w:val="en-US"/>
        </w:rPr>
        <w:t>isto</w:t>
      </w:r>
      <w:proofErr w:type="spellEnd"/>
      <w:r>
        <w:rPr>
          <w:rFonts w:ascii="Times New Roman" w:hAnsi="Times New Roman" w:cs="Times New Roman"/>
          <w:sz w:val="28"/>
          <w:szCs w:val="28"/>
          <w:lang w:val="en-US"/>
        </w:rPr>
        <w:t xml:space="preserve"> </w:t>
      </w:r>
      <w:proofErr w:type="spellStart"/>
      <w:r w:rsidRPr="00BD616B">
        <w:rPr>
          <w:rFonts w:ascii="Times New Roman" w:hAnsi="Times New Roman" w:cs="Times New Roman"/>
          <w:sz w:val="28"/>
          <w:szCs w:val="28"/>
          <w:lang w:val="en-US"/>
        </w:rPr>
        <w:t>train</w:t>
      </w:r>
      <w:r>
        <w:rPr>
          <w:rFonts w:ascii="Times New Roman" w:hAnsi="Times New Roman" w:cs="Times New Roman"/>
          <w:sz w:val="28"/>
          <w:szCs w:val="28"/>
          <w:lang w:val="en-US"/>
        </w:rPr>
        <w:t>specialists</w:t>
      </w:r>
      <w:proofErr w:type="spellEnd"/>
      <w:r w:rsidRPr="00BD616B">
        <w:rPr>
          <w:rFonts w:ascii="Times New Roman" w:hAnsi="Times New Roman" w:cs="Times New Roman"/>
          <w:sz w:val="28"/>
          <w:szCs w:val="28"/>
          <w:lang w:val="en-US"/>
        </w:rPr>
        <w:t xml:space="preserve"> with higher and postgraduate education </w:t>
      </w:r>
      <w:r>
        <w:rPr>
          <w:rFonts w:ascii="Times New Roman" w:hAnsi="Times New Roman" w:cs="Times New Roman"/>
          <w:sz w:val="28"/>
          <w:szCs w:val="28"/>
          <w:lang w:val="en-US"/>
        </w:rPr>
        <w:t xml:space="preserve">by </w:t>
      </w:r>
      <w:proofErr w:type="spellStart"/>
      <w:r>
        <w:rPr>
          <w:rFonts w:ascii="Times New Roman" w:hAnsi="Times New Roman" w:cs="Times New Roman"/>
          <w:sz w:val="28"/>
          <w:szCs w:val="28"/>
          <w:lang w:val="en-US"/>
        </w:rPr>
        <w:t>creating</w:t>
      </w:r>
      <w:r w:rsidRPr="00BD616B">
        <w:rPr>
          <w:rFonts w:ascii="Times New Roman" w:hAnsi="Times New Roman" w:cs="Times New Roman"/>
          <w:sz w:val="28"/>
          <w:szCs w:val="28"/>
          <w:lang w:val="en-US"/>
        </w:rPr>
        <w:t>conditions</w:t>
      </w:r>
      <w:proofErr w:type="spellEnd"/>
      <w:r w:rsidRPr="00BD616B">
        <w:rPr>
          <w:rFonts w:ascii="Times New Roman" w:hAnsi="Times New Roman" w:cs="Times New Roman"/>
          <w:sz w:val="28"/>
          <w:szCs w:val="28"/>
          <w:lang w:val="en-US"/>
        </w:rPr>
        <w:t xml:space="preserve"> </w:t>
      </w:r>
      <w:r>
        <w:rPr>
          <w:rFonts w:ascii="Times New Roman" w:hAnsi="Times New Roman" w:cs="Times New Roman"/>
          <w:sz w:val="28"/>
          <w:szCs w:val="28"/>
          <w:lang w:val="en-US"/>
        </w:rPr>
        <w:t>required for learning</w:t>
      </w:r>
      <w:r w:rsidRPr="00BD616B">
        <w:rPr>
          <w:rFonts w:ascii="Times New Roman" w:hAnsi="Times New Roman" w:cs="Times New Roman"/>
          <w:sz w:val="28"/>
          <w:szCs w:val="28"/>
          <w:lang w:val="en-US"/>
        </w:rPr>
        <w:t xml:space="preserve"> educational programs </w:t>
      </w:r>
      <w:r>
        <w:rPr>
          <w:rFonts w:ascii="Times New Roman" w:hAnsi="Times New Roman" w:cs="Times New Roman"/>
          <w:sz w:val="28"/>
          <w:szCs w:val="28"/>
          <w:lang w:val="en-US"/>
        </w:rPr>
        <w:t>aimed at</w:t>
      </w:r>
      <w:r w:rsidRPr="00BD616B">
        <w:rPr>
          <w:rFonts w:ascii="Times New Roman" w:hAnsi="Times New Roman" w:cs="Times New Roman"/>
          <w:sz w:val="28"/>
          <w:szCs w:val="28"/>
          <w:lang w:val="en-US"/>
        </w:rPr>
        <w:t xml:space="preserve"> professional and personal development on the basis of national and universal values a</w:t>
      </w:r>
      <w:r>
        <w:rPr>
          <w:rFonts w:ascii="Times New Roman" w:hAnsi="Times New Roman" w:cs="Times New Roman"/>
          <w:sz w:val="28"/>
          <w:szCs w:val="28"/>
          <w:lang w:val="en-US"/>
        </w:rPr>
        <w:t>s well as</w:t>
      </w:r>
      <w:r w:rsidRPr="00BD616B">
        <w:rPr>
          <w:rFonts w:ascii="Times New Roman" w:hAnsi="Times New Roman" w:cs="Times New Roman"/>
          <w:sz w:val="28"/>
          <w:szCs w:val="28"/>
          <w:lang w:val="en-US"/>
        </w:rPr>
        <w:t xml:space="preserve"> scien</w:t>
      </w:r>
      <w:r>
        <w:rPr>
          <w:rFonts w:ascii="Times New Roman" w:hAnsi="Times New Roman" w:cs="Times New Roman"/>
          <w:sz w:val="28"/>
          <w:szCs w:val="28"/>
          <w:lang w:val="en-US"/>
        </w:rPr>
        <w:t>tific</w:t>
      </w:r>
      <w:r w:rsidRPr="00BD616B">
        <w:rPr>
          <w:rFonts w:ascii="Times New Roman" w:hAnsi="Times New Roman" w:cs="Times New Roman"/>
          <w:sz w:val="28"/>
          <w:szCs w:val="28"/>
          <w:lang w:val="en-US"/>
        </w:rPr>
        <w:t xml:space="preserve"> and </w:t>
      </w:r>
      <w:proofErr w:type="spellStart"/>
      <w:r w:rsidRPr="00BD616B">
        <w:rPr>
          <w:rFonts w:ascii="Times New Roman" w:hAnsi="Times New Roman" w:cs="Times New Roman"/>
          <w:sz w:val="28"/>
          <w:szCs w:val="28"/>
          <w:lang w:val="en-US"/>
        </w:rPr>
        <w:t>practic</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achievements</w:t>
      </w:r>
      <w:proofErr w:type="spellEnd"/>
      <w:r w:rsidRPr="00BD616B">
        <w:rPr>
          <w:rFonts w:ascii="Times New Roman" w:hAnsi="Times New Roman" w:cs="Times New Roman"/>
          <w:sz w:val="28"/>
          <w:szCs w:val="28"/>
          <w:lang w:val="en-US"/>
        </w:rPr>
        <w:t>.</w:t>
      </w:r>
      <w:r w:rsidRPr="00BD616B">
        <w:rPr>
          <w:rFonts w:ascii="Times New Roman" w:hAnsi="Times New Roman" w:cs="Times New Roman"/>
          <w:sz w:val="28"/>
          <w:szCs w:val="28"/>
          <w:lang w:val="en-US"/>
        </w:rPr>
        <w:br/>
        <w:t>4. Higher education</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 xml:space="preserve"> institution (hereinafter - institution) operates in </w:t>
      </w:r>
      <w:r w:rsidRPr="00BD616B">
        <w:rPr>
          <w:rFonts w:ascii="Times New Roman" w:hAnsi="Times New Roman" w:cs="Times New Roman"/>
          <w:sz w:val="28"/>
          <w:szCs w:val="28"/>
          <w:lang w:val="en-US"/>
        </w:rPr>
        <w:lastRenderedPageBreak/>
        <w:t>accordance with the Constitution of the Republic of Kazakhstan, the laws "On Education"</w:t>
      </w:r>
      <w:r>
        <w:rPr>
          <w:rFonts w:ascii="Times New Roman" w:hAnsi="Times New Roman" w:cs="Times New Roman"/>
          <w:sz w:val="28"/>
          <w:szCs w:val="28"/>
          <w:lang w:val="en-US"/>
        </w:rPr>
        <w:t xml:space="preserve"> and</w:t>
      </w:r>
      <w:r w:rsidRPr="00BD616B">
        <w:rPr>
          <w:rFonts w:ascii="Times New Roman" w:hAnsi="Times New Roman" w:cs="Times New Roman"/>
          <w:sz w:val="28"/>
          <w:szCs w:val="28"/>
          <w:lang w:val="en-US"/>
        </w:rPr>
        <w:t xml:space="preserve"> "On Science", regulating educational and scientific activities, as well as the</w:t>
      </w:r>
      <w:r>
        <w:rPr>
          <w:rFonts w:ascii="Times New Roman" w:hAnsi="Times New Roman" w:cs="Times New Roman"/>
          <w:sz w:val="28"/>
          <w:szCs w:val="28"/>
          <w:lang w:val="en-US"/>
        </w:rPr>
        <w:t>se Rules and</w:t>
      </w:r>
      <w:r w:rsidRPr="00BD616B">
        <w:rPr>
          <w:rFonts w:ascii="Times New Roman" w:hAnsi="Times New Roman" w:cs="Times New Roman"/>
          <w:sz w:val="28"/>
          <w:szCs w:val="28"/>
          <w:lang w:val="en-US"/>
        </w:rPr>
        <w:t xml:space="preserve"> the Charter of the University developed on the</w:t>
      </w:r>
      <w:r>
        <w:rPr>
          <w:rFonts w:ascii="Times New Roman" w:hAnsi="Times New Roman" w:cs="Times New Roman"/>
          <w:sz w:val="28"/>
          <w:szCs w:val="28"/>
          <w:lang w:val="en-US"/>
        </w:rPr>
        <w:t>ir</w:t>
      </w:r>
      <w:r w:rsidRPr="00BD616B">
        <w:rPr>
          <w:rFonts w:ascii="Times New Roman" w:hAnsi="Times New Roman" w:cs="Times New Roman"/>
          <w:sz w:val="28"/>
          <w:szCs w:val="28"/>
          <w:lang w:val="en-US"/>
        </w:rPr>
        <w:t xml:space="preserve"> basis.</w:t>
      </w:r>
      <w:r w:rsidRPr="00BD616B">
        <w:rPr>
          <w:rFonts w:ascii="Times New Roman" w:hAnsi="Times New Roman" w:cs="Times New Roman"/>
          <w:sz w:val="28"/>
          <w:szCs w:val="28"/>
          <w:lang w:val="en-US"/>
        </w:rPr>
        <w:br/>
        <w:t>4-1. Education</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 xml:space="preserve"> organizations, irrespective of their departmental subordination and forms of ownership, implementing educational curricula of higher and postgraduate education, operate on the basis of </w:t>
      </w:r>
      <w:r>
        <w:rPr>
          <w:rFonts w:ascii="Times New Roman" w:hAnsi="Times New Roman" w:cs="Times New Roman"/>
          <w:sz w:val="28"/>
          <w:szCs w:val="28"/>
          <w:lang w:val="en-US"/>
        </w:rPr>
        <w:t>the</w:t>
      </w:r>
      <w:r w:rsidRPr="00BD616B">
        <w:rPr>
          <w:rFonts w:ascii="Times New Roman" w:hAnsi="Times New Roman" w:cs="Times New Roman"/>
          <w:sz w:val="28"/>
          <w:szCs w:val="28"/>
          <w:lang w:val="en-US"/>
        </w:rPr>
        <w:t xml:space="preserve"> license issued in accordance with the current legislation of the Republic of Kazakhstan.</w:t>
      </w:r>
      <w:r w:rsidRPr="00BD616B">
        <w:rPr>
          <w:rFonts w:ascii="Times New Roman" w:hAnsi="Times New Roman" w:cs="Times New Roman"/>
          <w:sz w:val="28"/>
          <w:szCs w:val="28"/>
          <w:lang w:val="en-US"/>
        </w:rPr>
        <w:br/>
        <w:t xml:space="preserve">4-2. Licensing is </w:t>
      </w:r>
      <w:r>
        <w:rPr>
          <w:rFonts w:ascii="Times New Roman" w:hAnsi="Times New Roman" w:cs="Times New Roman"/>
          <w:sz w:val="28"/>
          <w:szCs w:val="28"/>
          <w:lang w:val="en-US"/>
        </w:rPr>
        <w:t>performed</w:t>
      </w:r>
      <w:r w:rsidRPr="00BD616B">
        <w:rPr>
          <w:rFonts w:ascii="Times New Roman" w:hAnsi="Times New Roman" w:cs="Times New Roman"/>
          <w:sz w:val="28"/>
          <w:szCs w:val="28"/>
          <w:lang w:val="en-US"/>
        </w:rPr>
        <w:t xml:space="preserve"> </w:t>
      </w:r>
      <w:proofErr w:type="spellStart"/>
      <w:r w:rsidRPr="00BD616B">
        <w:rPr>
          <w:rFonts w:ascii="Times New Roman" w:hAnsi="Times New Roman" w:cs="Times New Roman"/>
          <w:sz w:val="28"/>
          <w:szCs w:val="28"/>
          <w:lang w:val="en-US"/>
        </w:rPr>
        <w:t>in</w:t>
      </w:r>
      <w:r>
        <w:rPr>
          <w:rFonts w:ascii="Times New Roman" w:hAnsi="Times New Roman" w:cs="Times New Roman"/>
          <w:sz w:val="28"/>
          <w:szCs w:val="28"/>
          <w:lang w:val="en-US"/>
        </w:rPr>
        <w:t>the</w:t>
      </w:r>
      <w:proofErr w:type="spellEnd"/>
      <w:r w:rsidRPr="00BD616B">
        <w:rPr>
          <w:rFonts w:ascii="Times New Roman" w:hAnsi="Times New Roman" w:cs="Times New Roman"/>
          <w:sz w:val="28"/>
          <w:szCs w:val="28"/>
          <w:lang w:val="en-US"/>
        </w:rPr>
        <w:t xml:space="preserve"> electronic form using the state information system of permits and notifications and the state electronic register of permits and notifications.</w:t>
      </w:r>
      <w:r w:rsidRPr="00BD616B">
        <w:rPr>
          <w:rFonts w:ascii="Times New Roman" w:hAnsi="Times New Roman" w:cs="Times New Roman"/>
          <w:sz w:val="28"/>
          <w:szCs w:val="28"/>
          <w:lang w:val="en-US"/>
        </w:rPr>
        <w:br/>
      </w:r>
      <w:r w:rsidRPr="00BD616B">
        <w:rPr>
          <w:rFonts w:ascii="Times New Roman" w:hAnsi="Times New Roman" w:cs="Times New Roman"/>
          <w:sz w:val="28"/>
          <w:szCs w:val="28"/>
          <w:lang w:val="en-US"/>
        </w:rPr>
        <w:br/>
      </w:r>
      <w:r w:rsidRPr="00230623">
        <w:rPr>
          <w:rFonts w:ascii="Times New Roman" w:hAnsi="Times New Roman" w:cs="Times New Roman"/>
          <w:sz w:val="28"/>
          <w:szCs w:val="28"/>
          <w:lang w:val="en-US"/>
        </w:rPr>
        <w:t>2.</w:t>
      </w:r>
      <w:r w:rsidR="00A9360E">
        <w:rPr>
          <w:rFonts w:ascii="Times New Roman" w:hAnsi="Times New Roman" w:cs="Times New Roman"/>
          <w:sz w:val="28"/>
          <w:szCs w:val="28"/>
          <w:lang w:val="en-US"/>
        </w:rPr>
        <w:t xml:space="preserve"> </w:t>
      </w:r>
      <w:r w:rsidRPr="00230623">
        <w:rPr>
          <w:rFonts w:ascii="Times New Roman" w:hAnsi="Times New Roman" w:cs="Times New Roman"/>
          <w:b/>
          <w:sz w:val="28"/>
          <w:szCs w:val="28"/>
          <w:lang w:val="en-US"/>
        </w:rPr>
        <w:t>Rules of activities of institutions of higher and postgraduate education</w:t>
      </w:r>
      <w:r w:rsidRPr="00230623">
        <w:rPr>
          <w:rFonts w:ascii="Times New Roman" w:hAnsi="Times New Roman" w:cs="Times New Roman"/>
          <w:b/>
          <w:sz w:val="28"/>
          <w:szCs w:val="28"/>
          <w:lang w:val="en-US"/>
        </w:rPr>
        <w:br/>
      </w:r>
      <w:r w:rsidRPr="00BD616B">
        <w:rPr>
          <w:rFonts w:ascii="Times New Roman" w:hAnsi="Times New Roman" w:cs="Times New Roman"/>
          <w:sz w:val="28"/>
          <w:szCs w:val="28"/>
          <w:lang w:val="en-US"/>
        </w:rPr>
        <w:br/>
        <w:t xml:space="preserve">5. </w:t>
      </w:r>
      <w:r w:rsidRPr="00814091">
        <w:rPr>
          <w:rFonts w:ascii="Times New Roman" w:hAnsi="Times New Roman" w:cs="Times New Roman"/>
          <w:sz w:val="28"/>
          <w:szCs w:val="28"/>
          <w:lang w:val="en-US"/>
        </w:rPr>
        <w:t>Mana</w:t>
      </w:r>
      <w:r w:rsidRPr="00BD616B">
        <w:rPr>
          <w:rFonts w:ascii="Times New Roman" w:hAnsi="Times New Roman" w:cs="Times New Roman"/>
          <w:sz w:val="28"/>
          <w:szCs w:val="28"/>
          <w:lang w:val="en-US"/>
        </w:rPr>
        <w:t xml:space="preserve">gement of the university is </w:t>
      </w:r>
      <w:r>
        <w:rPr>
          <w:rFonts w:ascii="Times New Roman" w:hAnsi="Times New Roman" w:cs="Times New Roman"/>
          <w:sz w:val="28"/>
          <w:szCs w:val="28"/>
          <w:lang w:val="en-US"/>
        </w:rPr>
        <w:t>implemented</w:t>
      </w:r>
      <w:r w:rsidRPr="00BD616B">
        <w:rPr>
          <w:rFonts w:ascii="Times New Roman" w:hAnsi="Times New Roman" w:cs="Times New Roman"/>
          <w:sz w:val="28"/>
          <w:szCs w:val="28"/>
          <w:lang w:val="en-US"/>
        </w:rPr>
        <w:t xml:space="preserve"> in accordance with the legislation of the Republic of Kazakhstan, the</w:t>
      </w:r>
      <w:r>
        <w:rPr>
          <w:rFonts w:ascii="Times New Roman" w:hAnsi="Times New Roman" w:cs="Times New Roman"/>
          <w:sz w:val="28"/>
          <w:szCs w:val="28"/>
          <w:lang w:val="en-US"/>
        </w:rPr>
        <w:t xml:space="preserve"> present</w:t>
      </w:r>
      <w:r w:rsidRPr="00BD616B">
        <w:rPr>
          <w:rFonts w:ascii="Times New Roman" w:hAnsi="Times New Roman" w:cs="Times New Roman"/>
          <w:sz w:val="28"/>
          <w:szCs w:val="28"/>
          <w:lang w:val="en-US"/>
        </w:rPr>
        <w:t xml:space="preserve"> Rules and the Charter of the University.</w:t>
      </w:r>
      <w:r w:rsidRPr="00BD616B">
        <w:rPr>
          <w:rFonts w:ascii="Times New Roman" w:hAnsi="Times New Roman" w:cs="Times New Roman"/>
          <w:sz w:val="28"/>
          <w:szCs w:val="28"/>
          <w:lang w:val="en-US"/>
        </w:rPr>
        <w:br/>
        <w:t xml:space="preserve">6. The direct management of the university </w:t>
      </w:r>
      <w:r>
        <w:rPr>
          <w:rFonts w:ascii="Times New Roman" w:hAnsi="Times New Roman" w:cs="Times New Roman"/>
          <w:sz w:val="28"/>
          <w:szCs w:val="28"/>
          <w:lang w:val="en-US"/>
        </w:rPr>
        <w:t>is provided by the</w:t>
      </w:r>
      <w:r w:rsidRPr="00BD616B">
        <w:rPr>
          <w:rFonts w:ascii="Times New Roman" w:hAnsi="Times New Roman" w:cs="Times New Roman"/>
          <w:sz w:val="28"/>
          <w:szCs w:val="28"/>
          <w:lang w:val="en-US"/>
        </w:rPr>
        <w:t xml:space="preserve"> rector (head), appointed (elected) to the position and dismissed from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office in accordance with the current legislation of the Republic of Kazakhstan.</w:t>
      </w:r>
      <w:r w:rsidRPr="00BD616B">
        <w:rPr>
          <w:rFonts w:ascii="Times New Roman" w:hAnsi="Times New Roman" w:cs="Times New Roman"/>
          <w:sz w:val="28"/>
          <w:szCs w:val="28"/>
          <w:lang w:val="en-US"/>
        </w:rPr>
        <w:br/>
        <w:t xml:space="preserve">7.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rector (head) has deputies</w:t>
      </w:r>
      <w:proofErr w:type="gramStart"/>
      <w:r>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 xml:space="preserve"> vice</w:t>
      </w:r>
      <w:proofErr w:type="gramEnd"/>
      <w:r w:rsidRPr="00BD616B">
        <w:rPr>
          <w:rFonts w:ascii="Times New Roman" w:hAnsi="Times New Roman" w:cs="Times New Roman"/>
          <w:sz w:val="28"/>
          <w:szCs w:val="28"/>
          <w:lang w:val="en-US"/>
        </w:rPr>
        <w:t>-</w:t>
      </w:r>
      <w:r>
        <w:rPr>
          <w:rFonts w:ascii="Times New Roman" w:hAnsi="Times New Roman" w:cs="Times New Roman"/>
          <w:sz w:val="28"/>
          <w:szCs w:val="28"/>
          <w:lang w:val="en-US"/>
        </w:rPr>
        <w:t>rectors</w:t>
      </w:r>
      <w:r w:rsidRPr="00BD616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deputiesof</w:t>
      </w:r>
      <w:proofErr w:type="spellEnd"/>
      <w:r>
        <w:rPr>
          <w:rFonts w:ascii="Times New Roman" w:hAnsi="Times New Roman" w:cs="Times New Roman"/>
          <w:sz w:val="28"/>
          <w:szCs w:val="28"/>
          <w:lang w:val="en-US"/>
        </w:rPr>
        <w:t xml:space="preserve"> the head</w:t>
      </w:r>
      <w:r w:rsidRPr="00BD616B">
        <w:rPr>
          <w:rFonts w:ascii="Times New Roman" w:hAnsi="Times New Roman" w:cs="Times New Roman"/>
          <w:sz w:val="28"/>
          <w:szCs w:val="28"/>
          <w:lang w:val="en-US"/>
        </w:rPr>
        <w:t>), the</w:t>
      </w:r>
      <w:r>
        <w:rPr>
          <w:rFonts w:ascii="Times New Roman" w:hAnsi="Times New Roman" w:cs="Times New Roman"/>
          <w:sz w:val="28"/>
          <w:szCs w:val="28"/>
          <w:lang w:val="en-US"/>
        </w:rPr>
        <w:t xml:space="preserve">ir </w:t>
      </w:r>
      <w:r w:rsidRPr="00BD616B">
        <w:rPr>
          <w:rFonts w:ascii="Times New Roman" w:hAnsi="Times New Roman" w:cs="Times New Roman"/>
          <w:sz w:val="28"/>
          <w:szCs w:val="28"/>
          <w:lang w:val="en-US"/>
        </w:rPr>
        <w:t xml:space="preserve">number </w:t>
      </w:r>
      <w:r>
        <w:rPr>
          <w:rFonts w:ascii="Times New Roman" w:hAnsi="Times New Roman" w:cs="Times New Roman"/>
          <w:sz w:val="28"/>
          <w:szCs w:val="28"/>
          <w:lang w:val="en-US"/>
        </w:rPr>
        <w:t>and</w:t>
      </w:r>
      <w:r w:rsidRPr="00BD616B">
        <w:rPr>
          <w:rFonts w:ascii="Times New Roman" w:hAnsi="Times New Roman" w:cs="Times New Roman"/>
          <w:sz w:val="28"/>
          <w:szCs w:val="28"/>
          <w:lang w:val="en-US"/>
        </w:rPr>
        <w:t xml:space="preserve"> function</w:t>
      </w:r>
      <w:r>
        <w:rPr>
          <w:rFonts w:ascii="Times New Roman" w:hAnsi="Times New Roman" w:cs="Times New Roman"/>
          <w:sz w:val="28"/>
          <w:szCs w:val="28"/>
          <w:lang w:val="en-US"/>
        </w:rPr>
        <w:t>s</w:t>
      </w:r>
      <w:r w:rsidR="00A9360E">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Pr="00BD616B">
        <w:rPr>
          <w:rFonts w:ascii="Times New Roman" w:hAnsi="Times New Roman" w:cs="Times New Roman"/>
          <w:sz w:val="28"/>
          <w:szCs w:val="28"/>
          <w:lang w:val="en-US"/>
        </w:rPr>
        <w:t xml:space="preserve"> established by the legislation of the Republic of Kazakhstan.</w:t>
      </w:r>
      <w:r w:rsidRPr="00BD616B">
        <w:rPr>
          <w:rFonts w:ascii="Times New Roman" w:hAnsi="Times New Roman" w:cs="Times New Roman"/>
          <w:sz w:val="28"/>
          <w:szCs w:val="28"/>
          <w:lang w:val="en-US"/>
        </w:rPr>
        <w:br/>
        <w:t xml:space="preserve">8.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rector (head) </w:t>
      </w:r>
      <w:r>
        <w:rPr>
          <w:rFonts w:ascii="Times New Roman" w:hAnsi="Times New Roman" w:cs="Times New Roman"/>
          <w:sz w:val="28"/>
          <w:szCs w:val="28"/>
          <w:lang w:val="en-US"/>
        </w:rPr>
        <w:t xml:space="preserve">of the university, </w:t>
      </w:r>
      <w:r w:rsidRPr="00BD616B">
        <w:rPr>
          <w:rFonts w:ascii="Times New Roman" w:hAnsi="Times New Roman" w:cs="Times New Roman"/>
          <w:sz w:val="28"/>
          <w:szCs w:val="28"/>
          <w:lang w:val="en-US"/>
        </w:rPr>
        <w:t>without power of attorney</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acts on behalf of the university, represents its interests in all </w:t>
      </w:r>
      <w:r>
        <w:rPr>
          <w:rFonts w:ascii="Times New Roman" w:hAnsi="Times New Roman" w:cs="Times New Roman"/>
          <w:sz w:val="28"/>
          <w:szCs w:val="28"/>
          <w:lang w:val="en-US"/>
        </w:rPr>
        <w:t>official bodies,</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 xml:space="preserve">disposes the property of the university </w:t>
      </w:r>
      <w:r>
        <w:rPr>
          <w:rFonts w:ascii="Times New Roman" w:hAnsi="Times New Roman" w:cs="Times New Roman"/>
          <w:sz w:val="28"/>
          <w:szCs w:val="28"/>
          <w:lang w:val="en-US"/>
        </w:rPr>
        <w:t>in accordance with the procedure established by</w:t>
      </w:r>
      <w:r w:rsidRPr="00BD616B">
        <w:rPr>
          <w:rFonts w:ascii="Times New Roman" w:hAnsi="Times New Roman" w:cs="Times New Roman"/>
          <w:sz w:val="28"/>
          <w:szCs w:val="28"/>
          <w:lang w:val="en-US"/>
        </w:rPr>
        <w:t xml:space="preserve"> the legislation of the Republic of Kazakhsta</w:t>
      </w:r>
      <w:r>
        <w:rPr>
          <w:rFonts w:ascii="Times New Roman" w:hAnsi="Times New Roman" w:cs="Times New Roman"/>
          <w:sz w:val="28"/>
          <w:szCs w:val="28"/>
          <w:lang w:val="en-US"/>
        </w:rPr>
        <w:t>n,</w:t>
      </w:r>
      <w:r w:rsidRPr="00BD616B">
        <w:rPr>
          <w:rFonts w:ascii="Times New Roman" w:hAnsi="Times New Roman" w:cs="Times New Roman"/>
          <w:sz w:val="28"/>
          <w:szCs w:val="28"/>
          <w:lang w:val="en-US"/>
        </w:rPr>
        <w:t xml:space="preserve"> concludes contracts, issues powers of attorney, opens bank accounts</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performs other transactions, issues orders and instructions mandatory for all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staff, </w:t>
      </w:r>
      <w:r>
        <w:rPr>
          <w:rFonts w:ascii="Times New Roman" w:hAnsi="Times New Roman" w:cs="Times New Roman"/>
          <w:sz w:val="28"/>
          <w:szCs w:val="28"/>
          <w:lang w:val="en-US"/>
        </w:rPr>
        <w:t>faculty members</w:t>
      </w:r>
      <w:r w:rsidRPr="00BD616B">
        <w:rPr>
          <w:rFonts w:ascii="Times New Roman" w:hAnsi="Times New Roman" w:cs="Times New Roman"/>
          <w:sz w:val="28"/>
          <w:szCs w:val="28"/>
          <w:lang w:val="en-US"/>
        </w:rPr>
        <w:t xml:space="preserve"> and students.</w:t>
      </w:r>
      <w:r w:rsidRPr="00BD616B">
        <w:rPr>
          <w:rFonts w:ascii="Times New Roman" w:hAnsi="Times New Roman" w:cs="Times New Roman"/>
          <w:sz w:val="28"/>
          <w:szCs w:val="28"/>
          <w:lang w:val="en-US"/>
        </w:rPr>
        <w:br/>
        <w:t xml:space="preserve">9. </w:t>
      </w:r>
      <w:r>
        <w:rPr>
          <w:rFonts w:ascii="Times New Roman" w:hAnsi="Times New Roman" w:cs="Times New Roman"/>
          <w:sz w:val="28"/>
          <w:szCs w:val="28"/>
          <w:lang w:val="en-US"/>
        </w:rPr>
        <w:t>The r</w:t>
      </w:r>
      <w:r w:rsidRPr="00BD616B">
        <w:rPr>
          <w:rFonts w:ascii="Times New Roman" w:hAnsi="Times New Roman" w:cs="Times New Roman"/>
          <w:sz w:val="28"/>
          <w:szCs w:val="28"/>
          <w:lang w:val="en-US"/>
        </w:rPr>
        <w:t xml:space="preserve">ector (head) </w:t>
      </w:r>
      <w:r>
        <w:rPr>
          <w:rFonts w:ascii="Times New Roman" w:hAnsi="Times New Roman" w:cs="Times New Roman"/>
          <w:sz w:val="28"/>
          <w:szCs w:val="28"/>
          <w:lang w:val="en-US"/>
        </w:rPr>
        <w:t xml:space="preserve">of the university solves </w:t>
      </w:r>
      <w:r w:rsidRPr="00BD616B">
        <w:rPr>
          <w:rFonts w:ascii="Times New Roman" w:hAnsi="Times New Roman" w:cs="Times New Roman"/>
          <w:sz w:val="28"/>
          <w:szCs w:val="28"/>
          <w:lang w:val="en-US"/>
        </w:rPr>
        <w:t xml:space="preserve">financial, economic, industrial and economic </w:t>
      </w:r>
      <w:r>
        <w:rPr>
          <w:rFonts w:ascii="Times New Roman" w:hAnsi="Times New Roman" w:cs="Times New Roman"/>
          <w:sz w:val="28"/>
          <w:szCs w:val="28"/>
          <w:lang w:val="en-US"/>
        </w:rPr>
        <w:t>problems</w:t>
      </w:r>
      <w:r w:rsidRPr="00BD616B">
        <w:rPr>
          <w:rFonts w:ascii="Times New Roman" w:hAnsi="Times New Roman" w:cs="Times New Roman"/>
          <w:sz w:val="28"/>
          <w:szCs w:val="28"/>
          <w:lang w:val="en-US"/>
        </w:rPr>
        <w:t xml:space="preserve"> within the powers granted to him.</w:t>
      </w:r>
      <w:r w:rsidRPr="00BD616B">
        <w:rPr>
          <w:rFonts w:ascii="Times New Roman" w:hAnsi="Times New Roman" w:cs="Times New Roman"/>
          <w:sz w:val="28"/>
          <w:szCs w:val="28"/>
          <w:lang w:val="en-US"/>
        </w:rPr>
        <w:br/>
        <w:t xml:space="preserve">10. The rector of </w:t>
      </w:r>
      <w:r>
        <w:rPr>
          <w:rFonts w:ascii="Times New Roman" w:hAnsi="Times New Roman" w:cs="Times New Roman"/>
          <w:sz w:val="28"/>
          <w:szCs w:val="28"/>
          <w:lang w:val="en-US"/>
        </w:rPr>
        <w:t>a</w:t>
      </w:r>
      <w:r w:rsidRPr="00BD616B">
        <w:rPr>
          <w:rFonts w:ascii="Times New Roman" w:hAnsi="Times New Roman" w:cs="Times New Roman"/>
          <w:sz w:val="28"/>
          <w:szCs w:val="28"/>
          <w:lang w:val="en-US"/>
        </w:rPr>
        <w:t xml:space="preserve"> state university is </w:t>
      </w:r>
      <w:r>
        <w:rPr>
          <w:rFonts w:ascii="Times New Roman" w:hAnsi="Times New Roman" w:cs="Times New Roman"/>
          <w:sz w:val="28"/>
          <w:szCs w:val="28"/>
          <w:lang w:val="en-US"/>
        </w:rPr>
        <w:t xml:space="preserve">triennially </w:t>
      </w:r>
      <w:r w:rsidRPr="00BD616B">
        <w:rPr>
          <w:rFonts w:ascii="Times New Roman" w:hAnsi="Times New Roman" w:cs="Times New Roman"/>
          <w:sz w:val="28"/>
          <w:szCs w:val="28"/>
          <w:lang w:val="en-US"/>
        </w:rPr>
        <w:t>certified in accordance with the legislation of the Republic of Kazakhstan and the Charter of the University.</w:t>
      </w:r>
      <w:r w:rsidRPr="00BD616B">
        <w:rPr>
          <w:rFonts w:ascii="Times New Roman" w:hAnsi="Times New Roman" w:cs="Times New Roman"/>
          <w:sz w:val="28"/>
          <w:szCs w:val="28"/>
          <w:lang w:val="en-US"/>
        </w:rPr>
        <w:br/>
      </w:r>
      <w:r>
        <w:rPr>
          <w:rFonts w:ascii="Times New Roman" w:hAnsi="Times New Roman" w:cs="Times New Roman"/>
          <w:sz w:val="28"/>
          <w:szCs w:val="28"/>
          <w:lang w:val="en-US"/>
        </w:rPr>
        <w:t>The r</w:t>
      </w:r>
      <w:r w:rsidRPr="00BD616B">
        <w:rPr>
          <w:rFonts w:ascii="Times New Roman" w:hAnsi="Times New Roman" w:cs="Times New Roman"/>
          <w:sz w:val="28"/>
          <w:szCs w:val="28"/>
          <w:lang w:val="en-US"/>
        </w:rPr>
        <w:t xml:space="preserve">ector of </w:t>
      </w:r>
      <w:r>
        <w:rPr>
          <w:rFonts w:ascii="Times New Roman" w:hAnsi="Times New Roman" w:cs="Times New Roman"/>
          <w:sz w:val="28"/>
          <w:szCs w:val="28"/>
          <w:lang w:val="en-US"/>
        </w:rPr>
        <w:t>a</w:t>
      </w:r>
      <w:r w:rsidRPr="00BD616B">
        <w:rPr>
          <w:rFonts w:ascii="Times New Roman" w:hAnsi="Times New Roman" w:cs="Times New Roman"/>
          <w:sz w:val="28"/>
          <w:szCs w:val="28"/>
          <w:lang w:val="en-US"/>
        </w:rPr>
        <w:t xml:space="preserve"> non-state </w:t>
      </w:r>
      <w:r>
        <w:rPr>
          <w:rFonts w:ascii="Times New Roman" w:hAnsi="Times New Roman" w:cs="Times New Roman"/>
          <w:sz w:val="28"/>
          <w:szCs w:val="28"/>
          <w:lang w:val="en-US"/>
        </w:rPr>
        <w:t>university</w:t>
      </w:r>
      <w:r w:rsidRPr="00BD616B">
        <w:rPr>
          <w:rFonts w:ascii="Times New Roman" w:hAnsi="Times New Roman" w:cs="Times New Roman"/>
          <w:sz w:val="28"/>
          <w:szCs w:val="28"/>
          <w:lang w:val="en-US"/>
        </w:rPr>
        <w:t xml:space="preserve"> is </w:t>
      </w:r>
      <w:r>
        <w:rPr>
          <w:rFonts w:ascii="Times New Roman" w:hAnsi="Times New Roman" w:cs="Times New Roman"/>
          <w:sz w:val="28"/>
          <w:szCs w:val="28"/>
          <w:lang w:val="en-US"/>
        </w:rPr>
        <w:t>subordinate</w:t>
      </w:r>
      <w:r w:rsidRPr="00BD616B">
        <w:rPr>
          <w:rFonts w:ascii="Times New Roman" w:hAnsi="Times New Roman" w:cs="Times New Roman"/>
          <w:sz w:val="28"/>
          <w:szCs w:val="28"/>
          <w:lang w:val="en-US"/>
        </w:rPr>
        <w:t xml:space="preserve"> to the General Meeting of the founders, which </w:t>
      </w:r>
      <w:r>
        <w:rPr>
          <w:rFonts w:ascii="Times New Roman" w:hAnsi="Times New Roman" w:cs="Times New Roman"/>
          <w:sz w:val="28"/>
          <w:szCs w:val="28"/>
          <w:lang w:val="en-US"/>
        </w:rPr>
        <w:t>establishes</w:t>
      </w:r>
      <w:r w:rsidR="00A9360E">
        <w:rPr>
          <w:rFonts w:ascii="Times New Roman" w:hAnsi="Times New Roman" w:cs="Times New Roman"/>
          <w:sz w:val="28"/>
          <w:szCs w:val="28"/>
          <w:lang w:val="en-US"/>
        </w:rPr>
        <w:t xml:space="preserve"> </w:t>
      </w:r>
      <w:r>
        <w:rPr>
          <w:rFonts w:ascii="Times New Roman" w:hAnsi="Times New Roman" w:cs="Times New Roman"/>
          <w:sz w:val="28"/>
          <w:szCs w:val="28"/>
          <w:lang w:val="en-US"/>
        </w:rPr>
        <w:t>his</w:t>
      </w:r>
      <w:r w:rsidRPr="00BD616B">
        <w:rPr>
          <w:rFonts w:ascii="Times New Roman" w:hAnsi="Times New Roman" w:cs="Times New Roman"/>
          <w:sz w:val="28"/>
          <w:szCs w:val="28"/>
          <w:lang w:val="en-US"/>
        </w:rPr>
        <w:t xml:space="preserve"> terms of reference, the procedure for </w:t>
      </w:r>
      <w:r>
        <w:rPr>
          <w:rFonts w:ascii="Times New Roman" w:hAnsi="Times New Roman" w:cs="Times New Roman"/>
          <w:sz w:val="28"/>
          <w:szCs w:val="28"/>
          <w:lang w:val="en-US"/>
        </w:rPr>
        <w:t xml:space="preserve">his </w:t>
      </w:r>
      <w:r w:rsidRPr="00BD616B">
        <w:rPr>
          <w:rFonts w:ascii="Times New Roman" w:hAnsi="Times New Roman" w:cs="Times New Roman"/>
          <w:sz w:val="28"/>
          <w:szCs w:val="28"/>
          <w:lang w:val="en-US"/>
        </w:rPr>
        <w:lastRenderedPageBreak/>
        <w:t>appointment (election) and dismissal.</w:t>
      </w:r>
      <w:r w:rsidRPr="00BD616B">
        <w:rPr>
          <w:rFonts w:ascii="Times New Roman" w:hAnsi="Times New Roman" w:cs="Times New Roman"/>
          <w:sz w:val="28"/>
          <w:szCs w:val="28"/>
          <w:lang w:val="en-US"/>
        </w:rPr>
        <w:br/>
        <w:t>11. The candida</w:t>
      </w:r>
      <w:r>
        <w:rPr>
          <w:rFonts w:ascii="Times New Roman" w:hAnsi="Times New Roman" w:cs="Times New Roman"/>
          <w:sz w:val="28"/>
          <w:szCs w:val="28"/>
          <w:lang w:val="en-US"/>
        </w:rPr>
        <w:t>cy for the position of the r</w:t>
      </w:r>
      <w:r w:rsidRPr="00BD616B">
        <w:rPr>
          <w:rFonts w:ascii="Times New Roman" w:hAnsi="Times New Roman" w:cs="Times New Roman"/>
          <w:sz w:val="28"/>
          <w:szCs w:val="28"/>
          <w:lang w:val="en-US"/>
        </w:rPr>
        <w:t xml:space="preserve">ector must meet the requirements of standard qualification characteristics </w:t>
      </w:r>
      <w:r>
        <w:rPr>
          <w:rFonts w:ascii="Times New Roman" w:hAnsi="Times New Roman" w:cs="Times New Roman"/>
          <w:sz w:val="28"/>
          <w:szCs w:val="28"/>
          <w:lang w:val="en-US"/>
        </w:rPr>
        <w:t>for</w:t>
      </w:r>
      <w:r w:rsidR="00A9360E">
        <w:rPr>
          <w:rFonts w:ascii="Times New Roman" w:hAnsi="Times New Roman" w:cs="Times New Roman"/>
          <w:sz w:val="28"/>
          <w:szCs w:val="28"/>
          <w:lang w:val="en-US"/>
        </w:rPr>
        <w:t xml:space="preserve"> </w:t>
      </w:r>
      <w:r>
        <w:rPr>
          <w:rFonts w:ascii="Times New Roman" w:hAnsi="Times New Roman" w:cs="Times New Roman"/>
          <w:sz w:val="28"/>
          <w:szCs w:val="28"/>
          <w:lang w:val="en-US"/>
        </w:rPr>
        <w:t>faculty members</w:t>
      </w:r>
      <w:r w:rsidRPr="00BD616B">
        <w:rPr>
          <w:rFonts w:ascii="Times New Roman" w:hAnsi="Times New Roman" w:cs="Times New Roman"/>
          <w:sz w:val="28"/>
          <w:szCs w:val="28"/>
          <w:lang w:val="en-US"/>
        </w:rPr>
        <w:t xml:space="preserve"> and persons equated to them</w:t>
      </w:r>
      <w:r>
        <w:rPr>
          <w:rFonts w:ascii="Times New Roman" w:hAnsi="Times New Roman" w:cs="Times New Roman"/>
          <w:sz w:val="28"/>
          <w:szCs w:val="28"/>
          <w:lang w:val="en-US"/>
        </w:rPr>
        <w:t xml:space="preserve"> and</w:t>
      </w:r>
      <w:r w:rsidRPr="00BD616B">
        <w:rPr>
          <w:rFonts w:ascii="Times New Roman" w:hAnsi="Times New Roman" w:cs="Times New Roman"/>
          <w:sz w:val="28"/>
          <w:szCs w:val="28"/>
          <w:lang w:val="en-US"/>
        </w:rPr>
        <w:t xml:space="preserve"> approved by the competent authority in education (hereinafter - qualification characteristics). In high</w:t>
      </w:r>
      <w:r>
        <w:rPr>
          <w:rFonts w:ascii="Times New Roman" w:hAnsi="Times New Roman" w:cs="Times New Roman"/>
          <w:sz w:val="28"/>
          <w:szCs w:val="28"/>
          <w:lang w:val="en-US"/>
        </w:rPr>
        <w:t>er</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educational institution</w:t>
      </w:r>
      <w:r>
        <w:rPr>
          <w:rFonts w:ascii="Times New Roman" w:hAnsi="Times New Roman" w:cs="Times New Roman"/>
          <w:sz w:val="28"/>
          <w:szCs w:val="28"/>
          <w:lang w:val="en-US"/>
        </w:rPr>
        <w:t>s</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law enforcement agencies, special government agencies and </w:t>
      </w:r>
      <w:r w:rsidRPr="00814091">
        <w:rPr>
          <w:rFonts w:ascii="Times New Roman" w:hAnsi="Times New Roman" w:cs="Times New Roman"/>
          <w:sz w:val="28"/>
          <w:szCs w:val="28"/>
          <w:lang w:val="en-US"/>
        </w:rPr>
        <w:t>defense</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state bod</w:t>
      </w:r>
      <w:r>
        <w:rPr>
          <w:rFonts w:ascii="Times New Roman" w:hAnsi="Times New Roman" w:cs="Times New Roman"/>
          <w:sz w:val="28"/>
          <w:szCs w:val="28"/>
          <w:lang w:val="en-US"/>
        </w:rPr>
        <w:t>ies, the position of the head of the</w:t>
      </w:r>
      <w:r w:rsidRPr="00BD616B">
        <w:rPr>
          <w:rFonts w:ascii="Times New Roman" w:hAnsi="Times New Roman" w:cs="Times New Roman"/>
          <w:sz w:val="28"/>
          <w:szCs w:val="28"/>
          <w:lang w:val="en-US"/>
        </w:rPr>
        <w:t xml:space="preserve"> educational institution must meet the qualification requirements for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categories of positions approved by the </w:t>
      </w:r>
      <w:r>
        <w:rPr>
          <w:rFonts w:ascii="Times New Roman" w:hAnsi="Times New Roman" w:cs="Times New Roman"/>
          <w:sz w:val="28"/>
          <w:szCs w:val="28"/>
          <w:lang w:val="en-US"/>
        </w:rPr>
        <w:t>corresponding</w:t>
      </w:r>
      <w:r w:rsidRPr="00BD616B">
        <w:rPr>
          <w:rFonts w:ascii="Times New Roman" w:hAnsi="Times New Roman" w:cs="Times New Roman"/>
          <w:sz w:val="28"/>
          <w:szCs w:val="28"/>
          <w:lang w:val="en-US"/>
        </w:rPr>
        <w:t xml:space="preserve"> government authority.</w:t>
      </w:r>
      <w:r w:rsidRPr="00BD616B">
        <w:rPr>
          <w:rFonts w:ascii="Times New Roman" w:hAnsi="Times New Roman" w:cs="Times New Roman"/>
          <w:sz w:val="28"/>
          <w:szCs w:val="28"/>
          <w:lang w:val="en-US"/>
        </w:rPr>
        <w:br/>
        <w:t xml:space="preserve">12. </w:t>
      </w:r>
      <w:r>
        <w:rPr>
          <w:rFonts w:ascii="Times New Roman" w:hAnsi="Times New Roman" w:cs="Times New Roman"/>
          <w:sz w:val="28"/>
          <w:szCs w:val="28"/>
          <w:lang w:val="en-US"/>
        </w:rPr>
        <w:t>The r</w:t>
      </w:r>
      <w:r w:rsidRPr="00BD616B">
        <w:rPr>
          <w:rFonts w:ascii="Times New Roman" w:hAnsi="Times New Roman" w:cs="Times New Roman"/>
          <w:sz w:val="28"/>
          <w:szCs w:val="28"/>
          <w:lang w:val="en-US"/>
        </w:rPr>
        <w:t>ector (head)</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in </w:t>
      </w:r>
      <w:r>
        <w:rPr>
          <w:rFonts w:ascii="Times New Roman" w:hAnsi="Times New Roman" w:cs="Times New Roman"/>
          <w:sz w:val="28"/>
          <w:szCs w:val="28"/>
          <w:lang w:val="en-US"/>
        </w:rPr>
        <w:t>accordance with the rules established by</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the laws of the Republic of Kazakhstan, is personally responsible for:</w:t>
      </w:r>
      <w:r w:rsidRPr="00BD616B">
        <w:rPr>
          <w:rFonts w:ascii="Times New Roman" w:hAnsi="Times New Roman" w:cs="Times New Roman"/>
          <w:sz w:val="28"/>
          <w:szCs w:val="28"/>
          <w:lang w:val="en-US"/>
        </w:rPr>
        <w:br/>
        <w:t xml:space="preserve">1) violation of the rights and freedoms of </w:t>
      </w:r>
      <w:r>
        <w:rPr>
          <w:rFonts w:ascii="Times New Roman" w:hAnsi="Times New Roman" w:cs="Times New Roman"/>
          <w:sz w:val="28"/>
          <w:szCs w:val="28"/>
          <w:lang w:val="en-US"/>
        </w:rPr>
        <w:t xml:space="preserve">pupils, </w:t>
      </w:r>
      <w:r w:rsidRPr="00BD616B">
        <w:rPr>
          <w:rFonts w:ascii="Times New Roman" w:hAnsi="Times New Roman" w:cs="Times New Roman"/>
          <w:sz w:val="28"/>
          <w:szCs w:val="28"/>
          <w:lang w:val="en-US"/>
        </w:rPr>
        <w:t>students</w:t>
      </w:r>
      <w:r>
        <w:rPr>
          <w:rFonts w:ascii="Times New Roman" w:hAnsi="Times New Roman" w:cs="Times New Roman"/>
          <w:sz w:val="28"/>
          <w:szCs w:val="28"/>
          <w:lang w:val="en-US"/>
        </w:rPr>
        <w:t xml:space="preserve"> and</w:t>
      </w:r>
      <w:r w:rsidRPr="00BD616B">
        <w:rPr>
          <w:rFonts w:ascii="Times New Roman" w:hAnsi="Times New Roman" w:cs="Times New Roman"/>
          <w:sz w:val="28"/>
          <w:szCs w:val="28"/>
          <w:lang w:val="en-US"/>
        </w:rPr>
        <w:t xml:space="preserve"> employees of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educational </w:t>
      </w:r>
      <w:r>
        <w:rPr>
          <w:rFonts w:ascii="Times New Roman" w:hAnsi="Times New Roman" w:cs="Times New Roman"/>
          <w:sz w:val="28"/>
          <w:szCs w:val="28"/>
          <w:lang w:val="en-US"/>
        </w:rPr>
        <w:t>institu</w:t>
      </w:r>
      <w:r w:rsidRPr="00BD616B">
        <w:rPr>
          <w:rFonts w:ascii="Times New Roman" w:hAnsi="Times New Roman" w:cs="Times New Roman"/>
          <w:sz w:val="28"/>
          <w:szCs w:val="28"/>
          <w:lang w:val="en-US"/>
        </w:rPr>
        <w:t>tion;</w:t>
      </w:r>
      <w:r w:rsidRPr="00BD616B">
        <w:rPr>
          <w:rFonts w:ascii="Times New Roman" w:hAnsi="Times New Roman" w:cs="Times New Roman"/>
          <w:sz w:val="28"/>
          <w:szCs w:val="28"/>
          <w:lang w:val="en-US"/>
        </w:rPr>
        <w:br/>
        <w:t xml:space="preserve">2) failure to comply with the functions assigned to </w:t>
      </w:r>
      <w:r>
        <w:rPr>
          <w:rFonts w:ascii="Times New Roman" w:hAnsi="Times New Roman" w:cs="Times New Roman"/>
          <w:sz w:val="28"/>
          <w:szCs w:val="28"/>
          <w:lang w:val="en-US"/>
        </w:rPr>
        <w:t>his</w:t>
      </w:r>
      <w:r w:rsidRPr="00BD616B">
        <w:rPr>
          <w:rFonts w:ascii="Times New Roman" w:hAnsi="Times New Roman" w:cs="Times New Roman"/>
          <w:sz w:val="28"/>
          <w:szCs w:val="28"/>
          <w:lang w:val="en-US"/>
        </w:rPr>
        <w:t xml:space="preserve"> competence;</w:t>
      </w:r>
      <w:r w:rsidRPr="00BD616B">
        <w:rPr>
          <w:rFonts w:ascii="Times New Roman" w:hAnsi="Times New Roman" w:cs="Times New Roman"/>
          <w:sz w:val="28"/>
          <w:szCs w:val="28"/>
          <w:lang w:val="en-US"/>
        </w:rPr>
        <w:br/>
        <w:t xml:space="preserve">3) violation of the requirements of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State </w:t>
      </w:r>
      <w:r>
        <w:rPr>
          <w:rFonts w:ascii="Times New Roman" w:hAnsi="Times New Roman" w:cs="Times New Roman"/>
          <w:sz w:val="28"/>
          <w:szCs w:val="28"/>
          <w:lang w:val="en-US"/>
        </w:rPr>
        <w:t xml:space="preserve">Compulsory </w:t>
      </w:r>
      <w:r w:rsidRPr="00BD616B">
        <w:rPr>
          <w:rFonts w:ascii="Times New Roman" w:hAnsi="Times New Roman" w:cs="Times New Roman"/>
          <w:sz w:val="28"/>
          <w:szCs w:val="28"/>
          <w:lang w:val="en-US"/>
        </w:rPr>
        <w:t xml:space="preserve">Educational Standard (hereinafter - </w:t>
      </w:r>
      <w:r>
        <w:rPr>
          <w:rFonts w:ascii="Times New Roman" w:hAnsi="Times New Roman" w:cs="Times New Roman"/>
          <w:sz w:val="28"/>
          <w:szCs w:val="28"/>
          <w:lang w:val="en-US"/>
        </w:rPr>
        <w:t>SCES</w:t>
      </w:r>
      <w:r w:rsidRPr="00BD616B">
        <w:rPr>
          <w:rFonts w:ascii="Times New Roman" w:hAnsi="Times New Roman" w:cs="Times New Roman"/>
          <w:sz w:val="28"/>
          <w:szCs w:val="28"/>
          <w:lang w:val="en-US"/>
        </w:rPr>
        <w:t>);</w:t>
      </w:r>
      <w:r w:rsidRPr="00BD616B">
        <w:rPr>
          <w:rFonts w:ascii="Times New Roman" w:hAnsi="Times New Roman" w:cs="Times New Roman"/>
          <w:sz w:val="28"/>
          <w:szCs w:val="28"/>
          <w:lang w:val="en-US"/>
        </w:rPr>
        <w:br/>
        <w:t xml:space="preserve">4) the life and health of pupils, students and employees of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educational institution during training and educational process;</w:t>
      </w:r>
      <w:r w:rsidRPr="00BD616B">
        <w:rPr>
          <w:rFonts w:ascii="Times New Roman" w:hAnsi="Times New Roman" w:cs="Times New Roman"/>
          <w:sz w:val="28"/>
          <w:szCs w:val="28"/>
          <w:lang w:val="en-US"/>
        </w:rPr>
        <w:br/>
        <w:t>5) the state of financial and economic activities, including the misuse of material and financial resources;</w:t>
      </w:r>
      <w:r w:rsidRPr="00BD616B">
        <w:rPr>
          <w:rFonts w:ascii="Times New Roman" w:hAnsi="Times New Roman" w:cs="Times New Roman"/>
          <w:sz w:val="28"/>
          <w:szCs w:val="28"/>
          <w:lang w:val="en-US"/>
        </w:rPr>
        <w:br/>
        <w:t xml:space="preserve">6) other violations of the requirements of normative legal acts and </w:t>
      </w:r>
      <w:r>
        <w:rPr>
          <w:rFonts w:ascii="Times New Roman" w:hAnsi="Times New Roman" w:cs="Times New Roman"/>
          <w:sz w:val="28"/>
          <w:szCs w:val="28"/>
          <w:lang w:val="en-US"/>
        </w:rPr>
        <w:t xml:space="preserve">terms and </w:t>
      </w:r>
      <w:r w:rsidRPr="00BD616B">
        <w:rPr>
          <w:rFonts w:ascii="Times New Roman" w:hAnsi="Times New Roman" w:cs="Times New Roman"/>
          <w:sz w:val="28"/>
          <w:szCs w:val="28"/>
          <w:lang w:val="en-US"/>
        </w:rPr>
        <w:t xml:space="preserve">conditions of the employment </w:t>
      </w:r>
      <w:r>
        <w:rPr>
          <w:rFonts w:ascii="Times New Roman" w:hAnsi="Times New Roman" w:cs="Times New Roman"/>
          <w:sz w:val="28"/>
          <w:szCs w:val="28"/>
          <w:lang w:val="en-US"/>
        </w:rPr>
        <w:t>agreement</w:t>
      </w:r>
      <w:r w:rsidRPr="00BD616B">
        <w:rPr>
          <w:rFonts w:ascii="Times New Roman" w:hAnsi="Times New Roman" w:cs="Times New Roman"/>
          <w:sz w:val="28"/>
          <w:szCs w:val="28"/>
          <w:lang w:val="en-US"/>
        </w:rPr>
        <w:t>.</w:t>
      </w:r>
      <w:r w:rsidRPr="00BD616B">
        <w:rPr>
          <w:rFonts w:ascii="Times New Roman" w:hAnsi="Times New Roman" w:cs="Times New Roman"/>
          <w:sz w:val="28"/>
          <w:szCs w:val="28"/>
          <w:lang w:val="en-US"/>
        </w:rPr>
        <w:br/>
        <w:t xml:space="preserve">13. </w:t>
      </w:r>
      <w:r>
        <w:rPr>
          <w:rFonts w:ascii="Times New Roman" w:hAnsi="Times New Roman" w:cs="Times New Roman"/>
          <w:sz w:val="28"/>
          <w:szCs w:val="28"/>
          <w:lang w:val="en-US"/>
        </w:rPr>
        <w:t>Collegial management boards are created at h</w:t>
      </w:r>
      <w:r w:rsidRPr="00BD616B">
        <w:rPr>
          <w:rFonts w:ascii="Times New Roman" w:hAnsi="Times New Roman" w:cs="Times New Roman"/>
          <w:sz w:val="28"/>
          <w:szCs w:val="28"/>
          <w:lang w:val="en-US"/>
        </w:rPr>
        <w:t>igher education</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 xml:space="preserve"> institutions. The forms of collective management of universities </w:t>
      </w:r>
      <w:r>
        <w:rPr>
          <w:rFonts w:ascii="Times New Roman" w:hAnsi="Times New Roman" w:cs="Times New Roman"/>
          <w:sz w:val="28"/>
          <w:szCs w:val="28"/>
          <w:lang w:val="en-US"/>
        </w:rPr>
        <w:t>are an</w:t>
      </w:r>
      <w:r w:rsidRPr="00BD616B">
        <w:rPr>
          <w:rFonts w:ascii="Times New Roman" w:hAnsi="Times New Roman" w:cs="Times New Roman"/>
          <w:sz w:val="28"/>
          <w:szCs w:val="28"/>
          <w:lang w:val="en-US"/>
        </w:rPr>
        <w:t xml:space="preserve"> academic council, </w:t>
      </w:r>
      <w:r>
        <w:rPr>
          <w:rFonts w:ascii="Times New Roman" w:hAnsi="Times New Roman" w:cs="Times New Roman"/>
          <w:sz w:val="28"/>
          <w:szCs w:val="28"/>
          <w:lang w:val="en-US"/>
        </w:rPr>
        <w:t>a</w:t>
      </w:r>
      <w:r w:rsidRPr="00BD616B">
        <w:rPr>
          <w:rFonts w:ascii="Times New Roman" w:hAnsi="Times New Roman" w:cs="Times New Roman"/>
          <w:sz w:val="28"/>
          <w:szCs w:val="28"/>
          <w:lang w:val="en-US"/>
        </w:rPr>
        <w:t xml:space="preserve"> supervisory </w:t>
      </w:r>
      <w:r>
        <w:rPr>
          <w:rFonts w:ascii="Times New Roman" w:hAnsi="Times New Roman" w:cs="Times New Roman"/>
          <w:sz w:val="28"/>
          <w:szCs w:val="28"/>
          <w:lang w:val="en-US"/>
        </w:rPr>
        <w:t>council or a</w:t>
      </w:r>
      <w:r w:rsidRPr="00BD616B">
        <w:rPr>
          <w:rFonts w:ascii="Times New Roman" w:hAnsi="Times New Roman" w:cs="Times New Roman"/>
          <w:sz w:val="28"/>
          <w:szCs w:val="28"/>
          <w:lang w:val="en-US"/>
        </w:rPr>
        <w:t>board of trustees, whose activities are governed by the laws of the Republic of Kazakhstan.</w:t>
      </w:r>
      <w:r w:rsidRPr="00BD616B">
        <w:rPr>
          <w:rFonts w:ascii="Times New Roman" w:hAnsi="Times New Roman" w:cs="Times New Roman"/>
          <w:sz w:val="28"/>
          <w:szCs w:val="28"/>
          <w:lang w:val="en-US"/>
        </w:rPr>
        <w:br/>
        <w:t xml:space="preserve">14. The structure of the </w:t>
      </w:r>
      <w:r>
        <w:rPr>
          <w:rFonts w:ascii="Times New Roman" w:hAnsi="Times New Roman" w:cs="Times New Roman"/>
          <w:sz w:val="28"/>
          <w:szCs w:val="28"/>
          <w:lang w:val="en-US"/>
        </w:rPr>
        <w:t>h</w:t>
      </w:r>
      <w:r w:rsidRPr="00BD616B">
        <w:rPr>
          <w:rFonts w:ascii="Times New Roman" w:hAnsi="Times New Roman" w:cs="Times New Roman"/>
          <w:sz w:val="28"/>
          <w:szCs w:val="28"/>
          <w:lang w:val="en-US"/>
        </w:rPr>
        <w:t>igher education</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 xml:space="preserve"> institutions is determined and approved </w:t>
      </w:r>
      <w:r>
        <w:rPr>
          <w:rFonts w:ascii="Times New Roman" w:hAnsi="Times New Roman" w:cs="Times New Roman"/>
          <w:sz w:val="28"/>
          <w:szCs w:val="28"/>
          <w:lang w:val="en-US"/>
        </w:rPr>
        <w:t xml:space="preserve">by the institutions </w:t>
      </w:r>
      <w:r w:rsidRPr="00BD616B">
        <w:rPr>
          <w:rFonts w:ascii="Times New Roman" w:hAnsi="Times New Roman" w:cs="Times New Roman"/>
          <w:sz w:val="28"/>
          <w:szCs w:val="28"/>
          <w:lang w:val="en-US"/>
        </w:rPr>
        <w:t>independently. In high</w:t>
      </w:r>
      <w:r>
        <w:rPr>
          <w:rFonts w:ascii="Times New Roman" w:hAnsi="Times New Roman" w:cs="Times New Roman"/>
          <w:sz w:val="28"/>
          <w:szCs w:val="28"/>
          <w:lang w:val="en-US"/>
        </w:rPr>
        <w:t>er</w:t>
      </w:r>
      <w:r w:rsidRPr="00BD616B">
        <w:rPr>
          <w:rFonts w:ascii="Times New Roman" w:hAnsi="Times New Roman" w:cs="Times New Roman"/>
          <w:sz w:val="28"/>
          <w:szCs w:val="28"/>
          <w:lang w:val="en-US"/>
        </w:rPr>
        <w:t xml:space="preserve"> educational institution</w:t>
      </w:r>
      <w:r>
        <w:rPr>
          <w:rFonts w:ascii="Times New Roman" w:hAnsi="Times New Roman" w:cs="Times New Roman"/>
          <w:sz w:val="28"/>
          <w:szCs w:val="28"/>
          <w:lang w:val="en-US"/>
        </w:rPr>
        <w:t>s</w:t>
      </w:r>
      <w:r w:rsidRPr="00BD616B">
        <w:rPr>
          <w:rFonts w:ascii="Times New Roman" w:hAnsi="Times New Roman" w:cs="Times New Roman"/>
          <w:sz w:val="28"/>
          <w:szCs w:val="28"/>
          <w:lang w:val="en-US"/>
        </w:rPr>
        <w:t xml:space="preserve"> of law enforcement agencies, special government agencies and </w:t>
      </w:r>
      <w:r>
        <w:rPr>
          <w:rFonts w:ascii="Times New Roman" w:hAnsi="Times New Roman" w:cs="Times New Roman"/>
          <w:sz w:val="28"/>
          <w:szCs w:val="28"/>
          <w:lang w:val="en-US"/>
        </w:rPr>
        <w:t xml:space="preserve">defense </w:t>
      </w:r>
      <w:r w:rsidRPr="00BD616B">
        <w:rPr>
          <w:rFonts w:ascii="Times New Roman" w:hAnsi="Times New Roman" w:cs="Times New Roman"/>
          <w:sz w:val="28"/>
          <w:szCs w:val="28"/>
          <w:lang w:val="en-US"/>
        </w:rPr>
        <w:t>state bod</w:t>
      </w:r>
      <w:r>
        <w:rPr>
          <w:rFonts w:ascii="Times New Roman" w:hAnsi="Times New Roman" w:cs="Times New Roman"/>
          <w:sz w:val="28"/>
          <w:szCs w:val="28"/>
          <w:lang w:val="en-US"/>
        </w:rPr>
        <w:t xml:space="preserve">ies the </w:t>
      </w:r>
      <w:r w:rsidRPr="00BD616B">
        <w:rPr>
          <w:rFonts w:ascii="Times New Roman" w:hAnsi="Times New Roman" w:cs="Times New Roman"/>
          <w:sz w:val="28"/>
          <w:szCs w:val="28"/>
          <w:lang w:val="en-US"/>
        </w:rPr>
        <w:t xml:space="preserve">structure is determined by the </w:t>
      </w:r>
      <w:r>
        <w:rPr>
          <w:rFonts w:ascii="Times New Roman" w:hAnsi="Times New Roman" w:cs="Times New Roman"/>
          <w:sz w:val="28"/>
          <w:szCs w:val="28"/>
          <w:lang w:val="en-US"/>
        </w:rPr>
        <w:t>competent</w:t>
      </w:r>
      <w:r w:rsidRPr="00BD616B">
        <w:rPr>
          <w:rFonts w:ascii="Times New Roman" w:hAnsi="Times New Roman" w:cs="Times New Roman"/>
          <w:sz w:val="28"/>
          <w:szCs w:val="28"/>
          <w:lang w:val="en-US"/>
        </w:rPr>
        <w:t xml:space="preserve"> government authority. Structural units </w:t>
      </w:r>
      <w:r>
        <w:rPr>
          <w:rFonts w:ascii="Times New Roman" w:hAnsi="Times New Roman" w:cs="Times New Roman"/>
          <w:sz w:val="28"/>
          <w:szCs w:val="28"/>
          <w:lang w:val="en-US"/>
        </w:rPr>
        <w:t>of the institutions</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 xml:space="preserve">cover all </w:t>
      </w:r>
      <w:r>
        <w:rPr>
          <w:rFonts w:ascii="Times New Roman" w:hAnsi="Times New Roman" w:cs="Times New Roman"/>
          <w:sz w:val="28"/>
          <w:szCs w:val="28"/>
          <w:lang w:val="en-US"/>
        </w:rPr>
        <w:t xml:space="preserve">types of </w:t>
      </w:r>
      <w:r w:rsidRPr="00BD616B">
        <w:rPr>
          <w:rFonts w:ascii="Times New Roman" w:hAnsi="Times New Roman" w:cs="Times New Roman"/>
          <w:sz w:val="28"/>
          <w:szCs w:val="28"/>
          <w:lang w:val="en-US"/>
        </w:rPr>
        <w:t xml:space="preserve">activities of </w:t>
      </w:r>
      <w:r>
        <w:rPr>
          <w:rFonts w:ascii="Times New Roman" w:hAnsi="Times New Roman" w:cs="Times New Roman"/>
          <w:sz w:val="28"/>
          <w:szCs w:val="28"/>
          <w:lang w:val="en-US"/>
        </w:rPr>
        <w:t>institutions</w:t>
      </w:r>
      <w:r w:rsidRPr="00BD616B">
        <w:rPr>
          <w:rFonts w:ascii="Times New Roman" w:hAnsi="Times New Roman" w:cs="Times New Roman"/>
          <w:sz w:val="28"/>
          <w:szCs w:val="28"/>
          <w:lang w:val="en-US"/>
        </w:rPr>
        <w:t>.</w:t>
      </w:r>
      <w:r w:rsidRPr="00BD616B">
        <w:rPr>
          <w:rFonts w:ascii="Times New Roman" w:hAnsi="Times New Roman" w:cs="Times New Roman"/>
          <w:sz w:val="28"/>
          <w:szCs w:val="28"/>
          <w:lang w:val="en-US"/>
        </w:rPr>
        <w:br/>
        <w:t xml:space="preserve">15. </w:t>
      </w:r>
      <w:r w:rsidRPr="00814091">
        <w:rPr>
          <w:rFonts w:ascii="Times New Roman" w:hAnsi="Times New Roman" w:cs="Times New Roman"/>
          <w:sz w:val="28"/>
          <w:szCs w:val="28"/>
          <w:lang w:val="en-US"/>
        </w:rPr>
        <w:t>The University</w:t>
      </w:r>
      <w:r w:rsidRPr="00BD616B">
        <w:rPr>
          <w:rFonts w:ascii="Times New Roman" w:hAnsi="Times New Roman" w:cs="Times New Roman"/>
          <w:sz w:val="28"/>
          <w:szCs w:val="28"/>
          <w:lang w:val="en-US"/>
        </w:rPr>
        <w:t xml:space="preserve"> develops and approves regulations </w:t>
      </w:r>
      <w:r>
        <w:rPr>
          <w:rFonts w:ascii="Times New Roman" w:hAnsi="Times New Roman" w:cs="Times New Roman"/>
          <w:sz w:val="28"/>
          <w:szCs w:val="28"/>
          <w:lang w:val="en-US"/>
        </w:rPr>
        <w:t>for</w:t>
      </w:r>
      <w:r w:rsidRPr="00BD616B">
        <w:rPr>
          <w:rFonts w:ascii="Times New Roman" w:hAnsi="Times New Roman" w:cs="Times New Roman"/>
          <w:sz w:val="28"/>
          <w:szCs w:val="28"/>
          <w:lang w:val="en-US"/>
        </w:rPr>
        <w:t xml:space="preserve"> structural units</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in which </w:t>
      </w:r>
      <w:r>
        <w:rPr>
          <w:rFonts w:ascii="Times New Roman" w:hAnsi="Times New Roman" w:cs="Times New Roman"/>
          <w:sz w:val="28"/>
          <w:szCs w:val="28"/>
          <w:lang w:val="en-US"/>
        </w:rPr>
        <w:t>it specifies t</w:t>
      </w:r>
      <w:r w:rsidRPr="00BD616B">
        <w:rPr>
          <w:rFonts w:ascii="Times New Roman" w:hAnsi="Times New Roman" w:cs="Times New Roman"/>
          <w:sz w:val="28"/>
          <w:szCs w:val="28"/>
          <w:lang w:val="en-US"/>
        </w:rPr>
        <w:t xml:space="preserve">he main </w:t>
      </w:r>
      <w:r>
        <w:rPr>
          <w:rFonts w:ascii="Times New Roman" w:hAnsi="Times New Roman" w:cs="Times New Roman"/>
          <w:sz w:val="28"/>
          <w:szCs w:val="28"/>
          <w:lang w:val="en-US"/>
        </w:rPr>
        <w:t>areas</w:t>
      </w:r>
      <w:r w:rsidRPr="00BD616B">
        <w:rPr>
          <w:rFonts w:ascii="Times New Roman" w:hAnsi="Times New Roman" w:cs="Times New Roman"/>
          <w:sz w:val="28"/>
          <w:szCs w:val="28"/>
          <w:lang w:val="en-US"/>
        </w:rPr>
        <w:t xml:space="preserve"> of their activities</w:t>
      </w:r>
      <w:r>
        <w:rPr>
          <w:rFonts w:ascii="Times New Roman" w:hAnsi="Times New Roman" w:cs="Times New Roman"/>
          <w:sz w:val="28"/>
          <w:szCs w:val="28"/>
          <w:lang w:val="en-US"/>
        </w:rPr>
        <w:t xml:space="preserve"> and</w:t>
      </w:r>
      <w:r w:rsidRPr="00BD616B">
        <w:rPr>
          <w:rFonts w:ascii="Times New Roman" w:hAnsi="Times New Roman" w:cs="Times New Roman"/>
          <w:sz w:val="28"/>
          <w:szCs w:val="28"/>
          <w:lang w:val="en-US"/>
        </w:rPr>
        <w:t xml:space="preserve"> requirements for administrative</w:t>
      </w:r>
      <w:r>
        <w:rPr>
          <w:rFonts w:ascii="Times New Roman" w:hAnsi="Times New Roman" w:cs="Times New Roman"/>
          <w:sz w:val="28"/>
          <w:szCs w:val="28"/>
          <w:lang w:val="en-US"/>
        </w:rPr>
        <w:t>-</w:t>
      </w:r>
      <w:r w:rsidRPr="00BD616B">
        <w:rPr>
          <w:rFonts w:ascii="Times New Roman" w:hAnsi="Times New Roman" w:cs="Times New Roman"/>
          <w:sz w:val="28"/>
          <w:szCs w:val="28"/>
          <w:lang w:val="en-US"/>
        </w:rPr>
        <w:t>legal con</w:t>
      </w:r>
      <w:r>
        <w:rPr>
          <w:rFonts w:ascii="Times New Roman" w:hAnsi="Times New Roman" w:cs="Times New Roman"/>
          <w:sz w:val="28"/>
          <w:szCs w:val="28"/>
          <w:lang w:val="en-US"/>
        </w:rPr>
        <w:t>firma</w:t>
      </w:r>
      <w:r w:rsidRPr="00BD616B">
        <w:rPr>
          <w:rFonts w:ascii="Times New Roman" w:hAnsi="Times New Roman" w:cs="Times New Roman"/>
          <w:sz w:val="28"/>
          <w:szCs w:val="28"/>
          <w:lang w:val="en-US"/>
        </w:rPr>
        <w:t xml:space="preserve">tion of </w:t>
      </w:r>
      <w:r>
        <w:rPr>
          <w:rFonts w:ascii="Times New Roman" w:hAnsi="Times New Roman" w:cs="Times New Roman"/>
          <w:sz w:val="28"/>
          <w:szCs w:val="28"/>
          <w:lang w:val="en-US"/>
        </w:rPr>
        <w:t>the</w:t>
      </w:r>
      <w:r w:rsidRPr="00BD616B">
        <w:rPr>
          <w:rFonts w:ascii="Times New Roman" w:hAnsi="Times New Roman" w:cs="Times New Roman"/>
          <w:sz w:val="28"/>
          <w:szCs w:val="28"/>
          <w:lang w:val="en-US"/>
        </w:rPr>
        <w:t xml:space="preserve"> status of the structural </w:t>
      </w:r>
      <w:r>
        <w:rPr>
          <w:rFonts w:ascii="Times New Roman" w:hAnsi="Times New Roman" w:cs="Times New Roman"/>
          <w:sz w:val="28"/>
          <w:szCs w:val="28"/>
          <w:lang w:val="en-US"/>
        </w:rPr>
        <w:t>unit</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in the organizational structure of the university.</w:t>
      </w:r>
      <w:r w:rsidRPr="00BD616B">
        <w:rPr>
          <w:rFonts w:ascii="Times New Roman" w:hAnsi="Times New Roman" w:cs="Times New Roman"/>
          <w:sz w:val="28"/>
          <w:szCs w:val="28"/>
          <w:lang w:val="en-US"/>
        </w:rPr>
        <w:br/>
        <w:t xml:space="preserve">16. In accordance with the qualification characteristics of </w:t>
      </w:r>
      <w:r>
        <w:rPr>
          <w:rFonts w:ascii="Times New Roman" w:hAnsi="Times New Roman" w:cs="Times New Roman"/>
          <w:sz w:val="28"/>
          <w:szCs w:val="28"/>
          <w:lang w:val="en-US"/>
        </w:rPr>
        <w:t>faculty members</w:t>
      </w:r>
      <w:r w:rsidRPr="00BD616B">
        <w:rPr>
          <w:rFonts w:ascii="Times New Roman" w:hAnsi="Times New Roman" w:cs="Times New Roman"/>
          <w:sz w:val="28"/>
          <w:szCs w:val="28"/>
          <w:lang w:val="en-US"/>
        </w:rPr>
        <w:t xml:space="preserve"> and persons equated to them</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approved by the authorized body in the field of education</w:t>
      </w:r>
      <w:proofErr w:type="gramStart"/>
      <w:r>
        <w:rPr>
          <w:rFonts w:ascii="Times New Roman" w:hAnsi="Times New Roman" w:cs="Times New Roman"/>
          <w:sz w:val="28"/>
          <w:szCs w:val="28"/>
          <w:lang w:val="en-US"/>
        </w:rPr>
        <w:t>,</w:t>
      </w:r>
      <w:r w:rsidR="00A9360E">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 xml:space="preserve">university independently develops and approves job descriptions of employees, which </w:t>
      </w:r>
      <w:r>
        <w:rPr>
          <w:rFonts w:ascii="Times New Roman" w:hAnsi="Times New Roman" w:cs="Times New Roman"/>
          <w:sz w:val="28"/>
          <w:szCs w:val="28"/>
          <w:lang w:val="en-US"/>
        </w:rPr>
        <w:t>specify</w:t>
      </w:r>
      <w:r w:rsidRPr="00BD616B">
        <w:rPr>
          <w:rFonts w:ascii="Times New Roman" w:hAnsi="Times New Roman" w:cs="Times New Roman"/>
          <w:sz w:val="28"/>
          <w:szCs w:val="28"/>
          <w:lang w:val="en-US"/>
        </w:rPr>
        <w:t xml:space="preserve"> the procedure </w:t>
      </w:r>
      <w:r>
        <w:rPr>
          <w:rFonts w:ascii="Times New Roman" w:hAnsi="Times New Roman" w:cs="Times New Roman"/>
          <w:sz w:val="28"/>
          <w:szCs w:val="28"/>
          <w:lang w:val="en-US"/>
        </w:rPr>
        <w:t>of</w:t>
      </w:r>
      <w:r w:rsidRPr="00BD616B">
        <w:rPr>
          <w:rFonts w:ascii="Times New Roman" w:hAnsi="Times New Roman" w:cs="Times New Roman"/>
          <w:sz w:val="28"/>
          <w:szCs w:val="28"/>
          <w:lang w:val="en-US"/>
        </w:rPr>
        <w:t xml:space="preserve"> their </w:t>
      </w:r>
      <w:r w:rsidRPr="00BD616B">
        <w:rPr>
          <w:rFonts w:ascii="Times New Roman" w:hAnsi="Times New Roman" w:cs="Times New Roman"/>
          <w:sz w:val="28"/>
          <w:szCs w:val="28"/>
          <w:lang w:val="en-US"/>
        </w:rPr>
        <w:lastRenderedPageBreak/>
        <w:t>appointment</w:t>
      </w:r>
      <w:r>
        <w:rPr>
          <w:rFonts w:ascii="Times New Roman" w:hAnsi="Times New Roman" w:cs="Times New Roman"/>
          <w:sz w:val="28"/>
          <w:szCs w:val="28"/>
          <w:lang w:val="en-US"/>
        </w:rPr>
        <w:t>,</w:t>
      </w:r>
      <w:r w:rsidR="00A9360E">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dismissal, rights, duties, powers and responsibilities.</w:t>
      </w:r>
      <w:r w:rsidRPr="00BD616B">
        <w:rPr>
          <w:rFonts w:ascii="Times New Roman" w:hAnsi="Times New Roman" w:cs="Times New Roman"/>
          <w:sz w:val="28"/>
          <w:szCs w:val="28"/>
          <w:lang w:val="en-US"/>
        </w:rPr>
        <w:br/>
        <w:t>17. The staff</w:t>
      </w:r>
      <w:r>
        <w:rPr>
          <w:rFonts w:ascii="Times New Roman" w:hAnsi="Times New Roman" w:cs="Times New Roman"/>
          <w:sz w:val="28"/>
          <w:szCs w:val="28"/>
          <w:lang w:val="en-US"/>
        </w:rPr>
        <w:t xml:space="preserve"> schedule</w:t>
      </w:r>
      <w:r w:rsidRPr="00BD616B">
        <w:rPr>
          <w:rFonts w:ascii="Times New Roman" w:hAnsi="Times New Roman" w:cs="Times New Roman"/>
          <w:sz w:val="28"/>
          <w:szCs w:val="28"/>
          <w:lang w:val="en-US"/>
        </w:rPr>
        <w:t xml:space="preserve"> is determined by the university itself and annually approved by </w:t>
      </w:r>
      <w:r>
        <w:rPr>
          <w:rFonts w:ascii="Times New Roman" w:hAnsi="Times New Roman" w:cs="Times New Roman"/>
          <w:sz w:val="28"/>
          <w:szCs w:val="28"/>
          <w:lang w:val="en-US"/>
        </w:rPr>
        <w:t>the</w:t>
      </w:r>
      <w:r w:rsidRPr="00BD616B">
        <w:rPr>
          <w:rFonts w:ascii="Times New Roman" w:hAnsi="Times New Roman" w:cs="Times New Roman"/>
          <w:sz w:val="28"/>
          <w:szCs w:val="28"/>
          <w:lang w:val="en-US"/>
        </w:rPr>
        <w:t xml:space="preserve"> rector. In high</w:t>
      </w:r>
      <w:r>
        <w:rPr>
          <w:rFonts w:ascii="Times New Roman" w:hAnsi="Times New Roman" w:cs="Times New Roman"/>
          <w:sz w:val="28"/>
          <w:szCs w:val="28"/>
          <w:lang w:val="en-US"/>
        </w:rPr>
        <w:t>er</w:t>
      </w:r>
      <w:r w:rsidRPr="00BD616B">
        <w:rPr>
          <w:rFonts w:ascii="Times New Roman" w:hAnsi="Times New Roman" w:cs="Times New Roman"/>
          <w:sz w:val="28"/>
          <w:szCs w:val="28"/>
          <w:lang w:val="en-US"/>
        </w:rPr>
        <w:t xml:space="preserve"> schools of law enforcement agencies, government agencies and special </w:t>
      </w:r>
      <w:r>
        <w:rPr>
          <w:rFonts w:ascii="Times New Roman" w:hAnsi="Times New Roman" w:cs="Times New Roman"/>
          <w:sz w:val="28"/>
          <w:szCs w:val="28"/>
          <w:lang w:val="en-US"/>
        </w:rPr>
        <w:t xml:space="preserve">defense </w:t>
      </w:r>
      <w:r w:rsidRPr="00BD616B">
        <w:rPr>
          <w:rFonts w:ascii="Times New Roman" w:hAnsi="Times New Roman" w:cs="Times New Roman"/>
          <w:sz w:val="28"/>
          <w:szCs w:val="28"/>
          <w:lang w:val="en-US"/>
        </w:rPr>
        <w:t>state bod</w:t>
      </w:r>
      <w:r>
        <w:rPr>
          <w:rFonts w:ascii="Times New Roman" w:hAnsi="Times New Roman" w:cs="Times New Roman"/>
          <w:sz w:val="28"/>
          <w:szCs w:val="28"/>
          <w:lang w:val="en-US"/>
        </w:rPr>
        <w:t>ies</w:t>
      </w:r>
      <w:r w:rsidR="00A9360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staff</w:t>
      </w:r>
      <w:r>
        <w:rPr>
          <w:rFonts w:ascii="Times New Roman" w:hAnsi="Times New Roman" w:cs="Times New Roman"/>
          <w:sz w:val="28"/>
          <w:szCs w:val="28"/>
          <w:lang w:val="en-US"/>
        </w:rPr>
        <w:t xml:space="preserve"> schedule</w:t>
      </w:r>
      <w:r w:rsidRPr="00BD616B">
        <w:rPr>
          <w:rFonts w:ascii="Times New Roman" w:hAnsi="Times New Roman" w:cs="Times New Roman"/>
          <w:sz w:val="28"/>
          <w:szCs w:val="28"/>
          <w:lang w:val="en-US"/>
        </w:rPr>
        <w:t xml:space="preserve"> is determined by the </w:t>
      </w:r>
      <w:r>
        <w:rPr>
          <w:rFonts w:ascii="Times New Roman" w:hAnsi="Times New Roman" w:cs="Times New Roman"/>
          <w:sz w:val="28"/>
          <w:szCs w:val="28"/>
          <w:lang w:val="en-US"/>
        </w:rPr>
        <w:t>corresponding</w:t>
      </w:r>
      <w:r w:rsidRPr="00BD616B">
        <w:rPr>
          <w:rFonts w:ascii="Times New Roman" w:hAnsi="Times New Roman" w:cs="Times New Roman"/>
          <w:sz w:val="28"/>
          <w:szCs w:val="28"/>
          <w:lang w:val="en-US"/>
        </w:rPr>
        <w:t xml:space="preserve"> state agency.</w:t>
      </w:r>
      <w:r w:rsidRPr="00BD616B">
        <w:rPr>
          <w:rFonts w:ascii="Times New Roman" w:hAnsi="Times New Roman" w:cs="Times New Roman"/>
          <w:sz w:val="28"/>
          <w:szCs w:val="28"/>
          <w:lang w:val="en-US"/>
        </w:rPr>
        <w:br/>
        <w:t xml:space="preserve">18. </w:t>
      </w:r>
      <w:r>
        <w:rPr>
          <w:rFonts w:ascii="Times New Roman" w:hAnsi="Times New Roman" w:cs="Times New Roman"/>
          <w:sz w:val="28"/>
          <w:szCs w:val="28"/>
          <w:lang w:val="en-US"/>
        </w:rPr>
        <w:t>The s</w:t>
      </w:r>
      <w:r w:rsidRPr="00BD616B">
        <w:rPr>
          <w:rFonts w:ascii="Times New Roman" w:hAnsi="Times New Roman" w:cs="Times New Roman"/>
          <w:sz w:val="28"/>
          <w:szCs w:val="28"/>
          <w:lang w:val="en-US"/>
        </w:rPr>
        <w:t xml:space="preserve">tructural units of the university </w:t>
      </w:r>
      <w:r>
        <w:rPr>
          <w:rFonts w:ascii="Times New Roman" w:hAnsi="Times New Roman" w:cs="Times New Roman"/>
          <w:sz w:val="28"/>
          <w:szCs w:val="28"/>
          <w:lang w:val="en-US"/>
        </w:rPr>
        <w:t>fulfill</w:t>
      </w:r>
      <w:r w:rsidRPr="00BD616B">
        <w:rPr>
          <w:rFonts w:ascii="Times New Roman" w:hAnsi="Times New Roman" w:cs="Times New Roman"/>
          <w:sz w:val="28"/>
          <w:szCs w:val="28"/>
          <w:lang w:val="en-US"/>
        </w:rPr>
        <w:t xml:space="preserve"> their activities on the basis of th</w:t>
      </w:r>
      <w:r>
        <w:rPr>
          <w:rFonts w:ascii="Times New Roman" w:hAnsi="Times New Roman" w:cs="Times New Roman"/>
          <w:sz w:val="28"/>
          <w:szCs w:val="28"/>
          <w:lang w:val="en-US"/>
        </w:rPr>
        <w:t>e present</w:t>
      </w:r>
      <w:r w:rsidRPr="00BD616B">
        <w:rPr>
          <w:rFonts w:ascii="Times New Roman" w:hAnsi="Times New Roman" w:cs="Times New Roman"/>
          <w:sz w:val="28"/>
          <w:szCs w:val="28"/>
          <w:lang w:val="en-US"/>
        </w:rPr>
        <w:t xml:space="preserve"> R</w:t>
      </w:r>
      <w:r>
        <w:rPr>
          <w:rFonts w:ascii="Times New Roman" w:hAnsi="Times New Roman" w:cs="Times New Roman"/>
          <w:sz w:val="28"/>
          <w:szCs w:val="28"/>
          <w:lang w:val="en-US"/>
        </w:rPr>
        <w:t>ules and</w:t>
      </w:r>
      <w:r w:rsidRPr="00BD616B">
        <w:rPr>
          <w:rFonts w:ascii="Times New Roman" w:hAnsi="Times New Roman" w:cs="Times New Roman"/>
          <w:sz w:val="28"/>
          <w:szCs w:val="28"/>
          <w:lang w:val="en-US"/>
        </w:rPr>
        <w:t xml:space="preserve"> the Charter of the University</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the number </w:t>
      </w:r>
      <w:proofErr w:type="gramStart"/>
      <w:r>
        <w:rPr>
          <w:rFonts w:ascii="Times New Roman" w:hAnsi="Times New Roman" w:cs="Times New Roman"/>
          <w:sz w:val="28"/>
          <w:szCs w:val="28"/>
          <w:lang w:val="en-US"/>
        </w:rPr>
        <w:t>of  s</w:t>
      </w:r>
      <w:r w:rsidRPr="00BD616B">
        <w:rPr>
          <w:rFonts w:ascii="Times New Roman" w:hAnsi="Times New Roman" w:cs="Times New Roman"/>
          <w:sz w:val="28"/>
          <w:szCs w:val="28"/>
          <w:lang w:val="en-US"/>
        </w:rPr>
        <w:t>tructural</w:t>
      </w:r>
      <w:proofErr w:type="gramEnd"/>
      <w:r w:rsidRPr="00BD616B">
        <w:rPr>
          <w:rFonts w:ascii="Times New Roman" w:hAnsi="Times New Roman" w:cs="Times New Roman"/>
          <w:sz w:val="28"/>
          <w:szCs w:val="28"/>
          <w:lang w:val="en-US"/>
        </w:rPr>
        <w:t xml:space="preserve"> units is </w:t>
      </w:r>
      <w:r>
        <w:rPr>
          <w:rFonts w:ascii="Times New Roman" w:hAnsi="Times New Roman" w:cs="Times New Roman"/>
          <w:sz w:val="28"/>
          <w:szCs w:val="28"/>
          <w:lang w:val="en-US"/>
        </w:rPr>
        <w:t>determined</w:t>
      </w:r>
      <w:r w:rsidRPr="00BD616B">
        <w:rPr>
          <w:rFonts w:ascii="Times New Roman" w:hAnsi="Times New Roman" w:cs="Times New Roman"/>
          <w:sz w:val="28"/>
          <w:szCs w:val="28"/>
          <w:lang w:val="en-US"/>
        </w:rPr>
        <w:t xml:space="preserve"> by the </w:t>
      </w:r>
      <w:r>
        <w:rPr>
          <w:rFonts w:ascii="Times New Roman" w:hAnsi="Times New Roman" w:cs="Times New Roman"/>
          <w:sz w:val="28"/>
          <w:szCs w:val="28"/>
          <w:lang w:val="en-US"/>
        </w:rPr>
        <w:t>Council</w:t>
      </w:r>
      <w:r w:rsidRPr="00BD616B">
        <w:rPr>
          <w:rFonts w:ascii="Times New Roman" w:hAnsi="Times New Roman" w:cs="Times New Roman"/>
          <w:sz w:val="28"/>
          <w:szCs w:val="28"/>
          <w:lang w:val="en-US"/>
        </w:rPr>
        <w:t xml:space="preserve">, based on the list of </w:t>
      </w:r>
      <w:r>
        <w:rPr>
          <w:rFonts w:ascii="Times New Roman" w:hAnsi="Times New Roman" w:cs="Times New Roman"/>
          <w:sz w:val="28"/>
          <w:szCs w:val="28"/>
          <w:lang w:val="en-US"/>
        </w:rPr>
        <w:t>specialties</w:t>
      </w:r>
      <w:r w:rsidRPr="00BD616B">
        <w:rPr>
          <w:rFonts w:ascii="Times New Roman" w:hAnsi="Times New Roman" w:cs="Times New Roman"/>
          <w:sz w:val="28"/>
          <w:szCs w:val="28"/>
          <w:lang w:val="en-US"/>
        </w:rPr>
        <w:t xml:space="preserve"> and educational programs of the university, as well as the number of students and </w:t>
      </w:r>
      <w:r>
        <w:rPr>
          <w:rFonts w:ascii="Times New Roman" w:hAnsi="Times New Roman" w:cs="Times New Roman"/>
          <w:sz w:val="28"/>
          <w:szCs w:val="28"/>
          <w:lang w:val="en-US"/>
        </w:rPr>
        <w:t>faculty members</w:t>
      </w:r>
      <w:r w:rsidRPr="00BD616B">
        <w:rPr>
          <w:rFonts w:ascii="Times New Roman" w:hAnsi="Times New Roman" w:cs="Times New Roman"/>
          <w:sz w:val="28"/>
          <w:szCs w:val="28"/>
          <w:lang w:val="en-US"/>
        </w:rPr>
        <w:t>.</w:t>
      </w:r>
      <w:r w:rsidRPr="00BD616B">
        <w:rPr>
          <w:rFonts w:ascii="Times New Roman" w:hAnsi="Times New Roman" w:cs="Times New Roman"/>
          <w:sz w:val="28"/>
          <w:szCs w:val="28"/>
          <w:lang w:val="en-US"/>
        </w:rPr>
        <w:br/>
        <w:t xml:space="preserve">19. The </w:t>
      </w:r>
      <w:r>
        <w:rPr>
          <w:rFonts w:ascii="Times New Roman" w:hAnsi="Times New Roman" w:cs="Times New Roman"/>
          <w:sz w:val="28"/>
          <w:szCs w:val="28"/>
          <w:lang w:val="en-US"/>
        </w:rPr>
        <w:t>faculty</w:t>
      </w:r>
      <w:r w:rsidRPr="00BD616B">
        <w:rPr>
          <w:rFonts w:ascii="Times New Roman" w:hAnsi="Times New Roman" w:cs="Times New Roman"/>
          <w:sz w:val="28"/>
          <w:szCs w:val="28"/>
          <w:lang w:val="en-US"/>
        </w:rPr>
        <w:t xml:space="preserve"> is the main educational, scientific and administrative structural </w:t>
      </w:r>
      <w:r>
        <w:rPr>
          <w:rFonts w:ascii="Times New Roman" w:hAnsi="Times New Roman" w:cs="Times New Roman"/>
          <w:sz w:val="28"/>
          <w:szCs w:val="28"/>
          <w:lang w:val="en-US"/>
        </w:rPr>
        <w:t>unit</w:t>
      </w:r>
      <w:r w:rsidRPr="00BD616B">
        <w:rPr>
          <w:rFonts w:ascii="Times New Roman" w:hAnsi="Times New Roman" w:cs="Times New Roman"/>
          <w:sz w:val="28"/>
          <w:szCs w:val="28"/>
          <w:lang w:val="en-US"/>
        </w:rPr>
        <w:t xml:space="preserve"> of the university (except military), which provides training in one or more related specialties, as well as </w:t>
      </w:r>
      <w:r>
        <w:rPr>
          <w:rFonts w:ascii="Times New Roman" w:hAnsi="Times New Roman" w:cs="Times New Roman"/>
          <w:sz w:val="28"/>
          <w:szCs w:val="28"/>
          <w:lang w:val="en-US"/>
        </w:rPr>
        <w:t>supervision</w:t>
      </w:r>
      <w:r w:rsidRPr="00BD616B">
        <w:rPr>
          <w:rFonts w:ascii="Times New Roman" w:hAnsi="Times New Roman" w:cs="Times New Roman"/>
          <w:sz w:val="28"/>
          <w:szCs w:val="28"/>
          <w:lang w:val="en-US"/>
        </w:rPr>
        <w:t xml:space="preserve"> of research activities of departments and laboratories re</w:t>
      </w:r>
      <w:r>
        <w:rPr>
          <w:rFonts w:ascii="Times New Roman" w:hAnsi="Times New Roman" w:cs="Times New Roman"/>
          <w:sz w:val="28"/>
          <w:szCs w:val="28"/>
          <w:lang w:val="en-US"/>
        </w:rPr>
        <w:t>ferring</w:t>
      </w:r>
      <w:r w:rsidRPr="00BD616B">
        <w:rPr>
          <w:rFonts w:ascii="Times New Roman" w:hAnsi="Times New Roman" w:cs="Times New Roman"/>
          <w:sz w:val="28"/>
          <w:szCs w:val="28"/>
          <w:lang w:val="en-US"/>
        </w:rPr>
        <w:t xml:space="preserve"> to the </w:t>
      </w:r>
      <w:r>
        <w:rPr>
          <w:rFonts w:ascii="Times New Roman" w:hAnsi="Times New Roman" w:cs="Times New Roman"/>
          <w:sz w:val="28"/>
          <w:szCs w:val="28"/>
          <w:lang w:val="en-US"/>
        </w:rPr>
        <w:t>specialties</w:t>
      </w:r>
      <w:r w:rsidRPr="00BD616B">
        <w:rPr>
          <w:rFonts w:ascii="Times New Roman" w:hAnsi="Times New Roman" w:cs="Times New Roman"/>
          <w:sz w:val="28"/>
          <w:szCs w:val="28"/>
          <w:lang w:val="en-US"/>
        </w:rPr>
        <w:t xml:space="preserve"> of the faculty.</w:t>
      </w:r>
      <w:r w:rsidRPr="00BD616B">
        <w:rPr>
          <w:rFonts w:ascii="Times New Roman" w:hAnsi="Times New Roman" w:cs="Times New Roman"/>
          <w:sz w:val="28"/>
          <w:szCs w:val="28"/>
          <w:lang w:val="en-US"/>
        </w:rPr>
        <w:br/>
        <w:t xml:space="preserve">20. The Department provides training </w:t>
      </w:r>
      <w:r>
        <w:rPr>
          <w:rFonts w:ascii="Times New Roman" w:hAnsi="Times New Roman" w:cs="Times New Roman"/>
          <w:sz w:val="28"/>
          <w:szCs w:val="28"/>
          <w:lang w:val="en-US"/>
        </w:rPr>
        <w:t xml:space="preserve">in </w:t>
      </w:r>
      <w:r w:rsidRPr="00BD616B">
        <w:rPr>
          <w:rFonts w:ascii="Times New Roman" w:hAnsi="Times New Roman" w:cs="Times New Roman"/>
          <w:sz w:val="28"/>
          <w:szCs w:val="28"/>
          <w:lang w:val="en-US"/>
        </w:rPr>
        <w:t>full-time, evening</w:t>
      </w:r>
      <w:r>
        <w:rPr>
          <w:rFonts w:ascii="Times New Roman" w:hAnsi="Times New Roman" w:cs="Times New Roman"/>
          <w:sz w:val="28"/>
          <w:szCs w:val="28"/>
          <w:lang w:val="en-US"/>
        </w:rPr>
        <w:t xml:space="preserve"> and </w:t>
      </w:r>
      <w:r w:rsidRPr="00BD616B">
        <w:rPr>
          <w:rFonts w:ascii="Times New Roman" w:hAnsi="Times New Roman" w:cs="Times New Roman"/>
          <w:sz w:val="28"/>
          <w:szCs w:val="28"/>
          <w:lang w:val="en-US"/>
        </w:rPr>
        <w:t xml:space="preserve">correspondence </w:t>
      </w:r>
      <w:r>
        <w:rPr>
          <w:rFonts w:ascii="Times New Roman" w:hAnsi="Times New Roman" w:cs="Times New Roman"/>
          <w:sz w:val="28"/>
          <w:szCs w:val="28"/>
          <w:lang w:val="en-US"/>
        </w:rPr>
        <w:t xml:space="preserve">courses </w:t>
      </w:r>
      <w:r w:rsidRPr="00BD616B">
        <w:rPr>
          <w:rFonts w:ascii="Times New Roman" w:hAnsi="Times New Roman" w:cs="Times New Roman"/>
          <w:sz w:val="28"/>
          <w:szCs w:val="28"/>
          <w:lang w:val="en-US"/>
        </w:rPr>
        <w:t>in the form of external studies.</w:t>
      </w:r>
      <w:r w:rsidRPr="00BD616B">
        <w:rPr>
          <w:rFonts w:ascii="Times New Roman" w:hAnsi="Times New Roman" w:cs="Times New Roman"/>
          <w:sz w:val="28"/>
          <w:szCs w:val="28"/>
          <w:lang w:val="en-US"/>
        </w:rPr>
        <w:br/>
        <w:t xml:space="preserve">21. The Dean performs </w:t>
      </w:r>
      <w:r>
        <w:rPr>
          <w:rFonts w:ascii="Times New Roman" w:hAnsi="Times New Roman" w:cs="Times New Roman"/>
          <w:sz w:val="28"/>
          <w:szCs w:val="28"/>
          <w:lang w:val="en-US"/>
        </w:rPr>
        <w:t>management</w:t>
      </w:r>
      <w:r w:rsidRPr="00BD616B">
        <w:rPr>
          <w:rFonts w:ascii="Times New Roman" w:hAnsi="Times New Roman" w:cs="Times New Roman"/>
          <w:sz w:val="28"/>
          <w:szCs w:val="28"/>
          <w:lang w:val="en-US"/>
        </w:rPr>
        <w:t xml:space="preserve"> of the Faculty. </w:t>
      </w:r>
      <w:r>
        <w:rPr>
          <w:rFonts w:ascii="Times New Roman" w:hAnsi="Times New Roman" w:cs="Times New Roman"/>
          <w:sz w:val="28"/>
          <w:szCs w:val="28"/>
          <w:lang w:val="en-US"/>
        </w:rPr>
        <w:t>The d</w:t>
      </w:r>
      <w:r w:rsidRPr="00BD616B">
        <w:rPr>
          <w:rFonts w:ascii="Times New Roman" w:hAnsi="Times New Roman" w:cs="Times New Roman"/>
          <w:sz w:val="28"/>
          <w:szCs w:val="28"/>
          <w:lang w:val="en-US"/>
        </w:rPr>
        <w:t xml:space="preserve">ean's candidacy must comply with the qualifications </w:t>
      </w:r>
      <w:r>
        <w:rPr>
          <w:rFonts w:ascii="Times New Roman" w:hAnsi="Times New Roman" w:cs="Times New Roman"/>
          <w:sz w:val="28"/>
          <w:szCs w:val="28"/>
          <w:lang w:val="en-US"/>
        </w:rPr>
        <w:t xml:space="preserve">for the positions of </w:t>
      </w:r>
      <w:proofErr w:type="spellStart"/>
      <w:r>
        <w:rPr>
          <w:rFonts w:ascii="Times New Roman" w:hAnsi="Times New Roman" w:cs="Times New Roman"/>
          <w:sz w:val="28"/>
          <w:szCs w:val="28"/>
          <w:lang w:val="en-US"/>
        </w:rPr>
        <w:t>thefaculty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members</w:t>
      </w:r>
      <w:r w:rsidRPr="00BD616B">
        <w:rPr>
          <w:rFonts w:ascii="Times New Roman" w:hAnsi="Times New Roman" w:cs="Times New Roman"/>
          <w:sz w:val="28"/>
          <w:szCs w:val="28"/>
          <w:lang w:val="en-US"/>
        </w:rPr>
        <w:t>.</w:t>
      </w:r>
      <w:r>
        <w:rPr>
          <w:rFonts w:ascii="Times New Roman" w:hAnsi="Times New Roman" w:cs="Times New Roman"/>
          <w:sz w:val="28"/>
          <w:szCs w:val="28"/>
          <w:lang w:val="en-US"/>
        </w:rPr>
        <w:t>The</w:t>
      </w:r>
      <w:proofErr w:type="spellEnd"/>
      <w:r>
        <w:rPr>
          <w:rFonts w:ascii="Times New Roman" w:hAnsi="Times New Roman" w:cs="Times New Roman"/>
          <w:sz w:val="28"/>
          <w:szCs w:val="28"/>
          <w:lang w:val="en-US"/>
        </w:rPr>
        <w:t xml:space="preserve"> d</w:t>
      </w:r>
      <w:r w:rsidRPr="00BD616B">
        <w:rPr>
          <w:rFonts w:ascii="Times New Roman" w:hAnsi="Times New Roman" w:cs="Times New Roman"/>
          <w:sz w:val="28"/>
          <w:szCs w:val="28"/>
          <w:lang w:val="en-US"/>
        </w:rPr>
        <w:t>ean</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s duties </w:t>
      </w:r>
      <w:proofErr w:type="spellStart"/>
      <w:r w:rsidRPr="00BD616B">
        <w:rPr>
          <w:rFonts w:ascii="Times New Roman" w:hAnsi="Times New Roman" w:cs="Times New Roman"/>
          <w:sz w:val="28"/>
          <w:szCs w:val="28"/>
          <w:lang w:val="en-US"/>
        </w:rPr>
        <w:t>are</w:t>
      </w:r>
      <w:r>
        <w:rPr>
          <w:rFonts w:ascii="Times New Roman" w:hAnsi="Times New Roman" w:cs="Times New Roman"/>
          <w:sz w:val="28"/>
          <w:szCs w:val="28"/>
          <w:lang w:val="en-US"/>
        </w:rPr>
        <w:t>specified</w:t>
      </w:r>
      <w:proofErr w:type="spellEnd"/>
      <w:r w:rsidRPr="00BD616B">
        <w:rPr>
          <w:rFonts w:ascii="Times New Roman" w:hAnsi="Times New Roman" w:cs="Times New Roman"/>
          <w:sz w:val="28"/>
          <w:szCs w:val="28"/>
          <w:lang w:val="en-US"/>
        </w:rPr>
        <w:t xml:space="preserve"> in accordance with the legislation of the Republic of Kazakhstan.</w:t>
      </w:r>
      <w:r w:rsidRPr="00BD616B">
        <w:rPr>
          <w:rFonts w:ascii="Times New Roman" w:hAnsi="Times New Roman" w:cs="Times New Roman"/>
          <w:sz w:val="28"/>
          <w:szCs w:val="28"/>
          <w:lang w:val="en-US"/>
        </w:rPr>
        <w:br/>
        <w:t xml:space="preserve">22. </w:t>
      </w:r>
      <w:r>
        <w:rPr>
          <w:rFonts w:ascii="Times New Roman" w:hAnsi="Times New Roman" w:cs="Times New Roman"/>
          <w:sz w:val="28"/>
          <w:szCs w:val="28"/>
          <w:lang w:val="en-US"/>
        </w:rPr>
        <w:t>The d</w:t>
      </w:r>
      <w:r w:rsidRPr="00BD616B">
        <w:rPr>
          <w:rFonts w:ascii="Times New Roman" w:hAnsi="Times New Roman" w:cs="Times New Roman"/>
          <w:sz w:val="28"/>
          <w:szCs w:val="28"/>
          <w:lang w:val="en-US"/>
        </w:rPr>
        <w:t xml:space="preserve">ean is a member of the </w:t>
      </w:r>
      <w:r>
        <w:rPr>
          <w:rFonts w:ascii="Times New Roman" w:hAnsi="Times New Roman" w:cs="Times New Roman"/>
          <w:sz w:val="28"/>
          <w:szCs w:val="28"/>
          <w:lang w:val="en-US"/>
        </w:rPr>
        <w:t>admission</w:t>
      </w:r>
      <w:r w:rsidRPr="00BD616B">
        <w:rPr>
          <w:rFonts w:ascii="Times New Roman" w:hAnsi="Times New Roman" w:cs="Times New Roman"/>
          <w:sz w:val="28"/>
          <w:szCs w:val="28"/>
          <w:lang w:val="en-US"/>
        </w:rPr>
        <w:t xml:space="preserve"> and certification committee</w:t>
      </w:r>
      <w:r>
        <w:rPr>
          <w:rFonts w:ascii="Times New Roman" w:hAnsi="Times New Roman" w:cs="Times New Roman"/>
          <w:sz w:val="28"/>
          <w:szCs w:val="28"/>
          <w:lang w:val="en-US"/>
        </w:rPr>
        <w:t>s</w:t>
      </w:r>
      <w:r w:rsidRPr="00BD616B">
        <w:rPr>
          <w:rFonts w:ascii="Times New Roman" w:hAnsi="Times New Roman" w:cs="Times New Roman"/>
          <w:sz w:val="28"/>
          <w:szCs w:val="28"/>
          <w:lang w:val="en-US"/>
        </w:rPr>
        <w:t xml:space="preserve"> of the university.</w:t>
      </w:r>
      <w:r w:rsidRPr="00BD616B">
        <w:rPr>
          <w:rFonts w:ascii="Times New Roman" w:hAnsi="Times New Roman" w:cs="Times New Roman"/>
          <w:sz w:val="28"/>
          <w:szCs w:val="28"/>
          <w:lang w:val="en-US"/>
        </w:rPr>
        <w:br/>
        <w:t xml:space="preserve">23. Universities develop and approve their </w:t>
      </w:r>
      <w:proofErr w:type="spellStart"/>
      <w:r>
        <w:rPr>
          <w:rFonts w:ascii="Times New Roman" w:hAnsi="Times New Roman" w:cs="Times New Roman"/>
          <w:sz w:val="28"/>
          <w:szCs w:val="28"/>
          <w:lang w:val="en-US"/>
        </w:rPr>
        <w:t>statutesfor</w:t>
      </w:r>
      <w:proofErr w:type="spellEnd"/>
      <w:r w:rsidRPr="00BD616B">
        <w:rPr>
          <w:rFonts w:ascii="Times New Roman" w:hAnsi="Times New Roman" w:cs="Times New Roman"/>
          <w:sz w:val="28"/>
          <w:szCs w:val="28"/>
          <w:lang w:val="en-US"/>
        </w:rPr>
        <w:t xml:space="preserve"> the </w:t>
      </w:r>
      <w:r>
        <w:rPr>
          <w:rFonts w:ascii="Times New Roman" w:hAnsi="Times New Roman" w:cs="Times New Roman"/>
          <w:sz w:val="28"/>
          <w:szCs w:val="28"/>
          <w:lang w:val="en-US"/>
        </w:rPr>
        <w:t>faculties</w:t>
      </w:r>
      <w:r w:rsidRPr="00BD616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At the </w:t>
      </w:r>
      <w:proofErr w:type="spellStart"/>
      <w:r>
        <w:rPr>
          <w:rFonts w:ascii="Times New Roman" w:hAnsi="Times New Roman" w:cs="Times New Roman"/>
          <w:sz w:val="28"/>
          <w:szCs w:val="28"/>
          <w:lang w:val="en-US"/>
        </w:rPr>
        <w:t>d</w:t>
      </w:r>
      <w:r w:rsidRPr="0001686C">
        <w:rPr>
          <w:rFonts w:ascii="Times New Roman" w:hAnsi="Times New Roman" w:cs="Times New Roman"/>
          <w:sz w:val="28"/>
          <w:szCs w:val="28"/>
          <w:lang w:val="en-US"/>
        </w:rPr>
        <w:t>ean</w:t>
      </w:r>
      <w:r>
        <w:rPr>
          <w:rFonts w:ascii="Times New Roman" w:hAnsi="Times New Roman" w:cs="Times New Roman"/>
          <w:sz w:val="28"/>
          <w:szCs w:val="28"/>
          <w:lang w:val="en-US"/>
        </w:rPr>
        <w:t>or</w:t>
      </w:r>
      <w:proofErr w:type="spellEnd"/>
      <w:r w:rsidRPr="00BD616B">
        <w:rPr>
          <w:rFonts w:ascii="Times New Roman" w:hAnsi="Times New Roman" w:cs="Times New Roman"/>
          <w:sz w:val="28"/>
          <w:szCs w:val="28"/>
          <w:lang w:val="en-US"/>
        </w:rPr>
        <w:t xml:space="preserve"> under his </w:t>
      </w:r>
      <w:proofErr w:type="spellStart"/>
      <w:r>
        <w:rPr>
          <w:rFonts w:ascii="Times New Roman" w:hAnsi="Times New Roman" w:cs="Times New Roman"/>
          <w:sz w:val="28"/>
          <w:szCs w:val="28"/>
          <w:lang w:val="en-US"/>
        </w:rPr>
        <w:t>chairmanship</w:t>
      </w:r>
      <w:proofErr w:type="gramStart"/>
      <w:r>
        <w:rPr>
          <w:rFonts w:ascii="Times New Roman" w:hAnsi="Times New Roman" w:cs="Times New Roman"/>
          <w:sz w:val="28"/>
          <w:szCs w:val="28"/>
          <w:lang w:val="en-US"/>
        </w:rPr>
        <w:t>,the</w:t>
      </w:r>
      <w:proofErr w:type="spellEnd"/>
      <w:proofErr w:type="gramEnd"/>
      <w:r>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 xml:space="preserve">Council of the </w:t>
      </w:r>
      <w:proofErr w:type="spellStart"/>
      <w:r w:rsidRPr="00BD616B">
        <w:rPr>
          <w:rFonts w:ascii="Times New Roman" w:hAnsi="Times New Roman" w:cs="Times New Roman"/>
          <w:sz w:val="28"/>
          <w:szCs w:val="28"/>
          <w:lang w:val="en-US"/>
        </w:rPr>
        <w:t>Faculty</w:t>
      </w:r>
      <w:r>
        <w:rPr>
          <w:rFonts w:ascii="Times New Roman" w:hAnsi="Times New Roman" w:cs="Times New Roman"/>
          <w:sz w:val="28"/>
          <w:szCs w:val="28"/>
          <w:lang w:val="en-US"/>
        </w:rPr>
        <w:t>can</w:t>
      </w:r>
      <w:proofErr w:type="spellEnd"/>
      <w:r w:rsidRPr="00BD616B">
        <w:rPr>
          <w:rFonts w:ascii="Times New Roman" w:hAnsi="Times New Roman" w:cs="Times New Roman"/>
          <w:sz w:val="28"/>
          <w:szCs w:val="28"/>
          <w:lang w:val="en-US"/>
        </w:rPr>
        <w:t xml:space="preserve"> be organized, which </w:t>
      </w:r>
      <w:r>
        <w:rPr>
          <w:rFonts w:ascii="Times New Roman" w:hAnsi="Times New Roman" w:cs="Times New Roman"/>
          <w:sz w:val="28"/>
          <w:szCs w:val="28"/>
          <w:lang w:val="en-US"/>
        </w:rPr>
        <w:t>fulfills</w:t>
      </w:r>
      <w:r w:rsidRPr="00BD616B">
        <w:rPr>
          <w:rFonts w:ascii="Times New Roman" w:hAnsi="Times New Roman" w:cs="Times New Roman"/>
          <w:sz w:val="28"/>
          <w:szCs w:val="28"/>
          <w:lang w:val="en-US"/>
        </w:rPr>
        <w:t xml:space="preserve"> its work in accordance with the rules approved by the Council of the university.</w:t>
      </w:r>
      <w:r w:rsidRPr="00BD616B">
        <w:rPr>
          <w:rFonts w:ascii="Times New Roman" w:hAnsi="Times New Roman" w:cs="Times New Roman"/>
          <w:sz w:val="28"/>
          <w:szCs w:val="28"/>
          <w:lang w:val="en-US"/>
        </w:rPr>
        <w:br/>
        <w:t xml:space="preserve">24. The </w:t>
      </w:r>
      <w:r>
        <w:rPr>
          <w:rFonts w:ascii="Times New Roman" w:hAnsi="Times New Roman" w:cs="Times New Roman"/>
          <w:sz w:val="28"/>
          <w:szCs w:val="28"/>
          <w:lang w:val="en-US"/>
        </w:rPr>
        <w:t>department</w:t>
      </w:r>
      <w:r w:rsidRPr="00BD616B">
        <w:rPr>
          <w:rFonts w:ascii="Times New Roman" w:hAnsi="Times New Roman" w:cs="Times New Roman"/>
          <w:sz w:val="28"/>
          <w:szCs w:val="28"/>
          <w:lang w:val="en-US"/>
        </w:rPr>
        <w:t xml:space="preserve"> is the main educational and scientific structural division of the university (faculty), carrying out educational, method</w:t>
      </w:r>
      <w:r>
        <w:rPr>
          <w:rFonts w:ascii="Times New Roman" w:hAnsi="Times New Roman" w:cs="Times New Roman"/>
          <w:sz w:val="28"/>
          <w:szCs w:val="28"/>
          <w:lang w:val="en-US"/>
        </w:rPr>
        <w:t>olog</w:t>
      </w:r>
      <w:r w:rsidRPr="00BD616B">
        <w:rPr>
          <w:rFonts w:ascii="Times New Roman" w:hAnsi="Times New Roman" w:cs="Times New Roman"/>
          <w:sz w:val="28"/>
          <w:szCs w:val="28"/>
          <w:lang w:val="en-US"/>
        </w:rPr>
        <w:t>ical and research work in one or more related disciplines a</w:t>
      </w:r>
      <w:r>
        <w:rPr>
          <w:rFonts w:ascii="Times New Roman" w:hAnsi="Times New Roman" w:cs="Times New Roman"/>
          <w:sz w:val="28"/>
          <w:szCs w:val="28"/>
          <w:lang w:val="en-US"/>
        </w:rPr>
        <w:t>s well as</w:t>
      </w:r>
      <w:r w:rsidRPr="00BD616B">
        <w:rPr>
          <w:rFonts w:ascii="Times New Roman" w:hAnsi="Times New Roman" w:cs="Times New Roman"/>
          <w:sz w:val="28"/>
          <w:szCs w:val="28"/>
          <w:lang w:val="en-US"/>
        </w:rPr>
        <w:t xml:space="preserve"> educational work among students.</w:t>
      </w:r>
      <w:r w:rsidRPr="00BD616B">
        <w:rPr>
          <w:rFonts w:ascii="Times New Roman" w:hAnsi="Times New Roman" w:cs="Times New Roman"/>
          <w:sz w:val="28"/>
          <w:szCs w:val="28"/>
          <w:lang w:val="en-US"/>
        </w:rPr>
        <w:br/>
        <w:t xml:space="preserve">25. The staff of the department is determined by the volume of </w:t>
      </w:r>
      <w:r>
        <w:rPr>
          <w:rFonts w:ascii="Times New Roman" w:hAnsi="Times New Roman" w:cs="Times New Roman"/>
          <w:sz w:val="28"/>
          <w:szCs w:val="28"/>
          <w:lang w:val="en-US"/>
        </w:rPr>
        <w:t xml:space="preserve">research </w:t>
      </w:r>
      <w:r w:rsidRPr="00BD616B">
        <w:rPr>
          <w:rFonts w:ascii="Times New Roman" w:hAnsi="Times New Roman" w:cs="Times New Roman"/>
          <w:sz w:val="28"/>
          <w:szCs w:val="28"/>
          <w:lang w:val="en-US"/>
        </w:rPr>
        <w:t>work and the average teaching load of the faculty</w:t>
      </w:r>
      <w:r>
        <w:rPr>
          <w:rFonts w:ascii="Times New Roman" w:hAnsi="Times New Roman" w:cs="Times New Roman"/>
          <w:sz w:val="28"/>
          <w:szCs w:val="28"/>
          <w:lang w:val="en-US"/>
        </w:rPr>
        <w:t xml:space="preserve"> staff</w:t>
      </w:r>
      <w:r w:rsidRPr="00BD616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staff in the </w:t>
      </w:r>
      <w:r w:rsidRPr="00BD616B">
        <w:rPr>
          <w:rFonts w:ascii="Times New Roman" w:hAnsi="Times New Roman" w:cs="Times New Roman"/>
          <w:sz w:val="28"/>
          <w:szCs w:val="28"/>
          <w:lang w:val="en-US"/>
        </w:rPr>
        <w:t>law enforcement</w:t>
      </w:r>
      <w:r>
        <w:rPr>
          <w:rFonts w:ascii="Times New Roman" w:hAnsi="Times New Roman" w:cs="Times New Roman"/>
          <w:sz w:val="28"/>
          <w:szCs w:val="28"/>
          <w:lang w:val="en-US"/>
        </w:rPr>
        <w:t xml:space="preserve"> bodies</w:t>
      </w:r>
      <w:r w:rsidRPr="00BD616B">
        <w:rPr>
          <w:rFonts w:ascii="Times New Roman" w:hAnsi="Times New Roman" w:cs="Times New Roman"/>
          <w:sz w:val="28"/>
          <w:szCs w:val="28"/>
          <w:lang w:val="en-US"/>
        </w:rPr>
        <w:t xml:space="preserve">, special state </w:t>
      </w:r>
      <w:r>
        <w:rPr>
          <w:rFonts w:ascii="Times New Roman" w:hAnsi="Times New Roman" w:cs="Times New Roman"/>
          <w:sz w:val="28"/>
          <w:szCs w:val="28"/>
          <w:lang w:val="en-US"/>
        </w:rPr>
        <w:t>bodies</w:t>
      </w:r>
      <w:r w:rsidRPr="00BD616B">
        <w:rPr>
          <w:rFonts w:ascii="Times New Roman" w:hAnsi="Times New Roman" w:cs="Times New Roman"/>
          <w:sz w:val="28"/>
          <w:szCs w:val="28"/>
          <w:lang w:val="en-US"/>
        </w:rPr>
        <w:t xml:space="preserve"> and </w:t>
      </w:r>
      <w:r>
        <w:rPr>
          <w:rFonts w:ascii="Times New Roman" w:hAnsi="Times New Roman" w:cs="Times New Roman"/>
          <w:sz w:val="28"/>
          <w:szCs w:val="28"/>
          <w:lang w:val="en-US"/>
        </w:rPr>
        <w:t>state defense</w:t>
      </w:r>
      <w:r w:rsidRPr="00BD616B">
        <w:rPr>
          <w:rFonts w:ascii="Times New Roman" w:hAnsi="Times New Roman" w:cs="Times New Roman"/>
          <w:sz w:val="28"/>
          <w:szCs w:val="28"/>
          <w:lang w:val="en-US"/>
        </w:rPr>
        <w:t xml:space="preserve"> bodies</w:t>
      </w:r>
      <w:r>
        <w:rPr>
          <w:rFonts w:ascii="Times New Roman" w:hAnsi="Times New Roman" w:cs="Times New Roman"/>
          <w:sz w:val="28"/>
          <w:szCs w:val="28"/>
          <w:lang w:val="en-US"/>
        </w:rPr>
        <w:t xml:space="preserve"> is determined</w:t>
      </w:r>
      <w:r w:rsidRPr="00BD616B">
        <w:rPr>
          <w:rFonts w:ascii="Times New Roman" w:hAnsi="Times New Roman" w:cs="Times New Roman"/>
          <w:sz w:val="28"/>
          <w:szCs w:val="28"/>
          <w:lang w:val="en-US"/>
        </w:rPr>
        <w:t xml:space="preserve"> taking into account the specific</w:t>
      </w:r>
      <w:r>
        <w:rPr>
          <w:rFonts w:ascii="Times New Roman" w:hAnsi="Times New Roman" w:cs="Times New Roman"/>
          <w:sz w:val="28"/>
          <w:szCs w:val="28"/>
          <w:lang w:val="en-US"/>
        </w:rPr>
        <w:t>ity</w:t>
      </w:r>
      <w:r w:rsidRPr="00BD616B">
        <w:rPr>
          <w:rFonts w:ascii="Times New Roman" w:hAnsi="Times New Roman" w:cs="Times New Roman"/>
          <w:sz w:val="28"/>
          <w:szCs w:val="28"/>
          <w:lang w:val="en-US"/>
        </w:rPr>
        <w:t xml:space="preserve"> of the educational process).</w:t>
      </w:r>
      <w:r w:rsidRPr="00BD616B">
        <w:rPr>
          <w:rFonts w:ascii="Times New Roman" w:hAnsi="Times New Roman" w:cs="Times New Roman"/>
          <w:sz w:val="28"/>
          <w:szCs w:val="28"/>
          <w:lang w:val="en-US"/>
        </w:rPr>
        <w:br/>
        <w:t xml:space="preserve">26. The staff of the department consists of the head of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department, professors, associate professors, senior lecturers, teachers, assistants, trainees, </w:t>
      </w:r>
      <w:r>
        <w:rPr>
          <w:rFonts w:ascii="Times New Roman" w:hAnsi="Times New Roman" w:cs="Times New Roman"/>
          <w:sz w:val="28"/>
          <w:szCs w:val="28"/>
          <w:lang w:val="en-US"/>
        </w:rPr>
        <w:t>auxiliary educational staff</w:t>
      </w:r>
      <w:r w:rsidRPr="00BD616B">
        <w:rPr>
          <w:rFonts w:ascii="Times New Roman" w:hAnsi="Times New Roman" w:cs="Times New Roman"/>
          <w:sz w:val="28"/>
          <w:szCs w:val="28"/>
          <w:lang w:val="en-US"/>
        </w:rPr>
        <w:t xml:space="preserve">, as well as the staff </w:t>
      </w:r>
      <w:r>
        <w:rPr>
          <w:rFonts w:ascii="Times New Roman" w:hAnsi="Times New Roman" w:cs="Times New Roman"/>
          <w:sz w:val="28"/>
          <w:szCs w:val="28"/>
          <w:lang w:val="en-US"/>
        </w:rPr>
        <w:t xml:space="preserve">of </w:t>
      </w:r>
      <w:r w:rsidRPr="00BD616B">
        <w:rPr>
          <w:rFonts w:ascii="Times New Roman" w:hAnsi="Times New Roman" w:cs="Times New Roman"/>
          <w:sz w:val="28"/>
          <w:szCs w:val="28"/>
          <w:lang w:val="en-US"/>
        </w:rPr>
        <w:t xml:space="preserve">scientific and other </w:t>
      </w:r>
      <w:r>
        <w:rPr>
          <w:rFonts w:ascii="Times New Roman" w:hAnsi="Times New Roman" w:cs="Times New Roman"/>
          <w:sz w:val="28"/>
          <w:szCs w:val="28"/>
          <w:lang w:val="en-US"/>
        </w:rPr>
        <w:t>structural</w:t>
      </w:r>
      <w:r w:rsidRPr="00BD616B">
        <w:rPr>
          <w:rFonts w:ascii="Times New Roman" w:hAnsi="Times New Roman" w:cs="Times New Roman"/>
          <w:sz w:val="28"/>
          <w:szCs w:val="28"/>
          <w:lang w:val="en-US"/>
        </w:rPr>
        <w:t xml:space="preserve"> units </w:t>
      </w:r>
      <w:r>
        <w:rPr>
          <w:rFonts w:ascii="Times New Roman" w:hAnsi="Times New Roman" w:cs="Times New Roman"/>
          <w:sz w:val="28"/>
          <w:szCs w:val="28"/>
          <w:lang w:val="en-US"/>
        </w:rPr>
        <w:t xml:space="preserve">opened </w:t>
      </w:r>
      <w:r w:rsidRPr="00BD616B">
        <w:rPr>
          <w:rFonts w:ascii="Times New Roman" w:hAnsi="Times New Roman" w:cs="Times New Roman"/>
          <w:sz w:val="28"/>
          <w:szCs w:val="28"/>
          <w:lang w:val="en-US"/>
        </w:rPr>
        <w:t xml:space="preserve">at the Department. </w:t>
      </w:r>
      <w:r>
        <w:rPr>
          <w:rFonts w:ascii="Times New Roman" w:hAnsi="Times New Roman" w:cs="Times New Roman"/>
          <w:sz w:val="28"/>
          <w:szCs w:val="28"/>
          <w:lang w:val="en-US"/>
        </w:rPr>
        <w:t xml:space="preserve">The </w:t>
      </w:r>
      <w:r w:rsidRPr="00BD616B">
        <w:rPr>
          <w:rFonts w:ascii="Times New Roman" w:hAnsi="Times New Roman" w:cs="Times New Roman"/>
          <w:sz w:val="28"/>
          <w:szCs w:val="28"/>
          <w:lang w:val="en-US"/>
        </w:rPr>
        <w:t xml:space="preserve">departments in military academies and law </w:t>
      </w:r>
      <w:proofErr w:type="spellStart"/>
      <w:r w:rsidRPr="00BD616B">
        <w:rPr>
          <w:rFonts w:ascii="Times New Roman" w:hAnsi="Times New Roman" w:cs="Times New Roman"/>
          <w:sz w:val="28"/>
          <w:szCs w:val="28"/>
          <w:lang w:val="en-US"/>
        </w:rPr>
        <w:t>enforcementschools</w:t>
      </w:r>
      <w:proofErr w:type="spellEnd"/>
      <w:r w:rsidRPr="00BD616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may have other positions </w:t>
      </w:r>
      <w:r w:rsidRPr="00BD616B">
        <w:rPr>
          <w:rFonts w:ascii="Times New Roman" w:hAnsi="Times New Roman" w:cs="Times New Roman"/>
          <w:sz w:val="28"/>
          <w:szCs w:val="28"/>
          <w:lang w:val="en-US"/>
        </w:rPr>
        <w:t xml:space="preserve">based on </w:t>
      </w:r>
      <w:r w:rsidRPr="00BD616B">
        <w:rPr>
          <w:rFonts w:ascii="Times New Roman" w:hAnsi="Times New Roman" w:cs="Times New Roman"/>
          <w:sz w:val="28"/>
          <w:szCs w:val="28"/>
          <w:lang w:val="en-US"/>
        </w:rPr>
        <w:lastRenderedPageBreak/>
        <w:t>the specific</w:t>
      </w:r>
      <w:r>
        <w:rPr>
          <w:rFonts w:ascii="Times New Roman" w:hAnsi="Times New Roman" w:cs="Times New Roman"/>
          <w:sz w:val="28"/>
          <w:szCs w:val="28"/>
          <w:lang w:val="en-US"/>
        </w:rPr>
        <w:t xml:space="preserve">ity of the institution. </w:t>
      </w:r>
      <w:r w:rsidRPr="00BD616B">
        <w:rPr>
          <w:rFonts w:ascii="Times New Roman" w:hAnsi="Times New Roman" w:cs="Times New Roman"/>
          <w:sz w:val="28"/>
          <w:szCs w:val="28"/>
          <w:lang w:val="en-US"/>
        </w:rPr>
        <w:br/>
        <w:t>27. The Department is headed by the head whose candida</w:t>
      </w:r>
      <w:r>
        <w:rPr>
          <w:rFonts w:ascii="Times New Roman" w:hAnsi="Times New Roman" w:cs="Times New Roman"/>
          <w:sz w:val="28"/>
          <w:szCs w:val="28"/>
          <w:lang w:val="en-US"/>
        </w:rPr>
        <w:t>cy</w:t>
      </w:r>
      <w:r w:rsidRPr="00BD616B">
        <w:rPr>
          <w:rFonts w:ascii="Times New Roman" w:hAnsi="Times New Roman" w:cs="Times New Roman"/>
          <w:sz w:val="28"/>
          <w:szCs w:val="28"/>
          <w:lang w:val="en-US"/>
        </w:rPr>
        <w:t xml:space="preserve"> must comply with the requirements of standard qualification characteristics </w:t>
      </w:r>
      <w:proofErr w:type="spellStart"/>
      <w:r>
        <w:rPr>
          <w:rFonts w:ascii="Times New Roman" w:hAnsi="Times New Roman" w:cs="Times New Roman"/>
          <w:sz w:val="28"/>
          <w:szCs w:val="28"/>
          <w:lang w:val="en-US"/>
        </w:rPr>
        <w:t>forthe</w:t>
      </w:r>
      <w:proofErr w:type="spellEnd"/>
      <w:r>
        <w:rPr>
          <w:rFonts w:ascii="Times New Roman" w:hAnsi="Times New Roman" w:cs="Times New Roman"/>
          <w:sz w:val="28"/>
          <w:szCs w:val="28"/>
          <w:lang w:val="en-US"/>
        </w:rPr>
        <w:t xml:space="preserve"> </w:t>
      </w:r>
      <w:r w:rsidRPr="00BD616B">
        <w:rPr>
          <w:rFonts w:ascii="Times New Roman" w:hAnsi="Times New Roman" w:cs="Times New Roman"/>
          <w:sz w:val="28"/>
          <w:szCs w:val="28"/>
          <w:lang w:val="en-US"/>
        </w:rPr>
        <w:t>teach</w:t>
      </w:r>
      <w:r>
        <w:rPr>
          <w:rFonts w:ascii="Times New Roman" w:hAnsi="Times New Roman" w:cs="Times New Roman"/>
          <w:sz w:val="28"/>
          <w:szCs w:val="28"/>
          <w:lang w:val="en-US"/>
        </w:rPr>
        <w:t>ing staff</w:t>
      </w:r>
      <w:r w:rsidRPr="00BD616B">
        <w:rPr>
          <w:rFonts w:ascii="Times New Roman" w:hAnsi="Times New Roman" w:cs="Times New Roman"/>
          <w:sz w:val="28"/>
          <w:szCs w:val="28"/>
          <w:lang w:val="en-US"/>
        </w:rPr>
        <w:t xml:space="preserve">. </w:t>
      </w:r>
      <w:r>
        <w:rPr>
          <w:rFonts w:ascii="Times New Roman" w:hAnsi="Times New Roman" w:cs="Times New Roman"/>
          <w:sz w:val="28"/>
          <w:szCs w:val="28"/>
          <w:lang w:val="en-US"/>
        </w:rPr>
        <w:t>Professional duties of the head of the department</w:t>
      </w:r>
      <w:r w:rsidRPr="00BD616B">
        <w:rPr>
          <w:rFonts w:ascii="Times New Roman" w:hAnsi="Times New Roman" w:cs="Times New Roman"/>
          <w:sz w:val="28"/>
          <w:szCs w:val="28"/>
          <w:lang w:val="en-US"/>
        </w:rPr>
        <w:t xml:space="preserve"> are </w:t>
      </w:r>
      <w:r>
        <w:rPr>
          <w:rFonts w:ascii="Times New Roman" w:hAnsi="Times New Roman" w:cs="Times New Roman"/>
          <w:sz w:val="28"/>
          <w:szCs w:val="28"/>
          <w:lang w:val="en-US"/>
        </w:rPr>
        <w:t>specified</w:t>
      </w:r>
      <w:r w:rsidRPr="00BD616B">
        <w:rPr>
          <w:rFonts w:ascii="Times New Roman" w:hAnsi="Times New Roman" w:cs="Times New Roman"/>
          <w:sz w:val="28"/>
          <w:szCs w:val="28"/>
          <w:lang w:val="en-US"/>
        </w:rPr>
        <w:t xml:space="preserve"> in accordance with the legislation of the Republic of Kazakhstan.</w:t>
      </w:r>
      <w:r w:rsidRPr="00BD616B">
        <w:rPr>
          <w:rFonts w:ascii="Times New Roman" w:hAnsi="Times New Roman" w:cs="Times New Roman"/>
          <w:sz w:val="28"/>
          <w:szCs w:val="28"/>
          <w:lang w:val="en-US"/>
        </w:rPr>
        <w:br/>
        <w:t xml:space="preserve">28. In accordance with the </w:t>
      </w:r>
      <w:r>
        <w:rPr>
          <w:rFonts w:ascii="Times New Roman" w:hAnsi="Times New Roman" w:cs="Times New Roman"/>
          <w:sz w:val="28"/>
          <w:szCs w:val="28"/>
          <w:lang w:val="en-US"/>
        </w:rPr>
        <w:t>qualification</w:t>
      </w:r>
      <w:r w:rsidRPr="00BD616B">
        <w:rPr>
          <w:rFonts w:ascii="Times New Roman" w:hAnsi="Times New Roman" w:cs="Times New Roman"/>
          <w:sz w:val="28"/>
          <w:szCs w:val="28"/>
          <w:lang w:val="en-US"/>
        </w:rPr>
        <w:t xml:space="preserve"> requirements for licensing of educational activities of the university </w:t>
      </w:r>
      <w:proofErr w:type="spellStart"/>
      <w:r>
        <w:rPr>
          <w:rFonts w:ascii="Times New Roman" w:hAnsi="Times New Roman" w:cs="Times New Roman"/>
          <w:sz w:val="28"/>
          <w:szCs w:val="28"/>
          <w:lang w:val="en-US"/>
        </w:rPr>
        <w:t>forspecific</w:t>
      </w:r>
      <w:proofErr w:type="spellEnd"/>
      <w:r w:rsidRPr="00BD616B">
        <w:rPr>
          <w:rFonts w:ascii="Times New Roman" w:hAnsi="Times New Roman" w:cs="Times New Roman"/>
          <w:sz w:val="28"/>
          <w:szCs w:val="28"/>
          <w:lang w:val="en-US"/>
        </w:rPr>
        <w:t xml:space="preserve"> specialties, the department is organized </w:t>
      </w:r>
      <w:r>
        <w:rPr>
          <w:rFonts w:ascii="Times New Roman" w:hAnsi="Times New Roman" w:cs="Times New Roman"/>
          <w:sz w:val="28"/>
          <w:szCs w:val="28"/>
          <w:lang w:val="en-US"/>
        </w:rPr>
        <w:t>if there are</w:t>
      </w:r>
      <w:r w:rsidRPr="00BD616B">
        <w:rPr>
          <w:rFonts w:ascii="Times New Roman" w:hAnsi="Times New Roman" w:cs="Times New Roman"/>
          <w:sz w:val="28"/>
          <w:szCs w:val="28"/>
          <w:lang w:val="en-US"/>
        </w:rPr>
        <w:t xml:space="preserve"> at least 10 full-time teachers </w:t>
      </w:r>
      <w:r>
        <w:rPr>
          <w:rFonts w:ascii="Times New Roman" w:hAnsi="Times New Roman" w:cs="Times New Roman"/>
          <w:sz w:val="28"/>
          <w:szCs w:val="28"/>
          <w:lang w:val="en-US"/>
        </w:rPr>
        <w:t>o</w:t>
      </w:r>
      <w:r w:rsidRPr="00BD616B">
        <w:rPr>
          <w:rFonts w:ascii="Times New Roman" w:hAnsi="Times New Roman" w:cs="Times New Roman"/>
          <w:sz w:val="28"/>
          <w:szCs w:val="28"/>
          <w:lang w:val="en-US"/>
        </w:rPr>
        <w:t xml:space="preserve">n the profile of the department (except law enforcement, government agencies and special state </w:t>
      </w:r>
      <w:proofErr w:type="spellStart"/>
      <w:r w:rsidRPr="00BD616B">
        <w:rPr>
          <w:rFonts w:ascii="Times New Roman" w:hAnsi="Times New Roman" w:cs="Times New Roman"/>
          <w:sz w:val="28"/>
          <w:szCs w:val="28"/>
          <w:lang w:val="en-US"/>
        </w:rPr>
        <w:t>defensebod</w:t>
      </w:r>
      <w:r>
        <w:rPr>
          <w:rFonts w:ascii="Times New Roman" w:hAnsi="Times New Roman" w:cs="Times New Roman"/>
          <w:sz w:val="28"/>
          <w:szCs w:val="28"/>
          <w:lang w:val="en-US"/>
        </w:rPr>
        <w:t>ies</w:t>
      </w:r>
      <w:proofErr w:type="spellEnd"/>
      <w:r w:rsidRPr="00BD616B">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BD616B">
        <w:rPr>
          <w:rFonts w:ascii="Times New Roman" w:hAnsi="Times New Roman" w:cs="Times New Roman"/>
          <w:sz w:val="28"/>
          <w:szCs w:val="28"/>
          <w:lang w:val="en-US"/>
        </w:rPr>
        <w:t xml:space="preserve"> the p</w:t>
      </w:r>
      <w:r>
        <w:rPr>
          <w:rFonts w:ascii="Times New Roman" w:hAnsi="Times New Roman" w:cs="Times New Roman"/>
          <w:sz w:val="28"/>
          <w:szCs w:val="28"/>
          <w:lang w:val="en-US"/>
        </w:rPr>
        <w:t>ercentage</w:t>
      </w:r>
      <w:r w:rsidRPr="00BD616B">
        <w:rPr>
          <w:rFonts w:ascii="Times New Roman" w:hAnsi="Times New Roman" w:cs="Times New Roman"/>
          <w:sz w:val="28"/>
          <w:szCs w:val="28"/>
          <w:lang w:val="en-US"/>
        </w:rPr>
        <w:t xml:space="preserve"> of teachers with academic degrees and titles </w:t>
      </w:r>
      <w:r>
        <w:rPr>
          <w:rFonts w:ascii="Times New Roman" w:hAnsi="Times New Roman" w:cs="Times New Roman"/>
          <w:sz w:val="28"/>
          <w:szCs w:val="28"/>
          <w:lang w:val="en-US"/>
        </w:rPr>
        <w:t xml:space="preserve">out </w:t>
      </w:r>
      <w:r w:rsidRPr="00BD616B">
        <w:rPr>
          <w:rFonts w:ascii="Times New Roman" w:hAnsi="Times New Roman" w:cs="Times New Roman"/>
          <w:sz w:val="28"/>
          <w:szCs w:val="28"/>
          <w:lang w:val="en-US"/>
        </w:rPr>
        <w:t xml:space="preserve">of the </w:t>
      </w:r>
      <w:r>
        <w:rPr>
          <w:rFonts w:ascii="Times New Roman" w:hAnsi="Times New Roman" w:cs="Times New Roman"/>
          <w:sz w:val="28"/>
          <w:szCs w:val="28"/>
          <w:lang w:val="en-US"/>
        </w:rPr>
        <w:t xml:space="preserve">total </w:t>
      </w:r>
      <w:r w:rsidRPr="00BD616B">
        <w:rPr>
          <w:rFonts w:ascii="Times New Roman" w:hAnsi="Times New Roman" w:cs="Times New Roman"/>
          <w:sz w:val="28"/>
          <w:szCs w:val="28"/>
          <w:lang w:val="en-US"/>
        </w:rPr>
        <w:t xml:space="preserve">number of full-time teachers </w:t>
      </w:r>
      <w:proofErr w:type="spellStart"/>
      <w:r>
        <w:rPr>
          <w:rFonts w:ascii="Times New Roman" w:hAnsi="Times New Roman" w:cs="Times New Roman"/>
          <w:sz w:val="28"/>
          <w:szCs w:val="28"/>
          <w:lang w:val="en-US"/>
        </w:rPr>
        <w:t>isat</w:t>
      </w:r>
      <w:proofErr w:type="spellEnd"/>
      <w:r>
        <w:rPr>
          <w:rFonts w:ascii="Times New Roman" w:hAnsi="Times New Roman" w:cs="Times New Roman"/>
          <w:sz w:val="28"/>
          <w:szCs w:val="28"/>
          <w:lang w:val="en-US"/>
        </w:rPr>
        <w:t xml:space="preserve"> least 70% </w:t>
      </w:r>
      <w:r w:rsidRPr="00BD616B">
        <w:rPr>
          <w:rFonts w:ascii="Times New Roman" w:hAnsi="Times New Roman" w:cs="Times New Roman"/>
          <w:sz w:val="28"/>
          <w:szCs w:val="28"/>
          <w:lang w:val="en-US"/>
        </w:rPr>
        <w:t>for national research universities</w:t>
      </w:r>
      <w:r>
        <w:rPr>
          <w:rFonts w:ascii="Times New Roman" w:hAnsi="Times New Roman" w:cs="Times New Roman"/>
          <w:sz w:val="28"/>
          <w:szCs w:val="28"/>
          <w:lang w:val="en-US"/>
        </w:rPr>
        <w:t xml:space="preserve"> and </w:t>
      </w:r>
      <w:r w:rsidRPr="00BD616B">
        <w:rPr>
          <w:rFonts w:ascii="Times New Roman" w:hAnsi="Times New Roman" w:cs="Times New Roman"/>
          <w:sz w:val="28"/>
          <w:szCs w:val="28"/>
          <w:lang w:val="en-US"/>
        </w:rPr>
        <w:t xml:space="preserve"> research </w:t>
      </w:r>
      <w:proofErr w:type="spellStart"/>
      <w:r w:rsidRPr="00BD616B">
        <w:rPr>
          <w:rFonts w:ascii="Times New Roman" w:hAnsi="Times New Roman" w:cs="Times New Roman"/>
          <w:sz w:val="28"/>
          <w:szCs w:val="28"/>
          <w:lang w:val="en-US"/>
        </w:rPr>
        <w:t>universities</w:t>
      </w:r>
      <w:r>
        <w:rPr>
          <w:rFonts w:ascii="Times New Roman" w:hAnsi="Times New Roman" w:cs="Times New Roman"/>
          <w:sz w:val="28"/>
          <w:szCs w:val="28"/>
          <w:lang w:val="en-US"/>
        </w:rPr>
        <w:t>;</w:t>
      </w:r>
      <w:r w:rsidRPr="00BD616B">
        <w:rPr>
          <w:rFonts w:ascii="Times New Roman" w:hAnsi="Times New Roman" w:cs="Times New Roman"/>
          <w:sz w:val="28"/>
          <w:szCs w:val="28"/>
          <w:lang w:val="en-US"/>
        </w:rPr>
        <w:t>not</w:t>
      </w:r>
      <w:proofErr w:type="spellEnd"/>
      <w:r w:rsidRPr="00BD616B">
        <w:rPr>
          <w:rFonts w:ascii="Times New Roman" w:hAnsi="Times New Roman" w:cs="Times New Roman"/>
          <w:sz w:val="28"/>
          <w:szCs w:val="28"/>
          <w:lang w:val="en-US"/>
        </w:rPr>
        <w:t xml:space="preserve"> less than 55%</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for</w:t>
      </w:r>
      <w:r w:rsidRPr="00BD616B">
        <w:rPr>
          <w:rFonts w:ascii="Times New Roman" w:hAnsi="Times New Roman" w:cs="Times New Roman"/>
          <w:sz w:val="28"/>
          <w:szCs w:val="28"/>
          <w:lang w:val="en-US"/>
        </w:rPr>
        <w:t>national</w:t>
      </w:r>
      <w:proofErr w:type="spellEnd"/>
      <w:r w:rsidRPr="00BD616B">
        <w:rPr>
          <w:rFonts w:ascii="Times New Roman" w:hAnsi="Times New Roman" w:cs="Times New Roman"/>
          <w:sz w:val="28"/>
          <w:szCs w:val="28"/>
          <w:lang w:val="en-US"/>
        </w:rPr>
        <w:t xml:space="preserve"> universities (except education</w:t>
      </w:r>
      <w:r>
        <w:rPr>
          <w:rFonts w:ascii="Times New Roman" w:hAnsi="Times New Roman" w:cs="Times New Roman"/>
          <w:sz w:val="28"/>
          <w:szCs w:val="28"/>
          <w:lang w:val="en-US"/>
        </w:rPr>
        <w:t>al</w:t>
      </w:r>
      <w:r w:rsidRPr="00BD616B">
        <w:rPr>
          <w:rFonts w:ascii="Times New Roman" w:hAnsi="Times New Roman" w:cs="Times New Roman"/>
          <w:sz w:val="28"/>
          <w:szCs w:val="28"/>
          <w:lang w:val="en-US"/>
        </w:rPr>
        <w:t xml:space="preserve"> institutions of art and culture)</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not less than </w:t>
      </w:r>
      <w:r>
        <w:rPr>
          <w:rFonts w:ascii="Times New Roman" w:hAnsi="Times New Roman" w:cs="Times New Roman"/>
          <w:sz w:val="28"/>
          <w:szCs w:val="28"/>
          <w:lang w:val="en-US"/>
        </w:rPr>
        <w:t>50% –  for u</w:t>
      </w:r>
      <w:r w:rsidRPr="00BD616B">
        <w:rPr>
          <w:rFonts w:ascii="Times New Roman" w:hAnsi="Times New Roman" w:cs="Times New Roman"/>
          <w:sz w:val="28"/>
          <w:szCs w:val="28"/>
          <w:lang w:val="en-US"/>
        </w:rPr>
        <w:t>niversities</w:t>
      </w:r>
      <w:r>
        <w:rPr>
          <w:rFonts w:ascii="Times New Roman" w:hAnsi="Times New Roman" w:cs="Times New Roman"/>
          <w:sz w:val="28"/>
          <w:szCs w:val="28"/>
          <w:lang w:val="en-US"/>
        </w:rPr>
        <w:t xml:space="preserve"> and</w:t>
      </w:r>
      <w:r w:rsidRPr="00BD616B">
        <w:rPr>
          <w:rFonts w:ascii="Times New Roman" w:hAnsi="Times New Roman" w:cs="Times New Roman"/>
          <w:sz w:val="28"/>
          <w:szCs w:val="28"/>
          <w:lang w:val="en-US"/>
        </w:rPr>
        <w:t xml:space="preserve"> academies</w:t>
      </w:r>
      <w:r>
        <w:rPr>
          <w:rFonts w:ascii="Times New Roman" w:hAnsi="Times New Roman" w:cs="Times New Roman"/>
          <w:sz w:val="28"/>
          <w:szCs w:val="28"/>
          <w:lang w:val="en-US"/>
        </w:rPr>
        <w:t>.</w:t>
      </w:r>
      <w:r w:rsidRPr="00BD616B">
        <w:rPr>
          <w:rFonts w:ascii="Times New Roman" w:hAnsi="Times New Roman" w:cs="Times New Roman"/>
          <w:sz w:val="28"/>
          <w:szCs w:val="28"/>
          <w:lang w:val="en-US"/>
        </w:rPr>
        <w:br/>
      </w:r>
      <w:r>
        <w:rPr>
          <w:rFonts w:ascii="Times New Roman" w:hAnsi="Times New Roman" w:cs="Times New Roman"/>
          <w:sz w:val="28"/>
          <w:szCs w:val="28"/>
          <w:lang w:val="en-US"/>
        </w:rPr>
        <w:t>The d</w:t>
      </w:r>
      <w:r w:rsidRPr="00BD616B">
        <w:rPr>
          <w:rFonts w:ascii="Times New Roman" w:hAnsi="Times New Roman" w:cs="Times New Roman"/>
          <w:sz w:val="28"/>
          <w:szCs w:val="28"/>
          <w:lang w:val="en-US"/>
        </w:rPr>
        <w:t>epartments conducting training o</w:t>
      </w:r>
      <w:r>
        <w:rPr>
          <w:rFonts w:ascii="Times New Roman" w:hAnsi="Times New Roman" w:cs="Times New Roman"/>
          <w:sz w:val="28"/>
          <w:szCs w:val="28"/>
          <w:lang w:val="en-US"/>
        </w:rPr>
        <w:t>f</w:t>
      </w:r>
      <w:r w:rsidRPr="00BD616B">
        <w:rPr>
          <w:rFonts w:ascii="Times New Roman" w:hAnsi="Times New Roman" w:cs="Times New Roman"/>
          <w:sz w:val="28"/>
          <w:szCs w:val="28"/>
          <w:lang w:val="en-US"/>
        </w:rPr>
        <w:t xml:space="preserve"> </w:t>
      </w:r>
      <w:proofErr w:type="spellStart"/>
      <w:r w:rsidRPr="00BD616B">
        <w:rPr>
          <w:rFonts w:ascii="Times New Roman" w:hAnsi="Times New Roman" w:cs="Times New Roman"/>
          <w:sz w:val="28"/>
          <w:szCs w:val="28"/>
          <w:lang w:val="en-US"/>
        </w:rPr>
        <w:t>special</w:t>
      </w:r>
      <w:r>
        <w:rPr>
          <w:rFonts w:ascii="Times New Roman" w:hAnsi="Times New Roman" w:cs="Times New Roman"/>
          <w:sz w:val="28"/>
          <w:szCs w:val="28"/>
          <w:lang w:val="en-US"/>
        </w:rPr>
        <w:t>istsin</w:t>
      </w:r>
      <w:proofErr w:type="spellEnd"/>
      <w:r w:rsidRPr="00BD616B">
        <w:rPr>
          <w:rFonts w:ascii="Times New Roman" w:hAnsi="Times New Roman" w:cs="Times New Roman"/>
          <w:sz w:val="28"/>
          <w:szCs w:val="28"/>
          <w:lang w:val="en-US"/>
        </w:rPr>
        <w:t xml:space="preserve"> art, music</w:t>
      </w:r>
      <w:r>
        <w:rPr>
          <w:rFonts w:ascii="Times New Roman" w:hAnsi="Times New Roman" w:cs="Times New Roman"/>
          <w:sz w:val="28"/>
          <w:szCs w:val="28"/>
          <w:lang w:val="en-US"/>
        </w:rPr>
        <w:t>,</w:t>
      </w:r>
      <w:r w:rsidRPr="00BD616B">
        <w:rPr>
          <w:rFonts w:ascii="Times New Roman" w:hAnsi="Times New Roman" w:cs="Times New Roman"/>
          <w:sz w:val="28"/>
          <w:szCs w:val="28"/>
          <w:lang w:val="en-US"/>
        </w:rPr>
        <w:t xml:space="preserve"> culture, tourism and the departments of medicine, physical education, painting and drawing, graphics, foreign language</w:t>
      </w:r>
      <w:r>
        <w:rPr>
          <w:rFonts w:ascii="Times New Roman" w:hAnsi="Times New Roman" w:cs="Times New Roman"/>
          <w:sz w:val="28"/>
          <w:szCs w:val="28"/>
          <w:lang w:val="en-US"/>
        </w:rPr>
        <w:t>s</w:t>
      </w:r>
      <w:r w:rsidRPr="00BD616B">
        <w:rPr>
          <w:rFonts w:ascii="Times New Roman" w:hAnsi="Times New Roman" w:cs="Times New Roman"/>
          <w:sz w:val="28"/>
          <w:szCs w:val="28"/>
          <w:lang w:val="en-US"/>
        </w:rPr>
        <w:t>, the Kazakh language, the Russian language (for high</w:t>
      </w:r>
      <w:r>
        <w:rPr>
          <w:rFonts w:ascii="Times New Roman" w:hAnsi="Times New Roman" w:cs="Times New Roman"/>
          <w:sz w:val="28"/>
          <w:szCs w:val="28"/>
          <w:lang w:val="en-US"/>
        </w:rPr>
        <w:t>er</w:t>
      </w:r>
      <w:r w:rsidRPr="00BD616B">
        <w:rPr>
          <w:rFonts w:ascii="Times New Roman" w:hAnsi="Times New Roman" w:cs="Times New Roman"/>
          <w:sz w:val="28"/>
          <w:szCs w:val="28"/>
          <w:lang w:val="en-US"/>
        </w:rPr>
        <w:t xml:space="preserve"> sch</w:t>
      </w:r>
      <w:r>
        <w:rPr>
          <w:rFonts w:ascii="Times New Roman" w:hAnsi="Times New Roman" w:cs="Times New Roman"/>
          <w:sz w:val="28"/>
          <w:szCs w:val="28"/>
          <w:lang w:val="en-US"/>
        </w:rPr>
        <w:t xml:space="preserve">ools not specialized in </w:t>
      </w:r>
      <w:r w:rsidRPr="00BD616B">
        <w:rPr>
          <w:rFonts w:ascii="Times New Roman" w:hAnsi="Times New Roman" w:cs="Times New Roman"/>
          <w:sz w:val="28"/>
          <w:szCs w:val="28"/>
          <w:lang w:val="en-US"/>
        </w:rPr>
        <w:t>language</w:t>
      </w:r>
      <w:r>
        <w:rPr>
          <w:rFonts w:ascii="Times New Roman" w:hAnsi="Times New Roman" w:cs="Times New Roman"/>
          <w:sz w:val="28"/>
          <w:szCs w:val="28"/>
          <w:lang w:val="en-US"/>
        </w:rPr>
        <w:t xml:space="preserve"> teaching</w:t>
      </w:r>
      <w:r w:rsidRPr="00BD616B">
        <w:rPr>
          <w:rFonts w:ascii="Times New Roman" w:hAnsi="Times New Roman" w:cs="Times New Roman"/>
          <w:sz w:val="28"/>
          <w:szCs w:val="28"/>
          <w:lang w:val="en-US"/>
        </w:rPr>
        <w:t xml:space="preserve">), as well as special departments of higher special ( military) education </w:t>
      </w:r>
      <w:r>
        <w:rPr>
          <w:rFonts w:ascii="Times New Roman" w:hAnsi="Times New Roman" w:cs="Times New Roman"/>
          <w:sz w:val="28"/>
          <w:szCs w:val="28"/>
          <w:lang w:val="en-US"/>
        </w:rPr>
        <w:t>may have a</w:t>
      </w:r>
      <w:r w:rsidRPr="00BD616B">
        <w:rPr>
          <w:rFonts w:ascii="Times New Roman" w:hAnsi="Times New Roman" w:cs="Times New Roman"/>
          <w:sz w:val="28"/>
          <w:szCs w:val="28"/>
          <w:lang w:val="en-US"/>
        </w:rPr>
        <w:t xml:space="preserve"> fewer</w:t>
      </w:r>
      <w:r>
        <w:rPr>
          <w:rFonts w:ascii="Times New Roman" w:hAnsi="Times New Roman" w:cs="Times New Roman"/>
          <w:sz w:val="28"/>
          <w:szCs w:val="28"/>
          <w:lang w:val="en-US"/>
        </w:rPr>
        <w:t xml:space="preserve"> number of</w:t>
      </w:r>
      <w:r w:rsidRPr="00BD616B">
        <w:rPr>
          <w:rFonts w:ascii="Times New Roman" w:hAnsi="Times New Roman" w:cs="Times New Roman"/>
          <w:sz w:val="28"/>
          <w:szCs w:val="28"/>
          <w:lang w:val="en-US"/>
        </w:rPr>
        <w:t xml:space="preserve"> full-time teacher</w:t>
      </w:r>
      <w:r>
        <w:rPr>
          <w:rFonts w:ascii="Times New Roman" w:hAnsi="Times New Roman" w:cs="Times New Roman"/>
          <w:sz w:val="28"/>
          <w:szCs w:val="28"/>
          <w:lang w:val="en-US"/>
        </w:rPr>
        <w:t>s</w:t>
      </w:r>
      <w:r w:rsidRPr="00BD616B">
        <w:rPr>
          <w:lang w:val="en-US"/>
        </w:rPr>
        <w:t>.</w:t>
      </w:r>
    </w:p>
    <w:p w:rsidR="0034493A" w:rsidRPr="006D3727" w:rsidRDefault="0034493A" w:rsidP="003A553E">
      <w:pPr>
        <w:jc w:val="both"/>
        <w:rPr>
          <w:rFonts w:ascii="Times New Roman" w:hAnsi="Times New Roman" w:cs="Times New Roman"/>
          <w:sz w:val="24"/>
          <w:szCs w:val="24"/>
          <w:lang w:val="en-US"/>
        </w:rPr>
      </w:pPr>
      <w:proofErr w:type="spellStart"/>
      <w:r w:rsidRPr="0034493A">
        <w:rPr>
          <w:rFonts w:ascii="Times New Roman" w:hAnsi="Times New Roman" w:cs="Times New Roman"/>
          <w:sz w:val="24"/>
          <w:szCs w:val="24"/>
          <w:highlight w:val="yellow"/>
        </w:rPr>
        <w:t>Жубанова</w:t>
      </w:r>
      <w:proofErr w:type="spellEnd"/>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29. </w:t>
      </w:r>
      <w:r w:rsidR="006D3727">
        <w:rPr>
          <w:rFonts w:ascii="Times New Roman" w:hAnsi="Times New Roman" w:cs="Times New Roman"/>
          <w:sz w:val="24"/>
          <w:szCs w:val="24"/>
          <w:lang w:val="en-US"/>
        </w:rPr>
        <w:t xml:space="preserve">According to the </w:t>
      </w:r>
      <w:r w:rsidRPr="006434C9">
        <w:rPr>
          <w:rFonts w:ascii="Times New Roman" w:hAnsi="Times New Roman" w:cs="Times New Roman"/>
          <w:sz w:val="24"/>
          <w:szCs w:val="24"/>
          <w:lang w:val="en-US"/>
        </w:rPr>
        <w:t xml:space="preserve">cycle of academic disciplines </w:t>
      </w:r>
      <w:r w:rsidR="006D3727">
        <w:rPr>
          <w:rFonts w:ascii="Times New Roman" w:hAnsi="Times New Roman" w:cs="Times New Roman"/>
          <w:sz w:val="24"/>
          <w:szCs w:val="24"/>
          <w:lang w:val="en-US"/>
        </w:rPr>
        <w:t>d</w:t>
      </w:r>
      <w:r w:rsidRPr="006434C9">
        <w:rPr>
          <w:rFonts w:ascii="Times New Roman" w:hAnsi="Times New Roman" w:cs="Times New Roman"/>
          <w:sz w:val="24"/>
          <w:szCs w:val="24"/>
          <w:lang w:val="en-US"/>
        </w:rPr>
        <w:t>epartment</w:t>
      </w:r>
      <w:r w:rsidR="006D3727">
        <w:rPr>
          <w:rFonts w:ascii="Times New Roman" w:hAnsi="Times New Roman" w:cs="Times New Roman"/>
          <w:sz w:val="24"/>
          <w:szCs w:val="24"/>
          <w:lang w:val="en-US"/>
        </w:rPr>
        <w:t>s are</w:t>
      </w:r>
      <w:r w:rsidRPr="006434C9">
        <w:rPr>
          <w:rFonts w:ascii="Times New Roman" w:hAnsi="Times New Roman" w:cs="Times New Roman"/>
          <w:sz w:val="24"/>
          <w:szCs w:val="24"/>
          <w:lang w:val="en-US"/>
        </w:rPr>
        <w:t xml:space="preserve"> classified </w:t>
      </w:r>
      <w:r w:rsidR="006D3727">
        <w:rPr>
          <w:rFonts w:ascii="Times New Roman" w:hAnsi="Times New Roman" w:cs="Times New Roman"/>
          <w:sz w:val="24"/>
          <w:szCs w:val="24"/>
          <w:lang w:val="en-US"/>
        </w:rPr>
        <w:t xml:space="preserve">into </w:t>
      </w:r>
      <w:r w:rsidR="00645BE2">
        <w:rPr>
          <w:rFonts w:ascii="Times New Roman" w:hAnsi="Times New Roman" w:cs="Times New Roman"/>
          <w:sz w:val="24"/>
          <w:szCs w:val="24"/>
          <w:lang w:val="en-US"/>
        </w:rPr>
        <w:t xml:space="preserve">general educational </w:t>
      </w:r>
      <w:r w:rsidRPr="006434C9">
        <w:rPr>
          <w:rFonts w:ascii="Times New Roman" w:hAnsi="Times New Roman" w:cs="Times New Roman"/>
          <w:sz w:val="24"/>
          <w:szCs w:val="24"/>
          <w:lang w:val="en-US"/>
        </w:rPr>
        <w:t>and special.</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30. </w:t>
      </w:r>
      <w:r w:rsidR="00663902">
        <w:rPr>
          <w:rFonts w:ascii="Times New Roman" w:hAnsi="Times New Roman" w:cs="Times New Roman"/>
          <w:sz w:val="24"/>
          <w:szCs w:val="24"/>
          <w:lang w:val="en-US"/>
        </w:rPr>
        <w:t>At the universities s</w:t>
      </w:r>
      <w:r w:rsidR="00645BE2" w:rsidRPr="006434C9">
        <w:rPr>
          <w:rFonts w:ascii="Times New Roman" w:hAnsi="Times New Roman" w:cs="Times New Roman"/>
          <w:sz w:val="24"/>
          <w:szCs w:val="24"/>
          <w:lang w:val="en-US"/>
        </w:rPr>
        <w:t xml:space="preserve">pecial </w:t>
      </w:r>
      <w:r w:rsidR="00645BE2">
        <w:rPr>
          <w:rFonts w:ascii="Times New Roman" w:hAnsi="Times New Roman" w:cs="Times New Roman"/>
          <w:sz w:val="24"/>
          <w:szCs w:val="24"/>
          <w:lang w:val="en-US"/>
        </w:rPr>
        <w:t xml:space="preserve">departments can be set by other interested parties </w:t>
      </w:r>
      <w:r w:rsidRPr="006434C9">
        <w:rPr>
          <w:rFonts w:ascii="Times New Roman" w:hAnsi="Times New Roman" w:cs="Times New Roman"/>
          <w:sz w:val="24"/>
          <w:szCs w:val="24"/>
          <w:lang w:val="en-US"/>
        </w:rPr>
        <w:t xml:space="preserve">in </w:t>
      </w:r>
      <w:r w:rsidR="00645BE2">
        <w:rPr>
          <w:rFonts w:ascii="Times New Roman" w:hAnsi="Times New Roman" w:cs="Times New Roman"/>
          <w:sz w:val="24"/>
          <w:szCs w:val="24"/>
          <w:lang w:val="en-US"/>
        </w:rPr>
        <w:t xml:space="preserve">compliance with </w:t>
      </w:r>
      <w:r w:rsidR="00AE2212" w:rsidRPr="00AE2212">
        <w:rPr>
          <w:rFonts w:ascii="Times New Roman" w:hAnsi="Times New Roman" w:cs="Times New Roman"/>
          <w:sz w:val="24"/>
          <w:szCs w:val="24"/>
          <w:lang w:val="en-US"/>
        </w:rPr>
        <w:t xml:space="preserve">the legislation of </w:t>
      </w:r>
      <w:proofErr w:type="spellStart"/>
      <w:r w:rsidR="00AE2212" w:rsidRPr="00AE2212">
        <w:rPr>
          <w:rFonts w:ascii="Times New Roman" w:hAnsi="Times New Roman" w:cs="Times New Roman"/>
          <w:sz w:val="24"/>
          <w:szCs w:val="24"/>
          <w:lang w:val="en-US"/>
        </w:rPr>
        <w:t>the</w:t>
      </w:r>
      <w:r w:rsidRPr="006434C9">
        <w:rPr>
          <w:rFonts w:ascii="Times New Roman" w:hAnsi="Times New Roman" w:cs="Times New Roman"/>
          <w:sz w:val="24"/>
          <w:szCs w:val="24"/>
          <w:lang w:val="en-US"/>
        </w:rPr>
        <w:t>Republic</w:t>
      </w:r>
      <w:proofErr w:type="spellEnd"/>
      <w:r w:rsidRPr="006434C9">
        <w:rPr>
          <w:rFonts w:ascii="Times New Roman" w:hAnsi="Times New Roman" w:cs="Times New Roman"/>
          <w:sz w:val="24"/>
          <w:szCs w:val="24"/>
          <w:lang w:val="en-US"/>
        </w:rPr>
        <w:t xml:space="preserve"> of Kazakhstan.</w:t>
      </w:r>
    </w:p>
    <w:p w:rsidR="006434C9" w:rsidRPr="006434C9" w:rsidRDefault="00663902"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31. The work of the d</w:t>
      </w:r>
      <w:r w:rsidR="006434C9" w:rsidRPr="006434C9">
        <w:rPr>
          <w:rFonts w:ascii="Times New Roman" w:hAnsi="Times New Roman" w:cs="Times New Roman"/>
          <w:sz w:val="24"/>
          <w:szCs w:val="24"/>
          <w:lang w:val="en-US"/>
        </w:rPr>
        <w:t>epartment should be aimed at the theoretical and practical training in accordance with the content of educational programs of higher and postgraduate education.</w:t>
      </w:r>
    </w:p>
    <w:p w:rsid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32. The Department carries out educational and methodical, scientific research, educational activities in accordance with the annual work plan.</w:t>
      </w:r>
    </w:p>
    <w:p w:rsidR="00AE2212" w:rsidRPr="006434C9" w:rsidRDefault="00AE2212" w:rsidP="003A553E">
      <w:pPr>
        <w:jc w:val="both"/>
        <w:rPr>
          <w:rFonts w:ascii="Times New Roman" w:hAnsi="Times New Roman" w:cs="Times New Roman"/>
          <w:sz w:val="24"/>
          <w:szCs w:val="24"/>
          <w:lang w:val="en-US"/>
        </w:rPr>
      </w:pPr>
    </w:p>
    <w:p w:rsidR="006434C9" w:rsidRPr="00AE2212" w:rsidRDefault="006434C9" w:rsidP="003A553E">
      <w:pPr>
        <w:jc w:val="both"/>
        <w:rPr>
          <w:rFonts w:ascii="Times New Roman" w:hAnsi="Times New Roman" w:cs="Times New Roman"/>
          <w:b/>
          <w:sz w:val="24"/>
          <w:szCs w:val="24"/>
          <w:lang w:val="en-US"/>
        </w:rPr>
      </w:pPr>
      <w:r w:rsidRPr="00AE2212">
        <w:rPr>
          <w:rFonts w:ascii="Times New Roman" w:hAnsi="Times New Roman" w:cs="Times New Roman"/>
          <w:b/>
          <w:sz w:val="24"/>
          <w:szCs w:val="24"/>
          <w:lang w:val="en-US"/>
        </w:rPr>
        <w:t>Basic requirements for the activities of organizations of higher and postgraduate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33. For the effective organization of educational process, the rational use of tangible assets and resources involved in the educational activity </w:t>
      </w:r>
      <w:r w:rsidR="00663902">
        <w:rPr>
          <w:rFonts w:ascii="Times New Roman" w:hAnsi="Times New Roman" w:cs="Times New Roman"/>
          <w:sz w:val="24"/>
          <w:szCs w:val="24"/>
          <w:lang w:val="en-US"/>
        </w:rPr>
        <w:t xml:space="preserve">the </w:t>
      </w:r>
      <w:r w:rsidRPr="006434C9">
        <w:rPr>
          <w:rFonts w:ascii="Times New Roman" w:hAnsi="Times New Roman" w:cs="Times New Roman"/>
          <w:sz w:val="24"/>
          <w:szCs w:val="24"/>
          <w:lang w:val="en-US"/>
        </w:rPr>
        <w:t>minimum contingent enrolled in full-time education at universities and academies should not be less than 2100 and 700 people respectively. The exceptions are universities military and law enforcement, where the number of students in full-time education is determined by the state order.</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34. </w:t>
      </w:r>
      <w:r w:rsidR="00663902">
        <w:rPr>
          <w:rFonts w:ascii="Times New Roman" w:hAnsi="Times New Roman" w:cs="Times New Roman"/>
          <w:sz w:val="24"/>
          <w:szCs w:val="24"/>
          <w:lang w:val="en-US"/>
        </w:rPr>
        <w:t xml:space="preserve">The given </w:t>
      </w:r>
      <w:r w:rsidRPr="006434C9">
        <w:rPr>
          <w:rFonts w:ascii="Times New Roman" w:hAnsi="Times New Roman" w:cs="Times New Roman"/>
          <w:sz w:val="24"/>
          <w:szCs w:val="24"/>
          <w:lang w:val="en-US"/>
        </w:rPr>
        <w:t>contingent of students is determined based on their number of full-time, evening and correspondence courses.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lastRenderedPageBreak/>
        <w:t>The ratio of full-time students and part-time forms of education of the university should be at least 4: 1.The ratio of number of members of the contingent of students for higher education of law enforcement agencies, government agencies and the special state body in the field of defense is determined by the first head of the relevant body.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35. The contingent of students in institutions of higher education must meet the sanitary standards of educational area per one student in accordance with the requirements established by the </w:t>
      </w:r>
      <w:proofErr w:type="spellStart"/>
      <w:r w:rsidRPr="006434C9">
        <w:rPr>
          <w:rFonts w:ascii="Times New Roman" w:hAnsi="Times New Roman" w:cs="Times New Roman"/>
          <w:sz w:val="24"/>
          <w:szCs w:val="24"/>
          <w:lang w:val="en-US"/>
        </w:rPr>
        <w:t>applicable</w:t>
      </w:r>
      <w:r w:rsidR="00AE2212" w:rsidRPr="00AE2212">
        <w:rPr>
          <w:rFonts w:ascii="Times New Roman" w:hAnsi="Times New Roman" w:cs="Times New Roman"/>
          <w:sz w:val="24"/>
          <w:szCs w:val="24"/>
          <w:lang w:val="en-US"/>
        </w:rPr>
        <w:t>by</w:t>
      </w:r>
      <w:proofErr w:type="spellEnd"/>
      <w:r w:rsidR="00AE2212" w:rsidRPr="00AE2212">
        <w:rPr>
          <w:rFonts w:ascii="Times New Roman" w:hAnsi="Times New Roman" w:cs="Times New Roman"/>
          <w:sz w:val="24"/>
          <w:szCs w:val="24"/>
          <w:lang w:val="en-US"/>
        </w:rPr>
        <w:t xml:space="preserve"> the legislation of </w:t>
      </w:r>
      <w:proofErr w:type="spellStart"/>
      <w:r w:rsidR="00AE2212" w:rsidRPr="00AE2212">
        <w:rPr>
          <w:rFonts w:ascii="Times New Roman" w:hAnsi="Times New Roman" w:cs="Times New Roman"/>
          <w:sz w:val="24"/>
          <w:szCs w:val="24"/>
          <w:lang w:val="en-US"/>
        </w:rPr>
        <w:t>the</w:t>
      </w:r>
      <w:r w:rsidRPr="006434C9">
        <w:rPr>
          <w:rFonts w:ascii="Times New Roman" w:hAnsi="Times New Roman" w:cs="Times New Roman"/>
          <w:sz w:val="24"/>
          <w:szCs w:val="24"/>
          <w:lang w:val="en-US"/>
        </w:rPr>
        <w:t>Republic</w:t>
      </w:r>
      <w:proofErr w:type="spellEnd"/>
      <w:r w:rsidRPr="006434C9">
        <w:rPr>
          <w:rFonts w:ascii="Times New Roman" w:hAnsi="Times New Roman" w:cs="Times New Roman"/>
          <w:sz w:val="24"/>
          <w:szCs w:val="24"/>
          <w:lang w:val="en-US"/>
        </w:rPr>
        <w:t xml:space="preserve"> of Kazakhstan.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36. The population density in the academic stream and the group determined by the organization on their own </w:t>
      </w:r>
      <w:proofErr w:type="spellStart"/>
      <w:r w:rsidRPr="006434C9">
        <w:rPr>
          <w:rFonts w:ascii="Times New Roman" w:hAnsi="Times New Roman" w:cs="Times New Roman"/>
          <w:sz w:val="24"/>
          <w:szCs w:val="24"/>
          <w:lang w:val="en-US"/>
        </w:rPr>
        <w:t>education.Occupancy</w:t>
      </w:r>
      <w:proofErr w:type="spellEnd"/>
      <w:r w:rsidRPr="006434C9">
        <w:rPr>
          <w:rFonts w:ascii="Times New Roman" w:hAnsi="Times New Roman" w:cs="Times New Roman"/>
          <w:sz w:val="24"/>
          <w:szCs w:val="24"/>
          <w:lang w:val="en-US"/>
        </w:rPr>
        <w:t xml:space="preserve"> of the academic stream and a group of high schools of law enforcement agencies, government agencies and the special state body in the field of defense is determined based on the size of the annual state educational order, and features of service.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37. For persons with disabilities of development, including </w:t>
      </w:r>
      <w:proofErr w:type="spellStart"/>
      <w:r w:rsidRPr="006434C9">
        <w:rPr>
          <w:rFonts w:ascii="Times New Roman" w:hAnsi="Times New Roman" w:cs="Times New Roman"/>
          <w:sz w:val="24"/>
          <w:szCs w:val="24"/>
          <w:lang w:val="en-US"/>
        </w:rPr>
        <w:t>thosedisability</w:t>
      </w:r>
      <w:proofErr w:type="spellEnd"/>
      <w:r w:rsidRPr="006434C9">
        <w:rPr>
          <w:rFonts w:ascii="Times New Roman" w:hAnsi="Times New Roman" w:cs="Times New Roman"/>
          <w:sz w:val="24"/>
          <w:szCs w:val="24"/>
          <w:lang w:val="en-US"/>
        </w:rPr>
        <w:t xml:space="preserve"> are special conditions for training tailored to their individual needs.</w:t>
      </w:r>
    </w:p>
    <w:p w:rsidR="006434C9" w:rsidRPr="006434C9" w:rsidRDefault="006434C9" w:rsidP="003A553E">
      <w:pPr>
        <w:jc w:val="both"/>
        <w:rPr>
          <w:rFonts w:ascii="Times New Roman" w:hAnsi="Times New Roman" w:cs="Times New Roman"/>
          <w:sz w:val="24"/>
          <w:szCs w:val="24"/>
          <w:lang w:val="en-US"/>
        </w:rPr>
      </w:pPr>
    </w:p>
    <w:p w:rsidR="006434C9" w:rsidRPr="00AE2212" w:rsidRDefault="006434C9" w:rsidP="003A553E">
      <w:pPr>
        <w:jc w:val="both"/>
        <w:rPr>
          <w:rFonts w:ascii="Times New Roman" w:hAnsi="Times New Roman" w:cs="Times New Roman"/>
          <w:b/>
          <w:sz w:val="24"/>
          <w:szCs w:val="24"/>
          <w:lang w:val="en-US"/>
        </w:rPr>
      </w:pPr>
      <w:r w:rsidRPr="00AE2212">
        <w:rPr>
          <w:rFonts w:ascii="Times New Roman" w:hAnsi="Times New Roman" w:cs="Times New Roman"/>
          <w:b/>
          <w:sz w:val="24"/>
          <w:szCs w:val="24"/>
          <w:lang w:val="en-US"/>
        </w:rPr>
        <w:t>Training and educational activities of the university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38. Admission of students in higher educational institutions</w:t>
      </w:r>
      <w:r w:rsidR="00663902">
        <w:rPr>
          <w:rFonts w:ascii="Times New Roman" w:hAnsi="Times New Roman" w:cs="Times New Roman"/>
          <w:sz w:val="24"/>
          <w:szCs w:val="24"/>
          <w:lang w:val="en-US"/>
        </w:rPr>
        <w:t xml:space="preserve"> is carried out </w:t>
      </w:r>
      <w:r w:rsidRPr="006434C9">
        <w:rPr>
          <w:rFonts w:ascii="Times New Roman" w:hAnsi="Times New Roman" w:cs="Times New Roman"/>
          <w:sz w:val="24"/>
          <w:szCs w:val="24"/>
          <w:lang w:val="en-US"/>
        </w:rPr>
        <w:t>on a competitive basis in accordance with</w:t>
      </w:r>
      <w:r w:rsidR="00AE2212">
        <w:rPr>
          <w:rFonts w:ascii="Times New Roman" w:hAnsi="Times New Roman" w:cs="Times New Roman"/>
          <w:sz w:val="24"/>
          <w:szCs w:val="24"/>
          <w:lang w:val="en-US"/>
        </w:rPr>
        <w:t xml:space="preserve"> Standard Rules </w:t>
      </w:r>
      <w:r w:rsidRPr="006434C9">
        <w:rPr>
          <w:rFonts w:ascii="Times New Roman" w:hAnsi="Times New Roman" w:cs="Times New Roman"/>
          <w:sz w:val="24"/>
          <w:szCs w:val="24"/>
          <w:lang w:val="en-US"/>
        </w:rPr>
        <w:t>of admission to educational organizations that implement professional training programs of higher and postgraduate education, approved by the Government of the Republic of Kazakhstan.</w:t>
      </w:r>
    </w:p>
    <w:p w:rsidR="006434C9" w:rsidRPr="006434C9" w:rsidRDefault="00AE2212"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39. At</w:t>
      </w:r>
      <w:r w:rsidR="006434C9" w:rsidRPr="006434C9">
        <w:rPr>
          <w:rFonts w:ascii="Times New Roman" w:hAnsi="Times New Roman" w:cs="Times New Roman"/>
          <w:sz w:val="24"/>
          <w:szCs w:val="24"/>
          <w:lang w:val="en-US"/>
        </w:rPr>
        <w:t xml:space="preserve"> universities training with higher and postgraduate education is carried out on various content and duration of training educational programs.</w:t>
      </w:r>
      <w:r>
        <w:rPr>
          <w:rFonts w:ascii="Times New Roman" w:hAnsi="Times New Roman" w:cs="Times New Roman"/>
          <w:sz w:val="24"/>
          <w:szCs w:val="24"/>
          <w:lang w:val="en-US"/>
        </w:rPr>
        <w:t xml:space="preserve"> The national research</w:t>
      </w:r>
      <w:r w:rsidR="006434C9" w:rsidRPr="006434C9">
        <w:rPr>
          <w:rFonts w:ascii="Times New Roman" w:hAnsi="Times New Roman" w:cs="Times New Roman"/>
          <w:sz w:val="24"/>
          <w:szCs w:val="24"/>
          <w:lang w:val="en-US"/>
        </w:rPr>
        <w:t xml:space="preserve"> universities, training is carried out only at full-time.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40. Educational and methodical work of the university include: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1) the development of the academic calendar, working curricula and programs, the development of catalogs of elective courses, syllabus, teaching methods professions and disciplines;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2) training and methodological support of educational disciplines textbooks, manuals, collections of tasks, complex jobs, manuals for </w:t>
      </w:r>
      <w:proofErr w:type="spellStart"/>
      <w:r w:rsidRPr="006434C9">
        <w:rPr>
          <w:rFonts w:ascii="Times New Roman" w:hAnsi="Times New Roman" w:cs="Times New Roman"/>
          <w:sz w:val="24"/>
          <w:szCs w:val="24"/>
          <w:lang w:val="en-US"/>
        </w:rPr>
        <w:t>laboratory,control</w:t>
      </w:r>
      <w:proofErr w:type="spellEnd"/>
      <w:r w:rsidRPr="006434C9">
        <w:rPr>
          <w:rFonts w:ascii="Times New Roman" w:hAnsi="Times New Roman" w:cs="Times New Roman"/>
          <w:sz w:val="24"/>
          <w:szCs w:val="24"/>
          <w:lang w:val="en-US"/>
        </w:rPr>
        <w:t>, term papers, methodological recommendations for the study of disciplines as well as the materials current, mid-term and final control of knowledge, total evaluation of students in all forms of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3) the development programs of all kinds of professional practices, as well as manuals on writing theses (projects);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4) the development of modern educational technology and teaching methods, increase the assimilation of educational material for students;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 training and methodological support of independent work of students, aimed at developing their ability to search, analysis and formulation of results;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 the development of programs to improve the training and retraining of teachers and specialists.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41. Planning for the content, method of organization and structure of educational-methodological university activity is carried out on the basis of credit technology.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lastRenderedPageBreak/>
        <w:t>42. The Organization of higher and postgraduate education of law enforcement agencies, government agencies and the special state body in the field of defense technology independently determine training (linear or credit) and interdisciplinary connections in accordance with the level and purpose of training, and, depending on the state order by agreeing to the authorized body in the field of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43. The educational activity is based on the academic calendar, schedule training sessions.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The structure of the educational activity is based on the curriculum (standard, individual, workers) and professional training programs, study load, the duration of the academic periods, types of academic studies, the volume of teaching material.</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44. National research and research universities are functioning in accordance with the development plans approved by the Government of the Republic of Kazakhstan by the authorized </w:t>
      </w:r>
      <w:proofErr w:type="spellStart"/>
      <w:r w:rsidRPr="006434C9">
        <w:rPr>
          <w:rFonts w:ascii="Times New Roman" w:hAnsi="Times New Roman" w:cs="Times New Roman"/>
          <w:sz w:val="24"/>
          <w:szCs w:val="24"/>
          <w:lang w:val="en-US"/>
        </w:rPr>
        <w:t>body.The</w:t>
      </w:r>
      <w:proofErr w:type="spellEnd"/>
      <w:r w:rsidRPr="006434C9">
        <w:rPr>
          <w:rFonts w:ascii="Times New Roman" w:hAnsi="Times New Roman" w:cs="Times New Roman"/>
          <w:sz w:val="24"/>
          <w:szCs w:val="24"/>
          <w:lang w:val="en-US"/>
        </w:rPr>
        <w:t xml:space="preserve"> procedure for consideration and submission to the Government of the Republic of </w:t>
      </w:r>
      <w:proofErr w:type="spellStart"/>
      <w:r w:rsidRPr="006434C9">
        <w:rPr>
          <w:rFonts w:ascii="Times New Roman" w:hAnsi="Times New Roman" w:cs="Times New Roman"/>
          <w:sz w:val="24"/>
          <w:szCs w:val="24"/>
          <w:lang w:val="en-US"/>
        </w:rPr>
        <w:t>Kazakhstanthe</w:t>
      </w:r>
      <w:proofErr w:type="spellEnd"/>
      <w:r w:rsidRPr="006434C9">
        <w:rPr>
          <w:rFonts w:ascii="Times New Roman" w:hAnsi="Times New Roman" w:cs="Times New Roman"/>
          <w:sz w:val="24"/>
          <w:szCs w:val="24"/>
          <w:lang w:val="en-US"/>
        </w:rPr>
        <w:t xml:space="preserve"> development of national research programs and research universities approved by the authorized body in the field of </w:t>
      </w:r>
      <w:proofErr w:type="spellStart"/>
      <w:r w:rsidRPr="006434C9">
        <w:rPr>
          <w:rFonts w:ascii="Times New Roman" w:hAnsi="Times New Roman" w:cs="Times New Roman"/>
          <w:sz w:val="24"/>
          <w:szCs w:val="24"/>
          <w:lang w:val="en-US"/>
        </w:rPr>
        <w:t>education.National</w:t>
      </w:r>
      <w:proofErr w:type="spellEnd"/>
      <w:r w:rsidRPr="006434C9">
        <w:rPr>
          <w:rFonts w:ascii="Times New Roman" w:hAnsi="Times New Roman" w:cs="Times New Roman"/>
          <w:sz w:val="24"/>
          <w:szCs w:val="24"/>
          <w:lang w:val="en-US"/>
        </w:rPr>
        <w:t xml:space="preserve"> research and research universities are developing their own educational programs, based on fundamental and applied research in priority areas of sectors of the economy of Kazakhstan.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45. Educational programs should be developed on the basis of professional standards and principles of formation of competences of students (except military).</w:t>
      </w:r>
    </w:p>
    <w:p w:rsidR="00300E74" w:rsidRDefault="00AE2212"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46. </w:t>
      </w:r>
      <w:r w:rsidR="00142891" w:rsidRPr="00142891">
        <w:rPr>
          <w:rFonts w:ascii="Times New Roman" w:hAnsi="Times New Roman" w:cs="Times New Roman"/>
          <w:sz w:val="24"/>
          <w:szCs w:val="24"/>
          <w:lang w:val="en-US"/>
        </w:rPr>
        <w:t xml:space="preserve">State educational standards </w:t>
      </w:r>
      <w:r w:rsidR="00142891">
        <w:rPr>
          <w:rFonts w:ascii="Times New Roman" w:hAnsi="Times New Roman" w:cs="Times New Roman"/>
          <w:sz w:val="24"/>
          <w:szCs w:val="24"/>
          <w:lang w:val="en-US"/>
        </w:rPr>
        <w:t xml:space="preserve">of the </w:t>
      </w:r>
      <w:r w:rsidR="00663902">
        <w:rPr>
          <w:rFonts w:ascii="Times New Roman" w:hAnsi="Times New Roman" w:cs="Times New Roman"/>
          <w:sz w:val="24"/>
          <w:szCs w:val="24"/>
          <w:lang w:val="en-US"/>
        </w:rPr>
        <w:t>Republic of K</w:t>
      </w:r>
      <w:r w:rsidR="00663902" w:rsidRPr="00142891">
        <w:rPr>
          <w:rFonts w:ascii="Times New Roman" w:hAnsi="Times New Roman" w:cs="Times New Roman"/>
          <w:sz w:val="24"/>
          <w:szCs w:val="24"/>
          <w:lang w:val="en-US"/>
        </w:rPr>
        <w:t xml:space="preserve">azakhstan </w:t>
      </w:r>
      <w:r w:rsidR="00663902">
        <w:rPr>
          <w:rFonts w:ascii="Times New Roman" w:hAnsi="Times New Roman" w:cs="Times New Roman"/>
          <w:sz w:val="24"/>
          <w:szCs w:val="24"/>
          <w:lang w:val="en-US"/>
        </w:rPr>
        <w:t>on</w:t>
      </w:r>
      <w:r w:rsidR="006434C9" w:rsidRPr="006434C9">
        <w:rPr>
          <w:rFonts w:ascii="Times New Roman" w:hAnsi="Times New Roman" w:cs="Times New Roman"/>
          <w:sz w:val="24"/>
          <w:szCs w:val="24"/>
          <w:lang w:val="en-US"/>
        </w:rPr>
        <w:t xml:space="preserve"> medic</w:t>
      </w:r>
      <w:r w:rsidR="00663902">
        <w:rPr>
          <w:rFonts w:ascii="Times New Roman" w:hAnsi="Times New Roman" w:cs="Times New Roman"/>
          <w:sz w:val="24"/>
          <w:szCs w:val="24"/>
          <w:lang w:val="en-US"/>
        </w:rPr>
        <w:t xml:space="preserve">al and pharmaceutical education </w:t>
      </w:r>
      <w:proofErr w:type="gramStart"/>
      <w:r w:rsidR="00663902">
        <w:rPr>
          <w:rFonts w:ascii="Times New Roman" w:hAnsi="Times New Roman" w:cs="Times New Roman"/>
          <w:sz w:val="24"/>
          <w:szCs w:val="24"/>
          <w:lang w:val="en-US"/>
        </w:rPr>
        <w:t xml:space="preserve">of </w:t>
      </w:r>
      <w:r w:rsidR="006434C9" w:rsidRPr="006434C9">
        <w:rPr>
          <w:rFonts w:ascii="Times New Roman" w:hAnsi="Times New Roman" w:cs="Times New Roman"/>
          <w:sz w:val="24"/>
          <w:szCs w:val="24"/>
          <w:lang w:val="en-US"/>
        </w:rPr>
        <w:t xml:space="preserve"> specialty</w:t>
      </w:r>
      <w:proofErr w:type="gramEnd"/>
      <w:r w:rsidR="006434C9" w:rsidRPr="006434C9">
        <w:rPr>
          <w:rFonts w:ascii="Times New Roman" w:hAnsi="Times New Roman" w:cs="Times New Roman"/>
          <w:sz w:val="24"/>
          <w:szCs w:val="24"/>
          <w:lang w:val="en-US"/>
        </w:rPr>
        <w:t xml:space="preserve"> group "Military and security" </w:t>
      </w:r>
      <w:r w:rsidR="00663902">
        <w:rPr>
          <w:rFonts w:ascii="Times New Roman" w:hAnsi="Times New Roman" w:cs="Times New Roman"/>
          <w:sz w:val="24"/>
          <w:szCs w:val="24"/>
          <w:lang w:val="en-US"/>
        </w:rPr>
        <w:t xml:space="preserve">are </w:t>
      </w:r>
      <w:r w:rsidR="006434C9" w:rsidRPr="006434C9">
        <w:rPr>
          <w:rFonts w:ascii="Times New Roman" w:hAnsi="Times New Roman" w:cs="Times New Roman"/>
          <w:sz w:val="24"/>
          <w:szCs w:val="24"/>
          <w:lang w:val="en-US"/>
        </w:rPr>
        <w:t xml:space="preserve">developed </w:t>
      </w:r>
      <w:r>
        <w:rPr>
          <w:rFonts w:ascii="Times New Roman" w:hAnsi="Times New Roman" w:cs="Times New Roman"/>
          <w:sz w:val="24"/>
          <w:szCs w:val="24"/>
          <w:lang w:val="en-US"/>
        </w:rPr>
        <w:t xml:space="preserve">on the basis of the relevant </w:t>
      </w:r>
      <w:r w:rsidR="00142891" w:rsidRPr="00142891">
        <w:rPr>
          <w:rFonts w:ascii="Times New Roman" w:hAnsi="Times New Roman" w:cs="Times New Roman"/>
          <w:sz w:val="24"/>
          <w:szCs w:val="24"/>
          <w:lang w:val="en-US"/>
        </w:rPr>
        <w:t xml:space="preserve">State educational standards </w:t>
      </w:r>
      <w:r w:rsidR="00142891">
        <w:rPr>
          <w:rFonts w:ascii="Times New Roman" w:hAnsi="Times New Roman" w:cs="Times New Roman"/>
          <w:sz w:val="24"/>
          <w:szCs w:val="24"/>
          <w:lang w:val="en-US"/>
        </w:rPr>
        <w:t xml:space="preserve">of the </w:t>
      </w:r>
      <w:r w:rsidR="00142891" w:rsidRPr="00142891">
        <w:rPr>
          <w:rFonts w:ascii="Times New Roman" w:hAnsi="Times New Roman" w:cs="Times New Roman"/>
          <w:sz w:val="24"/>
          <w:szCs w:val="24"/>
          <w:lang w:val="en-US"/>
        </w:rPr>
        <w:t>R</w:t>
      </w:r>
      <w:r w:rsidR="00663902" w:rsidRPr="00142891">
        <w:rPr>
          <w:rFonts w:ascii="Times New Roman" w:hAnsi="Times New Roman" w:cs="Times New Roman"/>
          <w:sz w:val="24"/>
          <w:szCs w:val="24"/>
          <w:lang w:val="en-US"/>
        </w:rPr>
        <w:t>epublic</w:t>
      </w:r>
      <w:r w:rsidR="00142891" w:rsidRPr="00142891">
        <w:rPr>
          <w:rFonts w:ascii="Times New Roman" w:hAnsi="Times New Roman" w:cs="Times New Roman"/>
          <w:sz w:val="24"/>
          <w:szCs w:val="24"/>
          <w:lang w:val="en-US"/>
        </w:rPr>
        <w:t xml:space="preserve"> </w:t>
      </w:r>
      <w:r w:rsidR="00663902" w:rsidRPr="00142891">
        <w:rPr>
          <w:rFonts w:ascii="Times New Roman" w:hAnsi="Times New Roman" w:cs="Times New Roman"/>
          <w:sz w:val="24"/>
          <w:szCs w:val="24"/>
          <w:lang w:val="en-US"/>
        </w:rPr>
        <w:t>of</w:t>
      </w:r>
      <w:r w:rsidR="00142891" w:rsidRPr="00142891">
        <w:rPr>
          <w:rFonts w:ascii="Times New Roman" w:hAnsi="Times New Roman" w:cs="Times New Roman"/>
          <w:sz w:val="24"/>
          <w:szCs w:val="24"/>
          <w:lang w:val="en-US"/>
        </w:rPr>
        <w:t xml:space="preserve"> K</w:t>
      </w:r>
      <w:r w:rsidR="00663902" w:rsidRPr="00142891">
        <w:rPr>
          <w:rFonts w:ascii="Times New Roman" w:hAnsi="Times New Roman" w:cs="Times New Roman"/>
          <w:sz w:val="24"/>
          <w:szCs w:val="24"/>
          <w:lang w:val="en-US"/>
        </w:rPr>
        <w:t>azakhstan</w:t>
      </w:r>
      <w:r w:rsidR="00663902">
        <w:rPr>
          <w:rFonts w:ascii="Times New Roman" w:hAnsi="Times New Roman" w:cs="Times New Roman"/>
          <w:sz w:val="24"/>
          <w:szCs w:val="24"/>
          <w:lang w:val="en-US"/>
        </w:rPr>
        <w:t>.</w:t>
      </w:r>
      <w:r w:rsidR="00142891" w:rsidRPr="00142891">
        <w:rPr>
          <w:rFonts w:ascii="Times New Roman" w:hAnsi="Times New Roman" w:cs="Times New Roman"/>
          <w:sz w:val="24"/>
          <w:szCs w:val="24"/>
          <w:lang w:val="en-US"/>
        </w:rPr>
        <w:t xml:space="preserve"> </w:t>
      </w:r>
      <w:r w:rsidR="00663902" w:rsidRPr="00142891">
        <w:rPr>
          <w:rFonts w:ascii="Times New Roman" w:hAnsi="Times New Roman" w:cs="Times New Roman"/>
          <w:sz w:val="24"/>
          <w:szCs w:val="24"/>
          <w:lang w:val="en-US"/>
        </w:rPr>
        <w:t xml:space="preserve">State educational standards </w:t>
      </w:r>
      <w:r w:rsidR="00663902">
        <w:rPr>
          <w:rFonts w:ascii="Times New Roman" w:hAnsi="Times New Roman" w:cs="Times New Roman"/>
          <w:sz w:val="24"/>
          <w:szCs w:val="24"/>
          <w:lang w:val="en-US"/>
        </w:rPr>
        <w:t>of these l</w:t>
      </w:r>
      <w:r w:rsidR="006434C9" w:rsidRPr="006434C9">
        <w:rPr>
          <w:rFonts w:ascii="Times New Roman" w:hAnsi="Times New Roman" w:cs="Times New Roman"/>
          <w:sz w:val="24"/>
          <w:szCs w:val="24"/>
          <w:lang w:val="en-US"/>
        </w:rPr>
        <w:t>evels of education (higher and postgraduate) and the structure of their</w:t>
      </w:r>
      <w:r w:rsidR="00663902">
        <w:rPr>
          <w:rFonts w:ascii="Times New Roman" w:hAnsi="Times New Roman" w:cs="Times New Roman"/>
          <w:sz w:val="24"/>
          <w:szCs w:val="24"/>
          <w:lang w:val="en-US"/>
        </w:rPr>
        <w:t xml:space="preserve"> development are</w:t>
      </w:r>
      <w:r w:rsidR="006434C9" w:rsidRPr="006434C9">
        <w:rPr>
          <w:rFonts w:ascii="Times New Roman" w:hAnsi="Times New Roman" w:cs="Times New Roman"/>
          <w:sz w:val="24"/>
          <w:szCs w:val="24"/>
          <w:lang w:val="en-US"/>
        </w:rPr>
        <w:t xml:space="preserve"> approved by the state authorities of the respective spheres of activity, and agreed with the authorized body in the field of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47. The academic calendar, working curricula of specialties and the average teaching load of the faculty of the University </w:t>
      </w:r>
      <w:r w:rsidR="00663902">
        <w:rPr>
          <w:rFonts w:ascii="Times New Roman" w:hAnsi="Times New Roman" w:cs="Times New Roman"/>
          <w:sz w:val="24"/>
          <w:szCs w:val="24"/>
          <w:lang w:val="en-US"/>
        </w:rPr>
        <w:t xml:space="preserve">are </w:t>
      </w:r>
      <w:r w:rsidRPr="006434C9">
        <w:rPr>
          <w:rFonts w:ascii="Times New Roman" w:hAnsi="Times New Roman" w:cs="Times New Roman"/>
          <w:sz w:val="24"/>
          <w:szCs w:val="24"/>
          <w:lang w:val="en-US"/>
        </w:rPr>
        <w:t>approved by the</w:t>
      </w:r>
      <w:r w:rsidR="00663902">
        <w:rPr>
          <w:rFonts w:ascii="Times New Roman" w:hAnsi="Times New Roman" w:cs="Times New Roman"/>
          <w:sz w:val="24"/>
          <w:szCs w:val="24"/>
          <w:lang w:val="en-US"/>
        </w:rPr>
        <w:t xml:space="preserve"> academic council</w:t>
      </w:r>
      <w:r w:rsidRPr="006434C9">
        <w:rPr>
          <w:rFonts w:ascii="Times New Roman" w:hAnsi="Times New Roman" w:cs="Times New Roman"/>
          <w:sz w:val="24"/>
          <w:szCs w:val="24"/>
          <w:lang w:val="en-US"/>
        </w:rPr>
        <w: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48. In order to implement </w:t>
      </w:r>
      <w:r w:rsidR="00663902">
        <w:rPr>
          <w:rFonts w:ascii="Times New Roman" w:hAnsi="Times New Roman" w:cs="Times New Roman"/>
          <w:sz w:val="24"/>
          <w:szCs w:val="24"/>
          <w:lang w:val="en-US"/>
        </w:rPr>
        <w:t>the basic principles of the credit</w:t>
      </w:r>
      <w:r w:rsidRPr="006434C9">
        <w:rPr>
          <w:rFonts w:ascii="Times New Roman" w:hAnsi="Times New Roman" w:cs="Times New Roman"/>
          <w:sz w:val="24"/>
          <w:szCs w:val="24"/>
          <w:lang w:val="en-US"/>
        </w:rPr>
        <w:t xml:space="preserve"> program, aimed at the individualization of learning, a catalog of elective courses</w:t>
      </w:r>
      <w:r w:rsidR="00663902">
        <w:rPr>
          <w:rFonts w:ascii="Times New Roman" w:hAnsi="Times New Roman" w:cs="Times New Roman"/>
          <w:sz w:val="24"/>
          <w:szCs w:val="24"/>
          <w:lang w:val="en-US"/>
        </w:rPr>
        <w:t xml:space="preserve"> is </w:t>
      </w:r>
      <w:r w:rsidR="00663902" w:rsidRPr="006434C9">
        <w:rPr>
          <w:rFonts w:ascii="Times New Roman" w:hAnsi="Times New Roman" w:cs="Times New Roman"/>
          <w:sz w:val="24"/>
          <w:szCs w:val="24"/>
          <w:lang w:val="en-US"/>
        </w:rPr>
        <w:t>compiled</w:t>
      </w:r>
      <w:r w:rsidRPr="006434C9">
        <w:rPr>
          <w:rFonts w:ascii="Times New Roman" w:hAnsi="Times New Roman" w:cs="Times New Roman"/>
          <w:sz w:val="24"/>
          <w:szCs w:val="24"/>
          <w:lang w:val="en-US"/>
        </w:rPr>
        <w:t>, which includes an annotated list of disciplines at the choice of the component.</w:t>
      </w:r>
    </w:p>
    <w:p w:rsidR="006434C9" w:rsidRPr="006434C9" w:rsidRDefault="00663902"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49. T</w:t>
      </w:r>
      <w:r w:rsidR="006434C9" w:rsidRPr="006434C9">
        <w:rPr>
          <w:rFonts w:ascii="Times New Roman" w:hAnsi="Times New Roman" w:cs="Times New Roman"/>
          <w:sz w:val="24"/>
          <w:szCs w:val="24"/>
          <w:lang w:val="en-US"/>
        </w:rPr>
        <w:t xml:space="preserve">he universities </w:t>
      </w:r>
      <w:r w:rsidR="00725706">
        <w:rPr>
          <w:rFonts w:ascii="Times New Roman" w:hAnsi="Times New Roman" w:cs="Times New Roman"/>
          <w:sz w:val="24"/>
          <w:szCs w:val="24"/>
          <w:lang w:val="en-US"/>
        </w:rPr>
        <w:t>establish</w:t>
      </w:r>
      <w:r w:rsidRPr="006434C9">
        <w:rPr>
          <w:rFonts w:ascii="Times New Roman" w:hAnsi="Times New Roman" w:cs="Times New Roman"/>
          <w:sz w:val="24"/>
          <w:szCs w:val="24"/>
          <w:lang w:val="en-US"/>
        </w:rPr>
        <w:t xml:space="preserve"> </w:t>
      </w:r>
      <w:r w:rsidR="006434C9" w:rsidRPr="006434C9">
        <w:rPr>
          <w:rFonts w:ascii="Times New Roman" w:hAnsi="Times New Roman" w:cs="Times New Roman"/>
          <w:sz w:val="24"/>
          <w:szCs w:val="24"/>
          <w:lang w:val="en-US"/>
        </w:rPr>
        <w:t xml:space="preserve">the following main types of educational work: lectures, practical (seminars), laboratory, studio sessions, individual work student exchange, </w:t>
      </w:r>
      <w:r w:rsidR="00725706">
        <w:rPr>
          <w:rFonts w:ascii="Times New Roman" w:hAnsi="Times New Roman" w:cs="Times New Roman"/>
          <w:sz w:val="24"/>
          <w:szCs w:val="24"/>
          <w:lang w:val="en-US"/>
        </w:rPr>
        <w:t xml:space="preserve">design </w:t>
      </w:r>
      <w:r w:rsidR="006434C9" w:rsidRPr="006434C9">
        <w:rPr>
          <w:rFonts w:ascii="Times New Roman" w:hAnsi="Times New Roman" w:cs="Times New Roman"/>
          <w:sz w:val="24"/>
          <w:szCs w:val="24"/>
          <w:lang w:val="en-US"/>
        </w:rPr>
        <w:t>and graphic works, all kinds of professional practice, preparation and passage of</w:t>
      </w:r>
      <w:r w:rsidR="00142891">
        <w:rPr>
          <w:rFonts w:ascii="Times New Roman" w:hAnsi="Times New Roman" w:cs="Times New Roman"/>
          <w:sz w:val="24"/>
          <w:szCs w:val="24"/>
          <w:lang w:val="en-US"/>
        </w:rPr>
        <w:t xml:space="preserve"> interim examination</w:t>
      </w:r>
      <w:r w:rsidR="006434C9" w:rsidRPr="006434C9">
        <w:rPr>
          <w:rFonts w:ascii="Times New Roman" w:hAnsi="Times New Roman" w:cs="Times New Roman"/>
          <w:sz w:val="24"/>
          <w:szCs w:val="24"/>
          <w:lang w:val="en-US"/>
        </w:rPr>
        <w:t>.</w:t>
      </w:r>
    </w:p>
    <w:p w:rsidR="006434C9" w:rsidRPr="006434C9" w:rsidRDefault="00725706"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The ratio of total credit</w:t>
      </w:r>
      <w:r w:rsidR="006434C9" w:rsidRPr="006434C9">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of </w:t>
      </w:r>
      <w:r w:rsidR="00B24B7A">
        <w:rPr>
          <w:rFonts w:ascii="Times New Roman" w:hAnsi="Times New Roman" w:cs="Times New Roman"/>
          <w:sz w:val="24"/>
          <w:szCs w:val="24"/>
          <w:lang w:val="en-US"/>
        </w:rPr>
        <w:t>lectures and seminars</w:t>
      </w:r>
      <w:proofErr w:type="gramStart"/>
      <w:r w:rsidR="00B24B7A">
        <w:rPr>
          <w:rFonts w:ascii="Times New Roman" w:hAnsi="Times New Roman" w:cs="Times New Roman"/>
          <w:sz w:val="24"/>
          <w:szCs w:val="24"/>
          <w:lang w:val="en-US"/>
        </w:rPr>
        <w:t xml:space="preserve">, </w:t>
      </w:r>
      <w:r w:rsidR="006434C9" w:rsidRPr="006434C9">
        <w:rPr>
          <w:rFonts w:ascii="Times New Roman" w:hAnsi="Times New Roman" w:cs="Times New Roman"/>
          <w:sz w:val="24"/>
          <w:szCs w:val="24"/>
          <w:lang w:val="en-US"/>
        </w:rPr>
        <w:t>,</w:t>
      </w:r>
      <w:proofErr w:type="gramEnd"/>
      <w:r w:rsidR="006434C9" w:rsidRPr="006434C9">
        <w:rPr>
          <w:rFonts w:ascii="Times New Roman" w:hAnsi="Times New Roman" w:cs="Times New Roman"/>
          <w:sz w:val="24"/>
          <w:szCs w:val="24"/>
          <w:lang w:val="en-US"/>
        </w:rPr>
        <w:t xml:space="preserve"> studio and laboratory classes is determined by the university in accordance with the standard curriculum.</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50. </w:t>
      </w:r>
      <w:r w:rsidR="00B24B7A">
        <w:rPr>
          <w:rFonts w:ascii="Times New Roman" w:hAnsi="Times New Roman" w:cs="Times New Roman"/>
          <w:sz w:val="24"/>
          <w:szCs w:val="24"/>
          <w:lang w:val="en-US"/>
        </w:rPr>
        <w:t>P</w:t>
      </w:r>
      <w:r w:rsidR="00B24B7A" w:rsidRPr="006434C9">
        <w:rPr>
          <w:rFonts w:ascii="Times New Roman" w:hAnsi="Times New Roman" w:cs="Times New Roman"/>
          <w:sz w:val="24"/>
          <w:szCs w:val="24"/>
          <w:lang w:val="en-US"/>
        </w:rPr>
        <w:t>rofessor, associate professor, senior lecturer</w:t>
      </w:r>
      <w:r w:rsidR="00B24B7A">
        <w:rPr>
          <w:rFonts w:ascii="Times New Roman" w:hAnsi="Times New Roman" w:cs="Times New Roman"/>
          <w:sz w:val="24"/>
          <w:szCs w:val="24"/>
          <w:lang w:val="en-US"/>
        </w:rPr>
        <w:t xml:space="preserve">s are </w:t>
      </w:r>
      <w:r w:rsidR="00B24B7A" w:rsidRPr="006434C9">
        <w:rPr>
          <w:rFonts w:ascii="Times New Roman" w:hAnsi="Times New Roman" w:cs="Times New Roman"/>
          <w:sz w:val="24"/>
          <w:szCs w:val="24"/>
          <w:lang w:val="en-US"/>
        </w:rPr>
        <w:t xml:space="preserve">allowed </w:t>
      </w:r>
      <w:proofErr w:type="gramStart"/>
      <w:r w:rsidR="00B24B7A">
        <w:rPr>
          <w:rFonts w:ascii="Times New Roman" w:hAnsi="Times New Roman" w:cs="Times New Roman"/>
          <w:sz w:val="24"/>
          <w:szCs w:val="24"/>
          <w:lang w:val="en-US"/>
        </w:rPr>
        <w:t>to  deliver</w:t>
      </w:r>
      <w:proofErr w:type="gramEnd"/>
      <w:r w:rsidR="00B24B7A">
        <w:rPr>
          <w:rFonts w:ascii="Times New Roman" w:hAnsi="Times New Roman" w:cs="Times New Roman"/>
          <w:sz w:val="24"/>
          <w:szCs w:val="24"/>
          <w:lang w:val="en-US"/>
        </w:rPr>
        <w:t xml:space="preserve"> lectures, supervise diploma papers and </w:t>
      </w:r>
      <w:r w:rsidRPr="006434C9">
        <w:rPr>
          <w:rFonts w:ascii="Times New Roman" w:hAnsi="Times New Roman" w:cs="Times New Roman"/>
          <w:sz w:val="24"/>
          <w:szCs w:val="24"/>
          <w:lang w:val="en-US"/>
        </w:rPr>
        <w:t>research work</w:t>
      </w:r>
      <w:r w:rsidR="00B24B7A">
        <w:rPr>
          <w:rFonts w:ascii="Times New Roman" w:hAnsi="Times New Roman" w:cs="Times New Roman"/>
          <w:sz w:val="24"/>
          <w:szCs w:val="24"/>
          <w:lang w:val="en-US"/>
        </w:rPr>
        <w:t>s</w:t>
      </w:r>
      <w:r w:rsidRPr="006434C9">
        <w:rPr>
          <w:rFonts w:ascii="Times New Roman" w:hAnsi="Times New Roman" w:cs="Times New Roman"/>
          <w:sz w:val="24"/>
          <w:szCs w:val="24"/>
          <w:lang w:val="en-US"/>
        </w:rPr>
        <w:t xml:space="preserve"> of students </w:t>
      </w:r>
      <w:r w:rsidR="00B24B7A">
        <w:rPr>
          <w:rFonts w:ascii="Times New Roman" w:hAnsi="Times New Roman" w:cs="Times New Roman"/>
          <w:sz w:val="24"/>
          <w:szCs w:val="24"/>
          <w:lang w:val="en-US"/>
        </w:rPr>
        <w:t>teachers.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51. </w:t>
      </w:r>
      <w:r w:rsidR="00B24B7A">
        <w:rPr>
          <w:rFonts w:ascii="Times New Roman" w:hAnsi="Times New Roman" w:cs="Times New Roman"/>
          <w:sz w:val="24"/>
          <w:szCs w:val="24"/>
          <w:lang w:val="en-US"/>
        </w:rPr>
        <w:t>S</w:t>
      </w:r>
      <w:r w:rsidR="00B24B7A" w:rsidRPr="006434C9">
        <w:rPr>
          <w:rFonts w:ascii="Times New Roman" w:hAnsi="Times New Roman" w:cs="Times New Roman"/>
          <w:sz w:val="24"/>
          <w:szCs w:val="24"/>
          <w:lang w:val="en-US"/>
        </w:rPr>
        <w:t>cientists, honored worker of culture, arts, sports, or experienced professionals with</w:t>
      </w:r>
      <w:r w:rsidR="00B24B7A">
        <w:rPr>
          <w:rFonts w:ascii="Times New Roman" w:hAnsi="Times New Roman" w:cs="Times New Roman"/>
          <w:sz w:val="24"/>
          <w:szCs w:val="24"/>
          <w:lang w:val="en-US"/>
        </w:rPr>
        <w:t xml:space="preserve"> the</w:t>
      </w:r>
      <w:r w:rsidR="00B24B7A" w:rsidRPr="006434C9">
        <w:rPr>
          <w:rFonts w:ascii="Times New Roman" w:hAnsi="Times New Roman" w:cs="Times New Roman"/>
          <w:sz w:val="24"/>
          <w:szCs w:val="24"/>
          <w:lang w:val="en-US"/>
        </w:rPr>
        <w:t xml:space="preserve"> practical experience in the specialty </w:t>
      </w:r>
      <w:r w:rsidR="00B24B7A">
        <w:rPr>
          <w:rFonts w:ascii="Times New Roman" w:hAnsi="Times New Roman" w:cs="Times New Roman"/>
          <w:sz w:val="24"/>
          <w:szCs w:val="24"/>
          <w:lang w:val="en-US"/>
        </w:rPr>
        <w:t xml:space="preserve">not less than 3 years can be attracted to deliver </w:t>
      </w:r>
      <w:r w:rsidRPr="006434C9">
        <w:rPr>
          <w:rFonts w:ascii="Times New Roman" w:hAnsi="Times New Roman" w:cs="Times New Roman"/>
          <w:sz w:val="24"/>
          <w:szCs w:val="24"/>
          <w:lang w:val="en-US"/>
        </w:rPr>
        <w:t>lectures and / or conduct other types of studies</w:t>
      </w:r>
      <w:r w:rsidR="00B24B7A">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 xml:space="preserve"> </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52. Other training activities may be included in the teaching load of all teachers regardless of their position.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lastRenderedPageBreak/>
        <w:t>53. Educational work is divided into the auditorium (lectures, seminars, practical, studio and laboratory classes) and extracurricular, which i</w:t>
      </w:r>
      <w:r w:rsidR="00B24B7A">
        <w:rPr>
          <w:rFonts w:ascii="Times New Roman" w:hAnsi="Times New Roman" w:cs="Times New Roman"/>
          <w:sz w:val="24"/>
          <w:szCs w:val="24"/>
          <w:lang w:val="en-US"/>
        </w:rPr>
        <w:t>ncludes all other kinds of studies</w:t>
      </w:r>
      <w:r w:rsidRPr="006434C9">
        <w:rPr>
          <w:rFonts w:ascii="Times New Roman" w:hAnsi="Times New Roman" w:cs="Times New Roman"/>
          <w:sz w:val="24"/>
          <w:szCs w:val="24"/>
          <w:lang w:val="en-US"/>
        </w:rPr>
        <w: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54. The university </w:t>
      </w:r>
      <w:r w:rsidR="00B24B7A">
        <w:rPr>
          <w:rFonts w:ascii="Times New Roman" w:hAnsi="Times New Roman" w:cs="Times New Roman"/>
          <w:sz w:val="24"/>
          <w:szCs w:val="24"/>
          <w:lang w:val="en-US"/>
        </w:rPr>
        <w:t xml:space="preserve">independently </w:t>
      </w:r>
      <w:r w:rsidRPr="006434C9">
        <w:rPr>
          <w:rFonts w:ascii="Times New Roman" w:hAnsi="Times New Roman" w:cs="Times New Roman"/>
          <w:sz w:val="24"/>
          <w:szCs w:val="24"/>
          <w:lang w:val="en-US"/>
        </w:rPr>
        <w:t>determines the forms, methods and means of learning, creating favorable conditions for the development of studying programs of higher and postgraduate education.</w:t>
      </w:r>
    </w:p>
    <w:p w:rsidR="006434C9" w:rsidRPr="006434C9" w:rsidRDefault="006434C9" w:rsidP="003A553E">
      <w:pPr>
        <w:jc w:val="both"/>
        <w:rPr>
          <w:rFonts w:ascii="Times New Roman" w:hAnsi="Times New Roman" w:cs="Times New Roman"/>
          <w:sz w:val="24"/>
          <w:szCs w:val="24"/>
          <w:lang w:val="en-US"/>
        </w:rPr>
      </w:pPr>
      <w:proofErr w:type="gramStart"/>
      <w:r w:rsidRPr="006434C9">
        <w:rPr>
          <w:rFonts w:ascii="Times New Roman" w:hAnsi="Times New Roman" w:cs="Times New Roman"/>
          <w:sz w:val="24"/>
          <w:szCs w:val="24"/>
          <w:lang w:val="en-US"/>
        </w:rPr>
        <w:t>This</w:t>
      </w:r>
      <w:proofErr w:type="gramEnd"/>
      <w:r w:rsidRPr="006434C9">
        <w:rPr>
          <w:rFonts w:ascii="Times New Roman" w:hAnsi="Times New Roman" w:cs="Times New Roman"/>
          <w:sz w:val="24"/>
          <w:szCs w:val="24"/>
          <w:lang w:val="en-US"/>
        </w:rPr>
        <w:t xml:space="preserve"> training session</w:t>
      </w:r>
      <w:r w:rsidR="00B24B7A">
        <w:rPr>
          <w:rFonts w:ascii="Times New Roman" w:hAnsi="Times New Roman" w:cs="Times New Roman"/>
          <w:sz w:val="24"/>
          <w:szCs w:val="24"/>
          <w:lang w:val="en-US"/>
        </w:rPr>
        <w:t>s are conducted</w:t>
      </w:r>
      <w:r w:rsidR="007041BB">
        <w:rPr>
          <w:rFonts w:ascii="Times New Roman" w:hAnsi="Times New Roman" w:cs="Times New Roman"/>
          <w:sz w:val="24"/>
          <w:szCs w:val="24"/>
          <w:lang w:val="en-US"/>
        </w:rPr>
        <w:t xml:space="preserve"> applying</w:t>
      </w:r>
      <w:r w:rsidRPr="006434C9">
        <w:rPr>
          <w:rFonts w:ascii="Times New Roman" w:hAnsi="Times New Roman" w:cs="Times New Roman"/>
          <w:sz w:val="24"/>
          <w:szCs w:val="24"/>
          <w:lang w:val="en-US"/>
        </w:rPr>
        <w:t xml:space="preserve"> innovative learning technologies, using the latest achievements of science, engineering, technologies, information systems, and in interactive form.</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55. University lecturer has the freedom to choose the methods and forms of organization and carrying out of studies, teaching methods subject to the requirements of curricula and training programs.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56. Educational programs of higher and postgraduate education courses include three cycles: the cycle of general studies, the cycle of basic disciplines and the cycle majors, as well as additional types of training (professional practice in the specialty, physical education, etc..)And final certification.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57. Ea</w:t>
      </w:r>
      <w:r w:rsidR="00D3103B">
        <w:rPr>
          <w:rFonts w:ascii="Times New Roman" w:hAnsi="Times New Roman" w:cs="Times New Roman"/>
          <w:sz w:val="24"/>
          <w:szCs w:val="24"/>
          <w:lang w:val="en-US"/>
        </w:rPr>
        <w:t xml:space="preserve">ch </w:t>
      </w:r>
      <w:r w:rsidR="007041BB" w:rsidRPr="006434C9">
        <w:rPr>
          <w:rFonts w:ascii="Times New Roman" w:hAnsi="Times New Roman" w:cs="Times New Roman"/>
          <w:sz w:val="24"/>
          <w:szCs w:val="24"/>
          <w:lang w:val="en-US"/>
        </w:rPr>
        <w:t>disciplines</w:t>
      </w:r>
      <w:r w:rsidR="007041BB">
        <w:rPr>
          <w:rFonts w:ascii="Times New Roman" w:hAnsi="Times New Roman" w:cs="Times New Roman"/>
          <w:sz w:val="24"/>
          <w:szCs w:val="24"/>
          <w:lang w:val="en-US"/>
        </w:rPr>
        <w:t xml:space="preserve"> </w:t>
      </w:r>
      <w:r w:rsidR="00D3103B">
        <w:rPr>
          <w:rFonts w:ascii="Times New Roman" w:hAnsi="Times New Roman" w:cs="Times New Roman"/>
          <w:sz w:val="24"/>
          <w:szCs w:val="24"/>
          <w:lang w:val="en-US"/>
        </w:rPr>
        <w:t xml:space="preserve">cycle consists </w:t>
      </w:r>
      <w:proofErr w:type="gramStart"/>
      <w:r w:rsidR="00D3103B">
        <w:rPr>
          <w:rFonts w:ascii="Times New Roman" w:hAnsi="Times New Roman" w:cs="Times New Roman"/>
          <w:sz w:val="24"/>
          <w:szCs w:val="24"/>
          <w:lang w:val="en-US"/>
        </w:rPr>
        <w:t xml:space="preserve">of </w:t>
      </w:r>
      <w:r w:rsidRPr="006434C9">
        <w:rPr>
          <w:rFonts w:ascii="Times New Roman" w:hAnsi="Times New Roman" w:cs="Times New Roman"/>
          <w:sz w:val="24"/>
          <w:szCs w:val="24"/>
          <w:lang w:val="en-US"/>
        </w:rPr>
        <w:t xml:space="preserve"> </w:t>
      </w:r>
      <w:r w:rsidR="00D3103B">
        <w:rPr>
          <w:rFonts w:ascii="Times New Roman" w:hAnsi="Times New Roman" w:cs="Times New Roman"/>
          <w:sz w:val="24"/>
          <w:szCs w:val="24"/>
          <w:lang w:val="en-US"/>
        </w:rPr>
        <w:t>a</w:t>
      </w:r>
      <w:proofErr w:type="gramEnd"/>
      <w:r w:rsidR="00D3103B">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compulsory component list and the contents of which are determined by the model curricula and model</w:t>
      </w:r>
      <w:r w:rsidR="007041BB">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 xml:space="preserve">training programs and courses from </w:t>
      </w:r>
      <w:r w:rsidR="007041BB">
        <w:rPr>
          <w:rFonts w:ascii="Times New Roman" w:hAnsi="Times New Roman" w:cs="Times New Roman"/>
          <w:sz w:val="24"/>
          <w:szCs w:val="24"/>
          <w:lang w:val="en-US"/>
        </w:rPr>
        <w:t>electives</w:t>
      </w:r>
      <w:r w:rsidRPr="006434C9">
        <w:rPr>
          <w:rFonts w:ascii="Times New Roman" w:hAnsi="Times New Roman" w:cs="Times New Roman"/>
          <w:sz w:val="24"/>
          <w:szCs w:val="24"/>
          <w:lang w:val="en-US"/>
        </w:rPr>
        <w:t xml:space="preserve">, the list and the contents of which are determined by the </w:t>
      </w:r>
      <w:r w:rsidR="007041BB">
        <w:rPr>
          <w:rFonts w:ascii="Times New Roman" w:hAnsi="Times New Roman" w:cs="Times New Roman"/>
          <w:sz w:val="24"/>
          <w:szCs w:val="24"/>
          <w:lang w:val="en-US"/>
        </w:rPr>
        <w:t>study plans, working programs</w:t>
      </w:r>
      <w:r w:rsidRPr="006434C9">
        <w:rPr>
          <w:rFonts w:ascii="Times New Roman" w:hAnsi="Times New Roman" w:cs="Times New Roman"/>
          <w:sz w:val="24"/>
          <w:szCs w:val="24"/>
          <w:lang w:val="en-US"/>
        </w:rPr>
        <w:t xml:space="preserve"> and syllabus.</w:t>
      </w:r>
      <w:r w:rsidR="007041BB">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Each discipline is studied, as a rule, for one academic period.</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58. Education is based on the curriculum, common to all forms of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59. The educational process at the university can be organized on the reduced educational programs with accelerated training period for those who have technical and vocational, post-secondary or higher education.</w:t>
      </w:r>
      <w:r w:rsidR="007041BB">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In this case</w:t>
      </w:r>
      <w:r w:rsidR="007041BB">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credit transfer and registration of previously mastered disciplines with sufficient volume and continuity of the educational program</w:t>
      </w:r>
      <w:r w:rsidR="007041BB">
        <w:rPr>
          <w:rFonts w:ascii="Times New Roman" w:hAnsi="Times New Roman" w:cs="Times New Roman"/>
          <w:sz w:val="24"/>
          <w:szCs w:val="24"/>
          <w:lang w:val="en-US"/>
        </w:rPr>
        <w:t xml:space="preserve"> are taken into account</w:t>
      </w:r>
      <w:r w:rsidRPr="006434C9">
        <w:rPr>
          <w:rFonts w:ascii="Times New Roman" w:hAnsi="Times New Roman" w:cs="Times New Roman"/>
          <w:sz w:val="24"/>
          <w:szCs w:val="24"/>
          <w:lang w:val="en-US"/>
        </w:rPr>
        <w:t>. The trajectory and duration of training are determined by the student's prerequisites determined on the basis of the transcript (Diploma Supplement).Terms of training full-time under the reduced programs for persons with</w:t>
      </w:r>
      <w:r w:rsidR="00D3103B">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technical and vocational and post-secondary education, at least 3 years, for persons with higher education, at least 2 years.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60. Professional practice, educational and scientific training, scientific research and experimental and research work of students are carried out according to the academic </w:t>
      </w:r>
      <w:proofErr w:type="spellStart"/>
      <w:r w:rsidRPr="006434C9">
        <w:rPr>
          <w:rFonts w:ascii="Times New Roman" w:hAnsi="Times New Roman" w:cs="Times New Roman"/>
          <w:sz w:val="24"/>
          <w:szCs w:val="24"/>
          <w:lang w:val="en-US"/>
        </w:rPr>
        <w:t>calendar.Professional</w:t>
      </w:r>
      <w:proofErr w:type="spellEnd"/>
      <w:r w:rsidRPr="006434C9">
        <w:rPr>
          <w:rFonts w:ascii="Times New Roman" w:hAnsi="Times New Roman" w:cs="Times New Roman"/>
          <w:sz w:val="24"/>
          <w:szCs w:val="24"/>
          <w:lang w:val="en-US"/>
        </w:rPr>
        <w:t xml:space="preserve"> practice is aimed at consolidating the theoretical knowledge acquired during the training, practical skills and competencies.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61. The content of the program developed by the university and the base of professional practice must conform to the profile of specialty (educational program).</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62. The institution (except for higher education institutions of law enforcement agencies, government agencies and the special state body in the field of defense) conclude</w:t>
      </w:r>
      <w:r w:rsidR="00D3103B">
        <w:rPr>
          <w:rFonts w:ascii="Times New Roman" w:hAnsi="Times New Roman" w:cs="Times New Roman"/>
          <w:sz w:val="24"/>
          <w:szCs w:val="24"/>
          <w:lang w:val="en-US"/>
        </w:rPr>
        <w:t>s</w:t>
      </w:r>
      <w:r w:rsidRPr="006434C9">
        <w:rPr>
          <w:rFonts w:ascii="Times New Roman" w:hAnsi="Times New Roman" w:cs="Times New Roman"/>
          <w:sz w:val="24"/>
          <w:szCs w:val="24"/>
          <w:lang w:val="en-US"/>
        </w:rPr>
        <w:t xml:space="preserve"> relevant agreements with the bases of practice in accordance with the form of the model contract for the organization of professional practice, not later than 1 month prior to the beginning of the school year.</w:t>
      </w:r>
    </w:p>
    <w:p w:rsidR="007041BB"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63. </w:t>
      </w:r>
      <w:r w:rsidR="007041BB">
        <w:rPr>
          <w:rFonts w:ascii="Times New Roman" w:hAnsi="Times New Roman" w:cs="Times New Roman"/>
          <w:sz w:val="24"/>
          <w:szCs w:val="24"/>
          <w:lang w:val="en-US"/>
        </w:rPr>
        <w:t>A</w:t>
      </w:r>
      <w:r w:rsidRPr="006434C9">
        <w:rPr>
          <w:rFonts w:ascii="Times New Roman" w:hAnsi="Times New Roman" w:cs="Times New Roman"/>
          <w:sz w:val="24"/>
          <w:szCs w:val="24"/>
          <w:lang w:val="en-US"/>
        </w:rPr>
        <w:t xml:space="preserve">ll kinds of professional practice </w:t>
      </w:r>
      <w:r w:rsidR="007041BB">
        <w:rPr>
          <w:rFonts w:ascii="Times New Roman" w:hAnsi="Times New Roman" w:cs="Times New Roman"/>
          <w:sz w:val="24"/>
          <w:szCs w:val="24"/>
          <w:lang w:val="en-US"/>
        </w:rPr>
        <w:t xml:space="preserve">are administered </w:t>
      </w:r>
      <w:r w:rsidRPr="006434C9">
        <w:rPr>
          <w:rFonts w:ascii="Times New Roman" w:hAnsi="Times New Roman" w:cs="Times New Roman"/>
          <w:sz w:val="24"/>
          <w:szCs w:val="24"/>
          <w:lang w:val="en-US"/>
        </w:rPr>
        <w:t>by order of the head of the university, including timelines, base and head.</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lastRenderedPageBreak/>
        <w:t xml:space="preserve">Scientific </w:t>
      </w:r>
      <w:r w:rsidR="0020765A">
        <w:rPr>
          <w:rFonts w:ascii="Times New Roman" w:hAnsi="Times New Roman" w:cs="Times New Roman"/>
          <w:sz w:val="24"/>
          <w:szCs w:val="24"/>
          <w:lang w:val="en-US"/>
        </w:rPr>
        <w:t xml:space="preserve">supervision of pre-graduation practice is exercised by a scientific </w:t>
      </w:r>
      <w:r w:rsidRPr="006434C9">
        <w:rPr>
          <w:rFonts w:ascii="Times New Roman" w:hAnsi="Times New Roman" w:cs="Times New Roman"/>
          <w:sz w:val="24"/>
          <w:szCs w:val="24"/>
          <w:lang w:val="en-US"/>
        </w:rPr>
        <w:t>supervisor of the thesis (project).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64. Students</w:t>
      </w:r>
      <w:r w:rsidR="00D3103B">
        <w:rPr>
          <w:rFonts w:ascii="Times New Roman" w:hAnsi="Times New Roman" w:cs="Times New Roman"/>
          <w:sz w:val="24"/>
          <w:szCs w:val="24"/>
          <w:lang w:val="en-US"/>
        </w:rPr>
        <w:t xml:space="preserve"> of</w:t>
      </w:r>
      <w:r w:rsidRPr="006434C9">
        <w:rPr>
          <w:rFonts w:ascii="Times New Roman" w:hAnsi="Times New Roman" w:cs="Times New Roman"/>
          <w:sz w:val="24"/>
          <w:szCs w:val="24"/>
          <w:lang w:val="en-US"/>
        </w:rPr>
        <w:t xml:space="preserve"> evening and correspondence forms of training, provided that they work on a specialty</w:t>
      </w:r>
      <w:r w:rsidR="00024B9C">
        <w:rPr>
          <w:rFonts w:ascii="Times New Roman" w:hAnsi="Times New Roman" w:cs="Times New Roman"/>
          <w:sz w:val="24"/>
          <w:szCs w:val="24"/>
          <w:lang w:val="en-US"/>
        </w:rPr>
        <w:t xml:space="preserve"> are</w:t>
      </w:r>
      <w:r w:rsidR="004344AC">
        <w:rPr>
          <w:rFonts w:ascii="Times New Roman" w:hAnsi="Times New Roman" w:cs="Times New Roman"/>
          <w:sz w:val="24"/>
          <w:szCs w:val="24"/>
          <w:lang w:val="en-US"/>
        </w:rPr>
        <w:t xml:space="preserve"> free</w:t>
      </w:r>
      <w:r w:rsidRPr="006434C9">
        <w:rPr>
          <w:rFonts w:ascii="Times New Roman" w:hAnsi="Times New Roman" w:cs="Times New Roman"/>
          <w:sz w:val="24"/>
          <w:szCs w:val="24"/>
          <w:lang w:val="en-US"/>
        </w:rPr>
        <w:t xml:space="preserve"> from professional practice. In this case, they are in high school certificate of employment and characteristics that reflect their professional activities.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65</w:t>
      </w:r>
      <w:r w:rsidRPr="000B4073">
        <w:rPr>
          <w:rFonts w:ascii="Times New Roman" w:hAnsi="Times New Roman" w:cs="Times New Roman"/>
          <w:sz w:val="24"/>
          <w:szCs w:val="24"/>
          <w:highlight w:val="yellow"/>
          <w:lang w:val="en-US"/>
        </w:rPr>
        <w:t>. Higher education institutions are independent in choosing the forms, procedure and f</w:t>
      </w:r>
      <w:r w:rsidR="000B4073" w:rsidRPr="000B4073">
        <w:rPr>
          <w:rFonts w:ascii="Times New Roman" w:hAnsi="Times New Roman" w:cs="Times New Roman"/>
          <w:sz w:val="24"/>
          <w:szCs w:val="24"/>
          <w:highlight w:val="yellow"/>
          <w:lang w:val="en-US"/>
        </w:rPr>
        <w:t>requency of current and interim</w:t>
      </w:r>
      <w:r w:rsidRPr="000B4073">
        <w:rPr>
          <w:rFonts w:ascii="Times New Roman" w:hAnsi="Times New Roman" w:cs="Times New Roman"/>
          <w:sz w:val="24"/>
          <w:szCs w:val="24"/>
          <w:highlight w:val="yellow"/>
          <w:lang w:val="en-US"/>
        </w:rPr>
        <w:t xml:space="preserve"> control of progress and </w:t>
      </w:r>
      <w:r w:rsidR="00191EC3">
        <w:rPr>
          <w:rFonts w:ascii="Times New Roman" w:hAnsi="Times New Roman" w:cs="Times New Roman"/>
          <w:sz w:val="24"/>
          <w:szCs w:val="24"/>
          <w:highlight w:val="yellow"/>
          <w:lang w:val="en-US"/>
        </w:rPr>
        <w:t>midterm attestation of</w:t>
      </w:r>
      <w:r w:rsidRPr="000B4073">
        <w:rPr>
          <w:rFonts w:ascii="Times New Roman" w:hAnsi="Times New Roman" w:cs="Times New Roman"/>
          <w:sz w:val="24"/>
          <w:szCs w:val="24"/>
          <w:highlight w:val="yellow"/>
          <w:lang w:val="en-US"/>
        </w:rPr>
        <w:t xml:space="preserve"> students.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66. </w:t>
      </w:r>
      <w:r w:rsidR="0020765A">
        <w:rPr>
          <w:rFonts w:ascii="Times New Roman" w:hAnsi="Times New Roman" w:cs="Times New Roman"/>
          <w:sz w:val="24"/>
          <w:szCs w:val="24"/>
          <w:lang w:val="en-US"/>
        </w:rPr>
        <w:t>The O</w:t>
      </w:r>
      <w:r w:rsidR="0020765A" w:rsidRPr="006434C9">
        <w:rPr>
          <w:rFonts w:ascii="Times New Roman" w:hAnsi="Times New Roman" w:cs="Times New Roman"/>
          <w:sz w:val="24"/>
          <w:szCs w:val="24"/>
          <w:lang w:val="en-US"/>
        </w:rPr>
        <w:t>ffice</w:t>
      </w:r>
      <w:r w:rsidR="0020765A">
        <w:rPr>
          <w:rFonts w:ascii="Times New Roman" w:hAnsi="Times New Roman" w:cs="Times New Roman"/>
          <w:sz w:val="24"/>
          <w:szCs w:val="24"/>
          <w:lang w:val="en-US"/>
        </w:rPr>
        <w:t xml:space="preserve"> of the Registrar</w:t>
      </w:r>
      <w:r w:rsidR="0020765A" w:rsidRPr="006434C9">
        <w:rPr>
          <w:rFonts w:ascii="Times New Roman" w:hAnsi="Times New Roman" w:cs="Times New Roman"/>
          <w:sz w:val="24"/>
          <w:szCs w:val="24"/>
          <w:lang w:val="en-US"/>
        </w:rPr>
        <w:t xml:space="preserve"> </w:t>
      </w:r>
      <w:r w:rsidR="0020765A">
        <w:rPr>
          <w:rFonts w:ascii="Times New Roman" w:hAnsi="Times New Roman" w:cs="Times New Roman"/>
          <w:sz w:val="24"/>
          <w:szCs w:val="24"/>
          <w:lang w:val="en-US"/>
        </w:rPr>
        <w:t xml:space="preserve">is created </w:t>
      </w:r>
      <w:r w:rsidR="00A9360E">
        <w:rPr>
          <w:rFonts w:ascii="Times New Roman" w:hAnsi="Times New Roman" w:cs="Times New Roman"/>
          <w:sz w:val="24"/>
          <w:szCs w:val="24"/>
          <w:lang w:val="en-US"/>
        </w:rPr>
        <w:t>to deal</w:t>
      </w:r>
      <w:r w:rsidR="00D415D1">
        <w:rPr>
          <w:rFonts w:ascii="Times New Roman" w:hAnsi="Times New Roman" w:cs="Times New Roman"/>
          <w:sz w:val="24"/>
          <w:szCs w:val="24"/>
          <w:lang w:val="en-US"/>
        </w:rPr>
        <w:t xml:space="preserve"> with </w:t>
      </w:r>
      <w:r w:rsidR="00A9360E">
        <w:rPr>
          <w:rFonts w:ascii="Times New Roman" w:hAnsi="Times New Roman" w:cs="Times New Roman"/>
          <w:sz w:val="24"/>
          <w:szCs w:val="24"/>
          <w:lang w:val="en-US"/>
        </w:rPr>
        <w:t>the registration of students for</w:t>
      </w:r>
      <w:r w:rsidRPr="006434C9">
        <w:rPr>
          <w:rFonts w:ascii="Times New Roman" w:hAnsi="Times New Roman" w:cs="Times New Roman"/>
          <w:sz w:val="24"/>
          <w:szCs w:val="24"/>
          <w:lang w:val="en-US"/>
        </w:rPr>
        <w:t xml:space="preserve"> the academic disciplines, </w:t>
      </w:r>
      <w:r w:rsidR="0020765A">
        <w:rPr>
          <w:rFonts w:ascii="Times New Roman" w:hAnsi="Times New Roman" w:cs="Times New Roman"/>
          <w:sz w:val="24"/>
          <w:szCs w:val="24"/>
          <w:lang w:val="en-US"/>
        </w:rPr>
        <w:t xml:space="preserve">recording mastered credits, organization </w:t>
      </w:r>
      <w:r w:rsidRPr="006434C9">
        <w:rPr>
          <w:rFonts w:ascii="Times New Roman" w:hAnsi="Times New Roman" w:cs="Times New Roman"/>
          <w:sz w:val="24"/>
          <w:szCs w:val="24"/>
          <w:lang w:val="en-US"/>
        </w:rPr>
        <w:t xml:space="preserve">of interim </w:t>
      </w:r>
      <w:r w:rsidR="0027657E">
        <w:rPr>
          <w:rFonts w:ascii="Times New Roman" w:hAnsi="Times New Roman" w:cs="Times New Roman"/>
          <w:sz w:val="24"/>
          <w:szCs w:val="24"/>
          <w:lang w:val="en-US"/>
        </w:rPr>
        <w:t>attest</w:t>
      </w:r>
      <w:r w:rsidRPr="006434C9">
        <w:rPr>
          <w:rFonts w:ascii="Times New Roman" w:hAnsi="Times New Roman" w:cs="Times New Roman"/>
          <w:sz w:val="24"/>
          <w:szCs w:val="24"/>
          <w:lang w:val="en-US"/>
        </w:rPr>
        <w:t>ation throughout the history of educati</w:t>
      </w:r>
      <w:r w:rsidR="0027657E">
        <w:rPr>
          <w:rFonts w:ascii="Times New Roman" w:hAnsi="Times New Roman" w:cs="Times New Roman"/>
          <w:sz w:val="24"/>
          <w:szCs w:val="24"/>
          <w:lang w:val="en-US"/>
        </w:rPr>
        <w:t>onal achievements of students</w:t>
      </w:r>
      <w:r w:rsidR="0020765A">
        <w:rPr>
          <w:rFonts w:ascii="Times New Roman" w:hAnsi="Times New Roman" w:cs="Times New Roman"/>
          <w:sz w:val="24"/>
          <w:szCs w:val="24"/>
          <w:lang w:val="en-US"/>
        </w:rPr>
        <w:t>.</w:t>
      </w:r>
      <w:r w:rsidRPr="006434C9">
        <w:rPr>
          <w:rFonts w:ascii="Times New Roman" w:hAnsi="Times New Roman" w:cs="Times New Roman"/>
          <w:sz w:val="24"/>
          <w:szCs w:val="24"/>
          <w:lang w:val="en-US"/>
        </w:rPr>
        <w:t xml:space="preserve"> </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67. The Office of the Registrar performs the following functions: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1) makes</w:t>
      </w:r>
      <w:r w:rsidR="00057DA6">
        <w:rPr>
          <w:rFonts w:ascii="Times New Roman" w:hAnsi="Times New Roman" w:cs="Times New Roman"/>
          <w:sz w:val="24"/>
          <w:szCs w:val="24"/>
          <w:lang w:val="en-US"/>
        </w:rPr>
        <w:t xml:space="preserve"> the registration of students for</w:t>
      </w:r>
      <w:r w:rsidRPr="006434C9">
        <w:rPr>
          <w:rFonts w:ascii="Times New Roman" w:hAnsi="Times New Roman" w:cs="Times New Roman"/>
          <w:sz w:val="24"/>
          <w:szCs w:val="24"/>
          <w:lang w:val="en-US"/>
        </w:rPr>
        <w:t xml:space="preserve"> the academic disciplines;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2) forms the academic groups and streams;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3) </w:t>
      </w:r>
      <w:proofErr w:type="gramStart"/>
      <w:r w:rsidRPr="006434C9">
        <w:rPr>
          <w:rFonts w:ascii="Times New Roman" w:hAnsi="Times New Roman" w:cs="Times New Roman"/>
          <w:sz w:val="24"/>
          <w:szCs w:val="24"/>
          <w:lang w:val="en-US"/>
        </w:rPr>
        <w:t>register</w:t>
      </w:r>
      <w:r w:rsidR="00057DA6">
        <w:rPr>
          <w:rFonts w:ascii="Times New Roman" w:hAnsi="Times New Roman" w:cs="Times New Roman"/>
          <w:sz w:val="24"/>
          <w:szCs w:val="24"/>
          <w:lang w:val="en-US"/>
        </w:rPr>
        <w:t>s</w:t>
      </w:r>
      <w:proofErr w:type="gramEnd"/>
      <w:r w:rsidR="00057DA6" w:rsidRPr="00057DA6">
        <w:rPr>
          <w:rFonts w:ascii="Times New Roman" w:hAnsi="Times New Roman" w:cs="Times New Roman"/>
          <w:sz w:val="24"/>
          <w:szCs w:val="24"/>
          <w:lang w:val="en-US"/>
        </w:rPr>
        <w:t xml:space="preserve"> </w:t>
      </w:r>
      <w:r w:rsidR="00057DA6">
        <w:rPr>
          <w:rFonts w:ascii="Times New Roman" w:hAnsi="Times New Roman" w:cs="Times New Roman"/>
          <w:sz w:val="24"/>
          <w:szCs w:val="24"/>
          <w:lang w:val="en-US"/>
        </w:rPr>
        <w:t>individual educational plans of</w:t>
      </w:r>
      <w:r w:rsidR="00057DA6" w:rsidRPr="006434C9">
        <w:rPr>
          <w:rFonts w:ascii="Times New Roman" w:hAnsi="Times New Roman" w:cs="Times New Roman"/>
          <w:sz w:val="24"/>
          <w:szCs w:val="24"/>
          <w:lang w:val="en-US"/>
        </w:rPr>
        <w:t xml:space="preserve"> students</w:t>
      </w:r>
      <w:r w:rsidRPr="006434C9">
        <w:rPr>
          <w:rFonts w:ascii="Times New Roman" w:hAnsi="Times New Roman" w:cs="Times New Roman"/>
          <w:sz w:val="24"/>
          <w:szCs w:val="24"/>
          <w:lang w:val="en-US"/>
        </w:rPr>
        <w:t xml:space="preserve"> </w:t>
      </w:r>
      <w:r w:rsidR="00057DA6">
        <w:rPr>
          <w:rFonts w:ascii="Times New Roman" w:hAnsi="Times New Roman" w:cs="Times New Roman"/>
          <w:sz w:val="24"/>
          <w:szCs w:val="24"/>
          <w:lang w:val="en-US"/>
        </w:rPr>
        <w:t xml:space="preserve">in </w:t>
      </w:r>
      <w:r w:rsidRPr="006434C9">
        <w:rPr>
          <w:rFonts w:ascii="Times New Roman" w:hAnsi="Times New Roman" w:cs="Times New Roman"/>
          <w:sz w:val="24"/>
          <w:szCs w:val="24"/>
          <w:lang w:val="en-US"/>
        </w:rPr>
        <w:t>the prescribed manner;</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4) </w:t>
      </w:r>
      <w:proofErr w:type="gramStart"/>
      <w:r w:rsidRPr="006434C9">
        <w:rPr>
          <w:rFonts w:ascii="Times New Roman" w:hAnsi="Times New Roman" w:cs="Times New Roman"/>
          <w:sz w:val="24"/>
          <w:szCs w:val="24"/>
          <w:lang w:val="en-US"/>
        </w:rPr>
        <w:t>organizes</w:t>
      </w:r>
      <w:proofErr w:type="gramEnd"/>
      <w:r w:rsidRPr="006434C9">
        <w:rPr>
          <w:rFonts w:ascii="Times New Roman" w:hAnsi="Times New Roman" w:cs="Times New Roman"/>
          <w:sz w:val="24"/>
          <w:szCs w:val="24"/>
          <w:lang w:val="en-US"/>
        </w:rPr>
        <w:t xml:space="preserve"> and conducts interim and final assessment</w:t>
      </w:r>
      <w:r w:rsidR="00057DA6">
        <w:rPr>
          <w:rFonts w:ascii="Times New Roman" w:hAnsi="Times New Roman" w:cs="Times New Roman"/>
          <w:sz w:val="24"/>
          <w:szCs w:val="24"/>
          <w:lang w:val="en-US"/>
        </w:rPr>
        <w:t>s</w:t>
      </w:r>
      <w:r w:rsidRPr="006434C9">
        <w:rPr>
          <w:rFonts w:ascii="Times New Roman" w:hAnsi="Times New Roman" w:cs="Times New Roman"/>
          <w:sz w:val="24"/>
          <w:szCs w:val="24"/>
          <w:lang w:val="en-US"/>
        </w:rPr>
        <w:t xml:space="preserve"> of students;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 calculates the academic ranking of students;</w:t>
      </w:r>
    </w:p>
    <w:p w:rsidR="006434C9" w:rsidRPr="006434C9" w:rsidRDefault="00057DA6"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gramStart"/>
      <w:r>
        <w:rPr>
          <w:rFonts w:ascii="Times New Roman" w:hAnsi="Times New Roman" w:cs="Times New Roman"/>
          <w:sz w:val="24"/>
          <w:szCs w:val="24"/>
          <w:lang w:val="en-US"/>
        </w:rPr>
        <w:t>keeps</w:t>
      </w:r>
      <w:proofErr w:type="gramEnd"/>
      <w:r>
        <w:rPr>
          <w:rFonts w:ascii="Times New Roman" w:hAnsi="Times New Roman" w:cs="Times New Roman"/>
          <w:sz w:val="24"/>
          <w:szCs w:val="24"/>
          <w:lang w:val="en-US"/>
        </w:rPr>
        <w:t xml:space="preserve"> a record of the credits earn</w:t>
      </w:r>
      <w:r w:rsidR="006434C9" w:rsidRPr="006434C9">
        <w:rPr>
          <w:rFonts w:ascii="Times New Roman" w:hAnsi="Times New Roman" w:cs="Times New Roman"/>
          <w:sz w:val="24"/>
          <w:szCs w:val="24"/>
          <w:lang w:val="en-US"/>
        </w:rPr>
        <w:t>ed</w:t>
      </w:r>
      <w:r>
        <w:rPr>
          <w:rFonts w:ascii="Times New Roman" w:hAnsi="Times New Roman" w:cs="Times New Roman"/>
          <w:sz w:val="24"/>
          <w:szCs w:val="24"/>
          <w:lang w:val="en-US"/>
        </w:rPr>
        <w:t xml:space="preserve"> by </w:t>
      </w:r>
      <w:r w:rsidRPr="006434C9">
        <w:rPr>
          <w:rFonts w:ascii="Times New Roman" w:hAnsi="Times New Roman" w:cs="Times New Roman"/>
          <w:sz w:val="24"/>
          <w:szCs w:val="24"/>
          <w:lang w:val="en-US"/>
        </w:rPr>
        <w:t>students</w:t>
      </w:r>
      <w:r w:rsidR="006434C9" w:rsidRPr="006434C9">
        <w:rPr>
          <w:rFonts w:ascii="Times New Roman" w:hAnsi="Times New Roman" w:cs="Times New Roman"/>
          <w:sz w:val="24"/>
          <w:szCs w:val="24"/>
          <w:lang w:val="en-US"/>
        </w:rPr>
        <w:t xml:space="preserve"> during the training period and for the entire period of study;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7) issues a transcript of students;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8) </w:t>
      </w:r>
      <w:proofErr w:type="gramStart"/>
      <w:r w:rsidRPr="006434C9">
        <w:rPr>
          <w:rFonts w:ascii="Times New Roman" w:hAnsi="Times New Roman" w:cs="Times New Roman"/>
          <w:sz w:val="24"/>
          <w:szCs w:val="24"/>
          <w:lang w:val="en-US"/>
        </w:rPr>
        <w:t>organize</w:t>
      </w:r>
      <w:r w:rsidR="00057DA6">
        <w:rPr>
          <w:rFonts w:ascii="Times New Roman" w:hAnsi="Times New Roman" w:cs="Times New Roman"/>
          <w:sz w:val="24"/>
          <w:szCs w:val="24"/>
          <w:lang w:val="en-US"/>
        </w:rPr>
        <w:t>s</w:t>
      </w:r>
      <w:proofErr w:type="gramEnd"/>
      <w:r w:rsidRPr="006434C9">
        <w:rPr>
          <w:rFonts w:ascii="Times New Roman" w:hAnsi="Times New Roman" w:cs="Times New Roman"/>
          <w:sz w:val="24"/>
          <w:szCs w:val="24"/>
          <w:lang w:val="en-US"/>
        </w:rPr>
        <w:t xml:space="preserve"> academic mobility.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68. In order to </w:t>
      </w:r>
      <w:r w:rsidR="0033233A">
        <w:rPr>
          <w:rFonts w:ascii="Times New Roman" w:hAnsi="Times New Roman" w:cs="Times New Roman"/>
          <w:sz w:val="24"/>
          <w:szCs w:val="24"/>
          <w:lang w:val="en-US"/>
        </w:rPr>
        <w:t xml:space="preserve">provide </w:t>
      </w:r>
      <w:r w:rsidRPr="006434C9">
        <w:rPr>
          <w:rFonts w:ascii="Times New Roman" w:hAnsi="Times New Roman" w:cs="Times New Roman"/>
          <w:sz w:val="24"/>
          <w:szCs w:val="24"/>
          <w:lang w:val="en-US"/>
        </w:rPr>
        <w:t>the educational process and research activities in higher education and training</w:t>
      </w:r>
      <w:r w:rsidR="0033233A">
        <w:rPr>
          <w:rFonts w:ascii="Times New Roman" w:hAnsi="Times New Roman" w:cs="Times New Roman"/>
          <w:sz w:val="24"/>
          <w:szCs w:val="24"/>
          <w:lang w:val="en-US"/>
        </w:rPr>
        <w:t xml:space="preserve"> universities have</w:t>
      </w:r>
      <w:r w:rsidRPr="006434C9">
        <w:rPr>
          <w:rFonts w:ascii="Times New Roman" w:hAnsi="Times New Roman" w:cs="Times New Roman"/>
          <w:sz w:val="24"/>
          <w:szCs w:val="24"/>
          <w:lang w:val="en-US"/>
        </w:rPr>
        <w:t xml:space="preserve"> specialized laboratories. Laboratory equipment </w:t>
      </w:r>
      <w:r w:rsidR="0033233A">
        <w:rPr>
          <w:rFonts w:ascii="Times New Roman" w:hAnsi="Times New Roman" w:cs="Times New Roman"/>
          <w:sz w:val="24"/>
          <w:szCs w:val="24"/>
          <w:lang w:val="en-US"/>
        </w:rPr>
        <w:t>i</w:t>
      </w:r>
      <w:r w:rsidRPr="006434C9">
        <w:rPr>
          <w:rFonts w:ascii="Times New Roman" w:hAnsi="Times New Roman" w:cs="Times New Roman"/>
          <w:sz w:val="24"/>
          <w:szCs w:val="24"/>
          <w:lang w:val="en-US"/>
        </w:rPr>
        <w:t>s to be modern and adequate</w:t>
      </w:r>
      <w:r w:rsidR="006F2C54">
        <w:rPr>
          <w:rFonts w:ascii="Times New Roman" w:hAnsi="Times New Roman" w:cs="Times New Roman"/>
          <w:sz w:val="24"/>
          <w:szCs w:val="24"/>
          <w:lang w:val="en-US"/>
        </w:rPr>
        <w:t xml:space="preserve"> to</w:t>
      </w:r>
      <w:r w:rsidRPr="006434C9">
        <w:rPr>
          <w:rFonts w:ascii="Times New Roman" w:hAnsi="Times New Roman" w:cs="Times New Roman"/>
          <w:sz w:val="24"/>
          <w:szCs w:val="24"/>
          <w:lang w:val="en-US"/>
        </w:rPr>
        <w:t xml:space="preserve"> training programs for bachelors, masters and PhD.</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69. The educational activities of the universi</w:t>
      </w:r>
      <w:r w:rsidR="006F2C54">
        <w:rPr>
          <w:rFonts w:ascii="Times New Roman" w:hAnsi="Times New Roman" w:cs="Times New Roman"/>
          <w:sz w:val="24"/>
          <w:szCs w:val="24"/>
          <w:lang w:val="en-US"/>
        </w:rPr>
        <w:t>ty is</w:t>
      </w:r>
      <w:r w:rsidRPr="006434C9">
        <w:rPr>
          <w:rFonts w:ascii="Times New Roman" w:hAnsi="Times New Roman" w:cs="Times New Roman"/>
          <w:sz w:val="24"/>
          <w:szCs w:val="24"/>
          <w:lang w:val="en-US"/>
        </w:rPr>
        <w:t xml:space="preserve"> part of the learning process and is aimed at the formation of professional, social, intellectual, moral, </w:t>
      </w:r>
      <w:r w:rsidR="0027657E">
        <w:rPr>
          <w:rFonts w:ascii="Times New Roman" w:hAnsi="Times New Roman" w:cs="Times New Roman"/>
          <w:sz w:val="24"/>
          <w:szCs w:val="24"/>
          <w:lang w:val="en-US"/>
        </w:rPr>
        <w:t>creative qualities of students</w:t>
      </w:r>
      <w:r w:rsidRPr="006434C9">
        <w:rPr>
          <w:rFonts w:ascii="Times New Roman" w:hAnsi="Times New Roman" w:cs="Times New Roman"/>
          <w:sz w:val="24"/>
          <w:szCs w:val="24"/>
          <w:lang w:val="en-US"/>
        </w:rPr>
        <w:t xml:space="preserve"> and a healthy lifestyle.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70. Training and educational activities are carried out on the basis of mutual respect for the human dignity of students and faculty.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71. The educational</w:t>
      </w:r>
      <w:r w:rsidR="0027657E">
        <w:rPr>
          <w:rFonts w:ascii="Times New Roman" w:hAnsi="Times New Roman" w:cs="Times New Roman"/>
          <w:sz w:val="24"/>
          <w:szCs w:val="24"/>
          <w:lang w:val="en-US"/>
        </w:rPr>
        <w:t xml:space="preserve"> activities of the university are</w:t>
      </w:r>
      <w:r w:rsidRPr="006434C9">
        <w:rPr>
          <w:rFonts w:ascii="Times New Roman" w:hAnsi="Times New Roman" w:cs="Times New Roman"/>
          <w:sz w:val="24"/>
          <w:szCs w:val="24"/>
          <w:lang w:val="en-US"/>
        </w:rPr>
        <w:t xml:space="preserve"> based on a comprehensive plan for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The educational work of the university include</w:t>
      </w:r>
      <w:r w:rsidR="0027657E">
        <w:rPr>
          <w:rFonts w:ascii="Times New Roman" w:hAnsi="Times New Roman" w:cs="Times New Roman"/>
          <w:sz w:val="24"/>
          <w:szCs w:val="24"/>
          <w:lang w:val="en-US"/>
        </w:rPr>
        <w:t>s</w:t>
      </w:r>
      <w:r w:rsidRPr="006434C9">
        <w:rPr>
          <w:rFonts w:ascii="Times New Roman" w:hAnsi="Times New Roman" w:cs="Times New Roman"/>
          <w:sz w:val="24"/>
          <w:szCs w:val="24"/>
          <w:lang w:val="en-US"/>
        </w:rPr>
        <w:t>:</w:t>
      </w:r>
    </w:p>
    <w:p w:rsidR="006434C9" w:rsidRPr="006434C9" w:rsidRDefault="008E62BB"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Pr>
          <w:rFonts w:ascii="Times New Roman" w:hAnsi="Times New Roman" w:cs="Times New Roman"/>
          <w:sz w:val="24"/>
          <w:szCs w:val="24"/>
          <w:lang w:val="en-US"/>
        </w:rPr>
        <w:t>fostering</w:t>
      </w:r>
      <w:proofErr w:type="gramEnd"/>
      <w:r>
        <w:rPr>
          <w:rFonts w:ascii="Times New Roman" w:hAnsi="Times New Roman" w:cs="Times New Roman"/>
          <w:sz w:val="24"/>
          <w:szCs w:val="24"/>
          <w:lang w:val="en-US"/>
        </w:rPr>
        <w:t xml:space="preserve"> </w:t>
      </w:r>
      <w:r w:rsidR="006434C9" w:rsidRPr="006434C9">
        <w:rPr>
          <w:rFonts w:ascii="Times New Roman" w:hAnsi="Times New Roman" w:cs="Times New Roman"/>
          <w:sz w:val="24"/>
          <w:szCs w:val="24"/>
          <w:lang w:val="en-US"/>
        </w:rPr>
        <w:t>s</w:t>
      </w:r>
      <w:r>
        <w:rPr>
          <w:rFonts w:ascii="Times New Roman" w:hAnsi="Times New Roman" w:cs="Times New Roman"/>
          <w:sz w:val="24"/>
          <w:szCs w:val="24"/>
          <w:lang w:val="en-US"/>
        </w:rPr>
        <w:t>tudents' skills and the abilities</w:t>
      </w:r>
      <w:r w:rsidR="006434C9" w:rsidRPr="006434C9">
        <w:rPr>
          <w:rFonts w:ascii="Times New Roman" w:hAnsi="Times New Roman" w:cs="Times New Roman"/>
          <w:sz w:val="24"/>
          <w:szCs w:val="24"/>
          <w:lang w:val="en-US"/>
        </w:rPr>
        <w:t xml:space="preserve"> to </w:t>
      </w:r>
      <w:r>
        <w:rPr>
          <w:rFonts w:ascii="Times New Roman" w:hAnsi="Times New Roman" w:cs="Times New Roman"/>
          <w:sz w:val="24"/>
          <w:szCs w:val="24"/>
          <w:lang w:val="en-US"/>
        </w:rPr>
        <w:t>independently take decisions</w:t>
      </w:r>
      <w:r w:rsidR="006434C9" w:rsidRPr="006434C9">
        <w:rPr>
          <w:rFonts w:ascii="Times New Roman" w:hAnsi="Times New Roman" w:cs="Times New Roman"/>
          <w:sz w:val="24"/>
          <w:szCs w:val="24"/>
          <w:lang w:val="en-US"/>
        </w:rPr>
        <w:t xml:space="preserve"> and implement solutions;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2) </w:t>
      </w:r>
      <w:proofErr w:type="gramStart"/>
      <w:r w:rsidR="008E62BB">
        <w:rPr>
          <w:rFonts w:ascii="Times New Roman" w:hAnsi="Times New Roman" w:cs="Times New Roman"/>
          <w:sz w:val="24"/>
          <w:szCs w:val="24"/>
          <w:lang w:val="en-US"/>
        </w:rPr>
        <w:t>instilling</w:t>
      </w:r>
      <w:proofErr w:type="gramEnd"/>
      <w:r w:rsidR="008E62BB">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students' sense of patriotism, citizenship, internationalism, high morals and ethics;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3) encouraging students to a healthy lifestyle, active participation in social activities;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4) </w:t>
      </w:r>
      <w:proofErr w:type="gramStart"/>
      <w:r w:rsidRPr="006434C9">
        <w:rPr>
          <w:rFonts w:ascii="Times New Roman" w:hAnsi="Times New Roman" w:cs="Times New Roman"/>
          <w:sz w:val="24"/>
          <w:szCs w:val="24"/>
          <w:lang w:val="en-US"/>
        </w:rPr>
        <w:t>car</w:t>
      </w:r>
      <w:r w:rsidR="008E62BB">
        <w:rPr>
          <w:rFonts w:ascii="Times New Roman" w:hAnsi="Times New Roman" w:cs="Times New Roman"/>
          <w:sz w:val="24"/>
          <w:szCs w:val="24"/>
          <w:lang w:val="en-US"/>
        </w:rPr>
        <w:t>rying</w:t>
      </w:r>
      <w:proofErr w:type="gramEnd"/>
      <w:r w:rsidR="008E62BB">
        <w:rPr>
          <w:rFonts w:ascii="Times New Roman" w:hAnsi="Times New Roman" w:cs="Times New Roman"/>
          <w:sz w:val="24"/>
          <w:szCs w:val="24"/>
          <w:lang w:val="en-US"/>
        </w:rPr>
        <w:t xml:space="preserve"> out thematic activities on the </w:t>
      </w:r>
      <w:r w:rsidRPr="006434C9">
        <w:rPr>
          <w:rFonts w:ascii="Times New Roman" w:hAnsi="Times New Roman" w:cs="Times New Roman"/>
          <w:sz w:val="24"/>
          <w:szCs w:val="24"/>
          <w:lang w:val="en-US"/>
        </w:rPr>
        <w:t>profile</w:t>
      </w:r>
      <w:r w:rsidR="008E62BB">
        <w:rPr>
          <w:rFonts w:ascii="Times New Roman" w:hAnsi="Times New Roman" w:cs="Times New Roman"/>
          <w:sz w:val="24"/>
          <w:szCs w:val="24"/>
          <w:lang w:val="en-US"/>
        </w:rPr>
        <w:t xml:space="preserve"> of the department</w:t>
      </w:r>
      <w:r w:rsidRPr="006434C9">
        <w:rPr>
          <w:rFonts w:ascii="Times New Roman" w:hAnsi="Times New Roman" w:cs="Times New Roman"/>
          <w:sz w:val="24"/>
          <w:szCs w:val="24"/>
          <w:lang w:val="en-US"/>
        </w:rPr>
        <w:t>, contributing to expanding horizons of stu</w:t>
      </w:r>
      <w:r w:rsidR="008E62BB">
        <w:rPr>
          <w:rFonts w:ascii="Times New Roman" w:hAnsi="Times New Roman" w:cs="Times New Roman"/>
          <w:sz w:val="24"/>
          <w:szCs w:val="24"/>
          <w:lang w:val="en-US"/>
        </w:rPr>
        <w:t xml:space="preserve">dents, </w:t>
      </w:r>
      <w:r w:rsidR="00925ACC">
        <w:rPr>
          <w:rFonts w:ascii="Times New Roman" w:hAnsi="Times New Roman" w:cs="Times New Roman"/>
          <w:sz w:val="24"/>
          <w:szCs w:val="24"/>
          <w:lang w:val="en-US"/>
        </w:rPr>
        <w:t>foster the sense of respect for the</w:t>
      </w:r>
      <w:r w:rsidRPr="006434C9">
        <w:rPr>
          <w:rFonts w:ascii="Times New Roman" w:hAnsi="Times New Roman" w:cs="Times New Roman"/>
          <w:sz w:val="24"/>
          <w:szCs w:val="24"/>
          <w:lang w:val="en-US"/>
        </w:rPr>
        <w:t xml:space="preserve"> chosen specialty;</w:t>
      </w:r>
    </w:p>
    <w:p w:rsid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lastRenderedPageBreak/>
        <w:t xml:space="preserve">5) </w:t>
      </w:r>
      <w:proofErr w:type="gramStart"/>
      <w:r w:rsidRPr="006434C9">
        <w:rPr>
          <w:rFonts w:ascii="Times New Roman" w:hAnsi="Times New Roman" w:cs="Times New Roman"/>
          <w:sz w:val="24"/>
          <w:szCs w:val="24"/>
          <w:lang w:val="en-US"/>
        </w:rPr>
        <w:t>career</w:t>
      </w:r>
      <w:proofErr w:type="gramEnd"/>
      <w:r w:rsidRPr="006434C9">
        <w:rPr>
          <w:rFonts w:ascii="Times New Roman" w:hAnsi="Times New Roman" w:cs="Times New Roman"/>
          <w:sz w:val="24"/>
          <w:szCs w:val="24"/>
          <w:lang w:val="en-US"/>
        </w:rPr>
        <w:t xml:space="preserve"> guidance among students of secondary schools, institutions of technical and vocational education.</w:t>
      </w:r>
    </w:p>
    <w:p w:rsidR="006434C9" w:rsidRPr="00CD5322" w:rsidRDefault="00925ACC" w:rsidP="003A553E">
      <w:pPr>
        <w:jc w:val="both"/>
        <w:rPr>
          <w:rFonts w:ascii="Times New Roman" w:hAnsi="Times New Roman" w:cs="Times New Roman"/>
          <w:b/>
          <w:sz w:val="24"/>
          <w:szCs w:val="24"/>
          <w:lang w:val="en-US"/>
        </w:rPr>
      </w:pPr>
      <w:r>
        <w:rPr>
          <w:rFonts w:ascii="Times New Roman" w:hAnsi="Times New Roman" w:cs="Times New Roman"/>
          <w:b/>
          <w:sz w:val="24"/>
          <w:szCs w:val="24"/>
          <w:lang w:val="en-US"/>
        </w:rPr>
        <w:t>E</w:t>
      </w:r>
      <w:r w:rsidR="006434C9" w:rsidRPr="00CD5322">
        <w:rPr>
          <w:rFonts w:ascii="Times New Roman" w:hAnsi="Times New Roman" w:cs="Times New Roman"/>
          <w:b/>
          <w:sz w:val="24"/>
          <w:szCs w:val="24"/>
          <w:lang w:val="en-US"/>
        </w:rPr>
        <w:t xml:space="preserve">valuation </w:t>
      </w:r>
      <w:r>
        <w:rPr>
          <w:rFonts w:ascii="Times New Roman" w:hAnsi="Times New Roman" w:cs="Times New Roman"/>
          <w:b/>
          <w:sz w:val="24"/>
          <w:szCs w:val="24"/>
          <w:lang w:val="en-US"/>
        </w:rPr>
        <w:t xml:space="preserve">and assessment </w:t>
      </w:r>
      <w:r w:rsidR="006434C9" w:rsidRPr="00CD5322">
        <w:rPr>
          <w:rFonts w:ascii="Times New Roman" w:hAnsi="Times New Roman" w:cs="Times New Roman"/>
          <w:b/>
          <w:sz w:val="24"/>
          <w:szCs w:val="24"/>
          <w:lang w:val="en-US"/>
        </w:rPr>
        <w:t>of knowledge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72. To assess the knowledge of students </w:t>
      </w:r>
      <w:r w:rsidR="00925ACC">
        <w:rPr>
          <w:rFonts w:ascii="Times New Roman" w:hAnsi="Times New Roman" w:cs="Times New Roman"/>
          <w:sz w:val="24"/>
          <w:szCs w:val="24"/>
          <w:lang w:val="en-US"/>
        </w:rPr>
        <w:t xml:space="preserve">there </w:t>
      </w:r>
      <w:r w:rsidRPr="006434C9">
        <w:rPr>
          <w:rFonts w:ascii="Times New Roman" w:hAnsi="Times New Roman" w:cs="Times New Roman"/>
          <w:sz w:val="24"/>
          <w:szCs w:val="24"/>
          <w:lang w:val="en-US"/>
        </w:rPr>
        <w:t>should operate the system for monitoring and evaluation of students' knowledge</w:t>
      </w:r>
      <w:r w:rsidR="00925ACC">
        <w:rPr>
          <w:rFonts w:ascii="Times New Roman" w:hAnsi="Times New Roman" w:cs="Times New Roman"/>
          <w:sz w:val="24"/>
          <w:szCs w:val="24"/>
          <w:lang w:val="en-US"/>
        </w:rPr>
        <w:t xml:space="preserve"> at the university</w:t>
      </w:r>
      <w:r w:rsidRPr="006434C9">
        <w:rPr>
          <w:rFonts w:ascii="Times New Roman" w:hAnsi="Times New Roman" w:cs="Times New Roman"/>
          <w:sz w:val="24"/>
          <w:szCs w:val="24"/>
          <w:lang w:val="en-US"/>
        </w:rPr>
        <w:t>.</w:t>
      </w:r>
      <w:r w:rsidR="00925ACC">
        <w:rPr>
          <w:rFonts w:ascii="Times New Roman" w:hAnsi="Times New Roman" w:cs="Times New Roman"/>
          <w:sz w:val="24"/>
          <w:szCs w:val="24"/>
          <w:lang w:val="en-US"/>
        </w:rPr>
        <w:t xml:space="preserve"> E</w:t>
      </w:r>
      <w:r w:rsidRPr="006434C9">
        <w:rPr>
          <w:rFonts w:ascii="Times New Roman" w:hAnsi="Times New Roman" w:cs="Times New Roman"/>
          <w:sz w:val="24"/>
          <w:szCs w:val="24"/>
          <w:lang w:val="en-US"/>
        </w:rPr>
        <w:t xml:space="preserve">valuation </w:t>
      </w:r>
      <w:r w:rsidR="00925ACC">
        <w:rPr>
          <w:rFonts w:ascii="Times New Roman" w:hAnsi="Times New Roman" w:cs="Times New Roman"/>
          <w:sz w:val="24"/>
          <w:szCs w:val="24"/>
          <w:lang w:val="en-US"/>
        </w:rPr>
        <w:t xml:space="preserve">and assessment </w:t>
      </w:r>
      <w:r w:rsidRPr="006434C9">
        <w:rPr>
          <w:rFonts w:ascii="Times New Roman" w:hAnsi="Times New Roman" w:cs="Times New Roman"/>
          <w:sz w:val="24"/>
          <w:szCs w:val="24"/>
          <w:lang w:val="en-US"/>
        </w:rPr>
        <w:t>system should function in higher education, regardless of their organizational and legal forms, forms of learning and subordination.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73. The system of </w:t>
      </w:r>
      <w:r w:rsidR="00757E8A">
        <w:rPr>
          <w:rFonts w:ascii="Times New Roman" w:hAnsi="Times New Roman" w:cs="Times New Roman"/>
          <w:sz w:val="24"/>
          <w:szCs w:val="24"/>
          <w:lang w:val="en-US"/>
        </w:rPr>
        <w:t>evaluation</w:t>
      </w:r>
      <w:r w:rsidRPr="006434C9">
        <w:rPr>
          <w:rFonts w:ascii="Times New Roman" w:hAnsi="Times New Roman" w:cs="Times New Roman"/>
          <w:sz w:val="24"/>
          <w:szCs w:val="24"/>
          <w:lang w:val="en-US"/>
        </w:rPr>
        <w:t xml:space="preserve"> of </w:t>
      </w:r>
      <w:r w:rsidR="00757E8A" w:rsidRPr="006434C9">
        <w:rPr>
          <w:rFonts w:ascii="Times New Roman" w:hAnsi="Times New Roman" w:cs="Times New Roman"/>
          <w:sz w:val="24"/>
          <w:szCs w:val="24"/>
          <w:lang w:val="en-US"/>
        </w:rPr>
        <w:t>students</w:t>
      </w:r>
      <w:r w:rsidR="00801473">
        <w:rPr>
          <w:rFonts w:ascii="Times New Roman" w:hAnsi="Times New Roman" w:cs="Times New Roman"/>
          <w:sz w:val="24"/>
          <w:szCs w:val="24"/>
          <w:lang w:val="en-US"/>
        </w:rPr>
        <w:t>’</w:t>
      </w:r>
      <w:r w:rsidR="00757E8A" w:rsidRPr="006434C9">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 xml:space="preserve">educational achievements </w:t>
      </w:r>
      <w:r w:rsidR="00757E8A">
        <w:rPr>
          <w:rFonts w:ascii="Times New Roman" w:hAnsi="Times New Roman" w:cs="Times New Roman"/>
          <w:sz w:val="24"/>
          <w:szCs w:val="24"/>
          <w:lang w:val="en-US"/>
        </w:rPr>
        <w:t>includes a variety of forms: current assessment of progress</w:t>
      </w:r>
      <w:r w:rsidRPr="006434C9">
        <w:rPr>
          <w:rFonts w:ascii="Times New Roman" w:hAnsi="Times New Roman" w:cs="Times New Roman"/>
          <w:sz w:val="24"/>
          <w:szCs w:val="24"/>
          <w:lang w:val="en-US"/>
        </w:rPr>
        <w:t>,</w:t>
      </w:r>
      <w:r w:rsidR="0092536B">
        <w:rPr>
          <w:rFonts w:ascii="Times New Roman" w:hAnsi="Times New Roman" w:cs="Times New Roman"/>
          <w:sz w:val="24"/>
          <w:szCs w:val="24"/>
          <w:lang w:val="en-US"/>
        </w:rPr>
        <w:t xml:space="preserve"> interim</w:t>
      </w:r>
      <w:r w:rsidR="00757E8A" w:rsidRPr="00757E8A">
        <w:rPr>
          <w:rFonts w:ascii="Times New Roman" w:hAnsi="Times New Roman" w:cs="Times New Roman"/>
          <w:sz w:val="24"/>
          <w:szCs w:val="24"/>
          <w:lang w:val="en-US"/>
        </w:rPr>
        <w:t xml:space="preserve"> </w:t>
      </w:r>
      <w:r w:rsidR="00757E8A">
        <w:rPr>
          <w:rFonts w:ascii="Times New Roman" w:hAnsi="Times New Roman" w:cs="Times New Roman"/>
          <w:sz w:val="24"/>
          <w:szCs w:val="24"/>
          <w:lang w:val="en-US"/>
        </w:rPr>
        <w:t xml:space="preserve">and </w:t>
      </w:r>
      <w:r w:rsidR="00757E8A" w:rsidRPr="006434C9">
        <w:rPr>
          <w:rFonts w:ascii="Times New Roman" w:hAnsi="Times New Roman" w:cs="Times New Roman"/>
          <w:sz w:val="24"/>
          <w:szCs w:val="24"/>
          <w:lang w:val="en-US"/>
        </w:rPr>
        <w:t>final</w:t>
      </w:r>
      <w:r w:rsidR="0092536B">
        <w:rPr>
          <w:rFonts w:ascii="Times New Roman" w:hAnsi="Times New Roman" w:cs="Times New Roman"/>
          <w:sz w:val="24"/>
          <w:szCs w:val="24"/>
          <w:lang w:val="en-US"/>
        </w:rPr>
        <w:t xml:space="preserve"> examinations</w:t>
      </w:r>
      <w:r w:rsidRPr="006434C9">
        <w:rPr>
          <w:rFonts w:ascii="Times New Roman" w:hAnsi="Times New Roman" w:cs="Times New Roman"/>
          <w:sz w:val="24"/>
          <w:szCs w:val="24"/>
          <w:lang w:val="en-US"/>
        </w:rPr>
        <w: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74. </w:t>
      </w:r>
      <w:r w:rsidR="00801473">
        <w:rPr>
          <w:rFonts w:ascii="Times New Roman" w:hAnsi="Times New Roman" w:cs="Times New Roman"/>
          <w:sz w:val="24"/>
          <w:szCs w:val="24"/>
          <w:lang w:val="en-US"/>
        </w:rPr>
        <w:t>Evaluation of</w:t>
      </w:r>
      <w:r w:rsidRPr="006434C9">
        <w:rPr>
          <w:rFonts w:ascii="Times New Roman" w:hAnsi="Times New Roman" w:cs="Times New Roman"/>
          <w:sz w:val="24"/>
          <w:szCs w:val="24"/>
          <w:lang w:val="en-US"/>
        </w:rPr>
        <w:t xml:space="preserve"> progress of students </w:t>
      </w:r>
      <w:r w:rsidR="00801473">
        <w:rPr>
          <w:rFonts w:ascii="Times New Roman" w:hAnsi="Times New Roman" w:cs="Times New Roman"/>
          <w:sz w:val="24"/>
          <w:szCs w:val="24"/>
          <w:lang w:val="en-US"/>
        </w:rPr>
        <w:t xml:space="preserve">ensures </w:t>
      </w:r>
      <w:r w:rsidRPr="006434C9">
        <w:rPr>
          <w:rFonts w:ascii="Times New Roman" w:hAnsi="Times New Roman" w:cs="Times New Roman"/>
          <w:sz w:val="24"/>
          <w:szCs w:val="24"/>
          <w:lang w:val="en-US"/>
        </w:rPr>
        <w:t>a systematic</w:t>
      </w:r>
      <w:r w:rsidR="00801473">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testing of educational</w:t>
      </w:r>
      <w:r w:rsidR="00801473">
        <w:rPr>
          <w:rFonts w:ascii="Times New Roman" w:hAnsi="Times New Roman" w:cs="Times New Roman"/>
          <w:sz w:val="24"/>
          <w:szCs w:val="24"/>
          <w:lang w:val="en-US"/>
        </w:rPr>
        <w:t xml:space="preserve"> achievements of students, carried out by</w:t>
      </w:r>
      <w:r w:rsidRPr="006434C9">
        <w:rPr>
          <w:rFonts w:ascii="Times New Roman" w:hAnsi="Times New Roman" w:cs="Times New Roman"/>
          <w:sz w:val="24"/>
          <w:szCs w:val="24"/>
          <w:lang w:val="en-US"/>
        </w:rPr>
        <w:t xml:space="preserve"> teachers </w:t>
      </w:r>
      <w:r w:rsidR="00801473">
        <w:rPr>
          <w:rFonts w:ascii="Times New Roman" w:hAnsi="Times New Roman" w:cs="Times New Roman"/>
          <w:sz w:val="24"/>
          <w:szCs w:val="24"/>
          <w:lang w:val="en-US"/>
        </w:rPr>
        <w:t xml:space="preserve">in class </w:t>
      </w:r>
      <w:r w:rsidRPr="006434C9">
        <w:rPr>
          <w:rFonts w:ascii="Times New Roman" w:hAnsi="Times New Roman" w:cs="Times New Roman"/>
          <w:sz w:val="24"/>
          <w:szCs w:val="24"/>
          <w:lang w:val="en-US"/>
        </w:rPr>
        <w:t xml:space="preserve">in accordance with the </w:t>
      </w:r>
      <w:r w:rsidR="00801473">
        <w:rPr>
          <w:rFonts w:ascii="Times New Roman" w:hAnsi="Times New Roman" w:cs="Times New Roman"/>
          <w:sz w:val="24"/>
          <w:szCs w:val="24"/>
          <w:lang w:val="en-US"/>
        </w:rPr>
        <w:t xml:space="preserve">study program </w:t>
      </w:r>
      <w:r w:rsidRPr="006434C9">
        <w:rPr>
          <w:rFonts w:ascii="Times New Roman" w:hAnsi="Times New Roman" w:cs="Times New Roman"/>
          <w:sz w:val="24"/>
          <w:szCs w:val="24"/>
          <w:lang w:val="en-US"/>
        </w:rPr>
        <w:t xml:space="preserve">of </w:t>
      </w:r>
      <w:r w:rsidR="00801473">
        <w:rPr>
          <w:rFonts w:ascii="Times New Roman" w:hAnsi="Times New Roman" w:cs="Times New Roman"/>
          <w:sz w:val="24"/>
          <w:szCs w:val="24"/>
          <w:lang w:val="en-US"/>
        </w:rPr>
        <w:t xml:space="preserve">the </w:t>
      </w:r>
      <w:r w:rsidRPr="006434C9">
        <w:rPr>
          <w:rFonts w:ascii="Times New Roman" w:hAnsi="Times New Roman" w:cs="Times New Roman"/>
          <w:sz w:val="24"/>
          <w:szCs w:val="24"/>
          <w:lang w:val="en-US"/>
        </w:rPr>
        <w:t>discipline.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75. The </w:t>
      </w:r>
      <w:r w:rsidR="00801473">
        <w:rPr>
          <w:rFonts w:ascii="Times New Roman" w:hAnsi="Times New Roman" w:cs="Times New Roman"/>
          <w:sz w:val="24"/>
          <w:szCs w:val="24"/>
          <w:lang w:val="en-US"/>
        </w:rPr>
        <w:t xml:space="preserve">study program </w:t>
      </w:r>
      <w:r w:rsidR="00801473" w:rsidRPr="006434C9">
        <w:rPr>
          <w:rFonts w:ascii="Times New Roman" w:hAnsi="Times New Roman" w:cs="Times New Roman"/>
          <w:sz w:val="24"/>
          <w:szCs w:val="24"/>
          <w:lang w:val="en-US"/>
        </w:rPr>
        <w:t xml:space="preserve">of </w:t>
      </w:r>
      <w:r w:rsidR="00801473">
        <w:rPr>
          <w:rFonts w:ascii="Times New Roman" w:hAnsi="Times New Roman" w:cs="Times New Roman"/>
          <w:sz w:val="24"/>
          <w:szCs w:val="24"/>
          <w:lang w:val="en-US"/>
        </w:rPr>
        <w:t>the discipline determines</w:t>
      </w:r>
      <w:r w:rsidRPr="006434C9">
        <w:rPr>
          <w:rFonts w:ascii="Times New Roman" w:hAnsi="Times New Roman" w:cs="Times New Roman"/>
          <w:sz w:val="24"/>
          <w:szCs w:val="24"/>
          <w:lang w:val="en-US"/>
        </w:rPr>
        <w:t xml:space="preserve"> various kinds of </w:t>
      </w:r>
      <w:r w:rsidR="00B17038">
        <w:rPr>
          <w:rFonts w:ascii="Times New Roman" w:hAnsi="Times New Roman" w:cs="Times New Roman"/>
          <w:sz w:val="24"/>
          <w:szCs w:val="24"/>
          <w:lang w:val="en-US"/>
        </w:rPr>
        <w:t xml:space="preserve">evaluation of </w:t>
      </w:r>
      <w:proofErr w:type="gramStart"/>
      <w:r w:rsidR="00B17038">
        <w:rPr>
          <w:rFonts w:ascii="Times New Roman" w:hAnsi="Times New Roman" w:cs="Times New Roman"/>
          <w:sz w:val="24"/>
          <w:szCs w:val="24"/>
          <w:lang w:val="en-US"/>
        </w:rPr>
        <w:t>students</w:t>
      </w:r>
      <w:proofErr w:type="gramEnd"/>
      <w:r w:rsidR="00B17038">
        <w:rPr>
          <w:rFonts w:ascii="Times New Roman" w:hAnsi="Times New Roman" w:cs="Times New Roman"/>
          <w:sz w:val="24"/>
          <w:szCs w:val="24"/>
          <w:lang w:val="en-US"/>
        </w:rPr>
        <w:t xml:space="preserve"> progress</w:t>
      </w:r>
      <w:r w:rsidRPr="006434C9">
        <w:rPr>
          <w:rFonts w:ascii="Times New Roman" w:hAnsi="Times New Roman" w:cs="Times New Roman"/>
          <w:sz w:val="24"/>
          <w:szCs w:val="24"/>
          <w:lang w:val="en-US"/>
        </w:rPr>
        <w:t>: oral questioning,</w:t>
      </w:r>
      <w:r w:rsidR="00B17038" w:rsidRPr="00B17038">
        <w:rPr>
          <w:rFonts w:ascii="Times New Roman" w:hAnsi="Times New Roman" w:cs="Times New Roman"/>
          <w:sz w:val="24"/>
          <w:szCs w:val="24"/>
          <w:lang w:val="en-US"/>
        </w:rPr>
        <w:t xml:space="preserve"> </w:t>
      </w:r>
      <w:r w:rsidR="00B17038" w:rsidRPr="006434C9">
        <w:rPr>
          <w:rFonts w:ascii="Times New Roman" w:hAnsi="Times New Roman" w:cs="Times New Roman"/>
          <w:sz w:val="24"/>
          <w:szCs w:val="24"/>
          <w:lang w:val="en-US"/>
        </w:rPr>
        <w:t>control</w:t>
      </w:r>
      <w:r w:rsidRPr="006434C9">
        <w:rPr>
          <w:rFonts w:ascii="Times New Roman" w:hAnsi="Times New Roman" w:cs="Times New Roman"/>
          <w:sz w:val="24"/>
          <w:szCs w:val="24"/>
          <w:lang w:val="en-US"/>
        </w:rPr>
        <w:t xml:space="preserve"> work, combined control, presentation of homework, discussions, workshops, round table discussions, case studies, tests, etc.</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76.</w:t>
      </w:r>
      <w:r w:rsidR="00B17038">
        <w:rPr>
          <w:rFonts w:ascii="Times New Roman" w:hAnsi="Times New Roman" w:cs="Times New Roman"/>
          <w:sz w:val="24"/>
          <w:szCs w:val="24"/>
          <w:lang w:val="en-US"/>
        </w:rPr>
        <w:t xml:space="preserve"> Course work, design and </w:t>
      </w:r>
      <w:r w:rsidRPr="006434C9">
        <w:rPr>
          <w:rFonts w:ascii="Times New Roman" w:hAnsi="Times New Roman" w:cs="Times New Roman"/>
          <w:sz w:val="24"/>
          <w:szCs w:val="24"/>
          <w:lang w:val="en-US"/>
        </w:rPr>
        <w:t xml:space="preserve">graphic </w:t>
      </w:r>
      <w:r w:rsidR="00B17038">
        <w:rPr>
          <w:rFonts w:ascii="Times New Roman" w:hAnsi="Times New Roman" w:cs="Times New Roman"/>
          <w:sz w:val="24"/>
          <w:szCs w:val="24"/>
          <w:lang w:val="en-US"/>
        </w:rPr>
        <w:t>work and other activities envisaged</w:t>
      </w:r>
      <w:r w:rsidRPr="006434C9">
        <w:rPr>
          <w:rFonts w:ascii="Times New Roman" w:hAnsi="Times New Roman" w:cs="Times New Roman"/>
          <w:sz w:val="24"/>
          <w:szCs w:val="24"/>
          <w:lang w:val="en-US"/>
        </w:rPr>
        <w:t xml:space="preserve"> by the </w:t>
      </w:r>
      <w:r w:rsidR="00B17038">
        <w:rPr>
          <w:rFonts w:ascii="Times New Roman" w:hAnsi="Times New Roman" w:cs="Times New Roman"/>
          <w:sz w:val="24"/>
          <w:szCs w:val="24"/>
          <w:lang w:val="en-US"/>
        </w:rPr>
        <w:t xml:space="preserve">study program </w:t>
      </w:r>
      <w:r w:rsidRPr="006434C9">
        <w:rPr>
          <w:rFonts w:ascii="Times New Roman" w:hAnsi="Times New Roman" w:cs="Times New Roman"/>
          <w:sz w:val="24"/>
          <w:szCs w:val="24"/>
          <w:lang w:val="en-US"/>
        </w:rPr>
        <w:t xml:space="preserve">should be </w:t>
      </w:r>
      <w:r w:rsidR="00B17038">
        <w:rPr>
          <w:rFonts w:ascii="Times New Roman" w:hAnsi="Times New Roman" w:cs="Times New Roman"/>
          <w:sz w:val="24"/>
          <w:szCs w:val="24"/>
          <w:lang w:val="en-US"/>
        </w:rPr>
        <w:t>defend</w:t>
      </w:r>
      <w:r w:rsidRPr="006434C9">
        <w:rPr>
          <w:rFonts w:ascii="Times New Roman" w:hAnsi="Times New Roman" w:cs="Times New Roman"/>
          <w:sz w:val="24"/>
          <w:szCs w:val="24"/>
          <w:lang w:val="en-US"/>
        </w:rPr>
        <w:t>ed prior to the examination session and serve a</w:t>
      </w:r>
      <w:r w:rsidR="00B17038">
        <w:rPr>
          <w:rFonts w:ascii="Times New Roman" w:hAnsi="Times New Roman" w:cs="Times New Roman"/>
          <w:sz w:val="24"/>
          <w:szCs w:val="24"/>
          <w:lang w:val="en-US"/>
        </w:rPr>
        <w:t>s admission to the examination o</w:t>
      </w:r>
      <w:r w:rsidRPr="006434C9">
        <w:rPr>
          <w:rFonts w:ascii="Times New Roman" w:hAnsi="Times New Roman" w:cs="Times New Roman"/>
          <w:sz w:val="24"/>
          <w:szCs w:val="24"/>
          <w:lang w:val="en-US"/>
        </w:rPr>
        <w:t xml:space="preserve">n the discipline. </w:t>
      </w:r>
      <w:r w:rsidR="00B17038">
        <w:rPr>
          <w:rFonts w:ascii="Times New Roman" w:hAnsi="Times New Roman" w:cs="Times New Roman"/>
          <w:sz w:val="24"/>
          <w:szCs w:val="24"/>
          <w:lang w:val="en-US"/>
        </w:rPr>
        <w:t xml:space="preserve">The grades </w:t>
      </w:r>
      <w:r w:rsidRPr="006434C9">
        <w:rPr>
          <w:rFonts w:ascii="Times New Roman" w:hAnsi="Times New Roman" w:cs="Times New Roman"/>
          <w:sz w:val="24"/>
          <w:szCs w:val="24"/>
          <w:lang w:val="en-US"/>
        </w:rPr>
        <w:t>for these types of work have to be taken into account when cal</w:t>
      </w:r>
      <w:r w:rsidR="0092536B">
        <w:rPr>
          <w:rFonts w:ascii="Times New Roman" w:hAnsi="Times New Roman" w:cs="Times New Roman"/>
          <w:sz w:val="24"/>
          <w:szCs w:val="24"/>
          <w:lang w:val="en-US"/>
        </w:rPr>
        <w:t xml:space="preserve">culating the </w:t>
      </w:r>
      <w:r w:rsidR="00B17038">
        <w:rPr>
          <w:rFonts w:ascii="Times New Roman" w:hAnsi="Times New Roman" w:cs="Times New Roman"/>
          <w:sz w:val="24"/>
          <w:szCs w:val="24"/>
          <w:lang w:val="en-US"/>
        </w:rPr>
        <w:t>admission</w:t>
      </w:r>
      <w:r w:rsidR="00B17038" w:rsidRPr="00B17038">
        <w:rPr>
          <w:rFonts w:ascii="Times New Roman" w:hAnsi="Times New Roman" w:cs="Times New Roman"/>
          <w:sz w:val="24"/>
          <w:szCs w:val="24"/>
          <w:lang w:val="en-US"/>
        </w:rPr>
        <w:t xml:space="preserve"> </w:t>
      </w:r>
      <w:r w:rsidR="00B17038">
        <w:rPr>
          <w:rFonts w:ascii="Times New Roman" w:hAnsi="Times New Roman" w:cs="Times New Roman"/>
          <w:sz w:val="24"/>
          <w:szCs w:val="24"/>
          <w:lang w:val="en-US"/>
        </w:rPr>
        <w:t xml:space="preserve">rating </w:t>
      </w:r>
      <w:r w:rsidR="0092536B">
        <w:rPr>
          <w:rFonts w:ascii="Times New Roman" w:hAnsi="Times New Roman" w:cs="Times New Roman"/>
          <w:sz w:val="24"/>
          <w:szCs w:val="24"/>
          <w:lang w:val="en-US"/>
        </w:rPr>
        <w:t>(</w:t>
      </w:r>
      <w:r w:rsidRPr="006434C9">
        <w:rPr>
          <w:rFonts w:ascii="Times New Roman" w:hAnsi="Times New Roman" w:cs="Times New Roman"/>
          <w:sz w:val="24"/>
          <w:szCs w:val="24"/>
          <w:lang w:val="en-US"/>
        </w:rPr>
        <w:t>e</w:t>
      </w:r>
      <w:r w:rsidR="0092536B">
        <w:rPr>
          <w:rFonts w:ascii="Times New Roman" w:hAnsi="Times New Roman" w:cs="Times New Roman"/>
          <w:sz w:val="24"/>
          <w:szCs w:val="24"/>
          <w:lang w:val="en-US"/>
        </w:rPr>
        <w:t>.g.</w:t>
      </w:r>
      <w:r w:rsidRPr="006434C9">
        <w:rPr>
          <w:rFonts w:ascii="Times New Roman" w:hAnsi="Times New Roman" w:cs="Times New Roman"/>
          <w:sz w:val="24"/>
          <w:szCs w:val="24"/>
          <w:lang w:val="en-US"/>
        </w:rPr>
        <w:t xml:space="preserve"> summing rating control) on discipline.</w:t>
      </w:r>
      <w:r w:rsidR="00B17038">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 xml:space="preserve">If </w:t>
      </w:r>
      <w:r w:rsidR="00F1021F">
        <w:rPr>
          <w:rFonts w:ascii="Times New Roman" w:hAnsi="Times New Roman" w:cs="Times New Roman"/>
          <w:sz w:val="24"/>
          <w:szCs w:val="24"/>
          <w:lang w:val="en-US"/>
        </w:rPr>
        <w:t xml:space="preserve">the </w:t>
      </w:r>
      <w:r w:rsidRPr="006434C9">
        <w:rPr>
          <w:rFonts w:ascii="Times New Roman" w:hAnsi="Times New Roman" w:cs="Times New Roman"/>
          <w:sz w:val="24"/>
          <w:szCs w:val="24"/>
          <w:lang w:val="en-US"/>
        </w:rPr>
        <w:t>discipline</w:t>
      </w:r>
      <w:r w:rsidR="00F1021F">
        <w:rPr>
          <w:rFonts w:ascii="Times New Roman" w:hAnsi="Times New Roman" w:cs="Times New Roman"/>
          <w:sz w:val="24"/>
          <w:szCs w:val="24"/>
          <w:lang w:val="en-US"/>
        </w:rPr>
        <w:t xml:space="preserve"> is assessed</w:t>
      </w:r>
      <w:r w:rsidRPr="006434C9">
        <w:rPr>
          <w:rFonts w:ascii="Times New Roman" w:hAnsi="Times New Roman" w:cs="Times New Roman"/>
          <w:sz w:val="24"/>
          <w:szCs w:val="24"/>
          <w:lang w:val="en-US"/>
        </w:rPr>
        <w:t xml:space="preserve"> according to the curriculum </w:t>
      </w:r>
      <w:r w:rsidR="00F1021F">
        <w:rPr>
          <w:rFonts w:ascii="Times New Roman" w:hAnsi="Times New Roman" w:cs="Times New Roman"/>
          <w:sz w:val="24"/>
          <w:szCs w:val="24"/>
          <w:lang w:val="en-US"/>
        </w:rPr>
        <w:t xml:space="preserve">by </w:t>
      </w:r>
      <w:r w:rsidR="00F1021F" w:rsidRPr="006434C9">
        <w:rPr>
          <w:rFonts w:ascii="Times New Roman" w:hAnsi="Times New Roman" w:cs="Times New Roman"/>
          <w:sz w:val="24"/>
          <w:szCs w:val="24"/>
          <w:lang w:val="en-US"/>
        </w:rPr>
        <w:t xml:space="preserve">project work </w:t>
      </w:r>
      <w:r w:rsidR="00F1021F">
        <w:rPr>
          <w:rFonts w:ascii="Times New Roman" w:hAnsi="Times New Roman" w:cs="Times New Roman"/>
          <w:sz w:val="24"/>
          <w:szCs w:val="24"/>
          <w:lang w:val="en-US"/>
        </w:rPr>
        <w:t xml:space="preserve">only then the </w:t>
      </w:r>
      <w:r w:rsidR="00F1021F" w:rsidRPr="006434C9">
        <w:rPr>
          <w:rFonts w:ascii="Times New Roman" w:hAnsi="Times New Roman" w:cs="Times New Roman"/>
          <w:sz w:val="24"/>
          <w:szCs w:val="24"/>
          <w:lang w:val="en-US"/>
        </w:rPr>
        <w:t xml:space="preserve">final assessment </w:t>
      </w:r>
      <w:r w:rsidR="00F1021F">
        <w:rPr>
          <w:rFonts w:ascii="Times New Roman" w:hAnsi="Times New Roman" w:cs="Times New Roman"/>
          <w:sz w:val="24"/>
          <w:szCs w:val="24"/>
          <w:lang w:val="en-US"/>
        </w:rPr>
        <w:t>is defense</w:t>
      </w:r>
      <w:r w:rsidRPr="006434C9">
        <w:rPr>
          <w:rFonts w:ascii="Times New Roman" w:hAnsi="Times New Roman" w:cs="Times New Roman"/>
          <w:sz w:val="24"/>
          <w:szCs w:val="24"/>
          <w:lang w:val="en-US"/>
        </w:rPr>
        <w:t xml:space="preserve"> of project</w:t>
      </w:r>
      <w:r w:rsidR="00F1021F" w:rsidRPr="00F1021F">
        <w:rPr>
          <w:rFonts w:ascii="Times New Roman" w:hAnsi="Times New Roman" w:cs="Times New Roman"/>
          <w:sz w:val="24"/>
          <w:szCs w:val="24"/>
          <w:lang w:val="en-US"/>
        </w:rPr>
        <w:t xml:space="preserve"> </w:t>
      </w:r>
      <w:r w:rsidR="00F1021F" w:rsidRPr="006434C9">
        <w:rPr>
          <w:rFonts w:ascii="Times New Roman" w:hAnsi="Times New Roman" w:cs="Times New Roman"/>
          <w:sz w:val="24"/>
          <w:szCs w:val="24"/>
          <w:lang w:val="en-US"/>
        </w:rPr>
        <w:t>work</w:t>
      </w:r>
      <w:r w:rsidRPr="006434C9">
        <w:rPr>
          <w:rFonts w:ascii="Times New Roman" w:hAnsi="Times New Roman" w:cs="Times New Roman"/>
          <w:sz w:val="24"/>
          <w:szCs w:val="24"/>
          <w:lang w:val="en-US"/>
        </w:rPr>
        <w:t xml:space="preserve"> </w:t>
      </w:r>
      <w:r w:rsidR="00F1021F">
        <w:rPr>
          <w:rFonts w:ascii="Times New Roman" w:hAnsi="Times New Roman" w:cs="Times New Roman"/>
          <w:sz w:val="24"/>
          <w:szCs w:val="24"/>
          <w:lang w:val="en-US"/>
        </w:rPr>
        <w:t xml:space="preserve">which </w:t>
      </w:r>
      <w:r w:rsidRPr="006434C9">
        <w:rPr>
          <w:rFonts w:ascii="Times New Roman" w:hAnsi="Times New Roman" w:cs="Times New Roman"/>
          <w:sz w:val="24"/>
          <w:szCs w:val="24"/>
          <w:lang w:val="en-US"/>
        </w:rPr>
        <w:t xml:space="preserve">is </w:t>
      </w:r>
      <w:r w:rsidR="00F1021F">
        <w:rPr>
          <w:rFonts w:ascii="Times New Roman" w:hAnsi="Times New Roman" w:cs="Times New Roman"/>
          <w:sz w:val="24"/>
          <w:szCs w:val="24"/>
          <w:lang w:val="en-US"/>
        </w:rPr>
        <w:t xml:space="preserve">recognized as </w:t>
      </w:r>
      <w:r w:rsidRPr="006434C9">
        <w:rPr>
          <w:rFonts w:ascii="Times New Roman" w:hAnsi="Times New Roman" w:cs="Times New Roman"/>
          <w:sz w:val="24"/>
          <w:szCs w:val="24"/>
          <w:lang w:val="en-US"/>
        </w:rPr>
        <w:t xml:space="preserve">the </w:t>
      </w:r>
      <w:r w:rsidR="00F1021F">
        <w:rPr>
          <w:rFonts w:ascii="Times New Roman" w:hAnsi="Times New Roman" w:cs="Times New Roman"/>
          <w:sz w:val="24"/>
          <w:szCs w:val="24"/>
          <w:lang w:val="en-US"/>
        </w:rPr>
        <w:t xml:space="preserve">grade for this </w:t>
      </w:r>
      <w:r w:rsidRPr="006434C9">
        <w:rPr>
          <w:rFonts w:ascii="Times New Roman" w:hAnsi="Times New Roman" w:cs="Times New Roman"/>
          <w:sz w:val="24"/>
          <w:szCs w:val="24"/>
          <w:lang w:val="en-US"/>
        </w:rPr>
        <w:t>discipline</w:t>
      </w:r>
      <w:r w:rsidR="00F1021F">
        <w:rPr>
          <w:rFonts w:ascii="Times New Roman" w:hAnsi="Times New Roman" w:cs="Times New Roman"/>
          <w:sz w:val="24"/>
          <w:szCs w:val="24"/>
          <w:lang w:val="en-US"/>
        </w:rPr>
        <w: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77. The level of educat</w:t>
      </w:r>
      <w:r w:rsidR="0056738E">
        <w:rPr>
          <w:rFonts w:ascii="Times New Roman" w:hAnsi="Times New Roman" w:cs="Times New Roman"/>
          <w:sz w:val="24"/>
          <w:szCs w:val="24"/>
          <w:lang w:val="en-US"/>
        </w:rPr>
        <w:t>ional achievements of students o</w:t>
      </w:r>
      <w:r w:rsidRPr="006434C9">
        <w:rPr>
          <w:rFonts w:ascii="Times New Roman" w:hAnsi="Times New Roman" w:cs="Times New Roman"/>
          <w:sz w:val="24"/>
          <w:szCs w:val="24"/>
          <w:lang w:val="en-US"/>
        </w:rPr>
        <w:t xml:space="preserve">n each discipline is </w:t>
      </w:r>
      <w:r w:rsidR="0056738E">
        <w:rPr>
          <w:rFonts w:ascii="Times New Roman" w:hAnsi="Times New Roman" w:cs="Times New Roman"/>
          <w:sz w:val="24"/>
          <w:szCs w:val="24"/>
          <w:lang w:val="en-US"/>
        </w:rPr>
        <w:t xml:space="preserve">the sum of </w:t>
      </w:r>
      <w:r w:rsidRPr="006434C9">
        <w:rPr>
          <w:rFonts w:ascii="Times New Roman" w:hAnsi="Times New Roman" w:cs="Times New Roman"/>
          <w:sz w:val="24"/>
          <w:szCs w:val="24"/>
          <w:lang w:val="en-US"/>
        </w:rPr>
        <w:t xml:space="preserve">the rating assessment, exam grade, which </w:t>
      </w:r>
      <w:r w:rsidR="0056738E">
        <w:rPr>
          <w:rFonts w:ascii="Times New Roman" w:hAnsi="Times New Roman" w:cs="Times New Roman"/>
          <w:sz w:val="24"/>
          <w:szCs w:val="24"/>
          <w:lang w:val="en-US"/>
        </w:rPr>
        <w:t xml:space="preserve">form the </w:t>
      </w:r>
      <w:r w:rsidRPr="006434C9">
        <w:rPr>
          <w:rFonts w:ascii="Times New Roman" w:hAnsi="Times New Roman" w:cs="Times New Roman"/>
          <w:sz w:val="24"/>
          <w:szCs w:val="24"/>
          <w:lang w:val="en-US"/>
        </w:rPr>
        <w:t>final</w:t>
      </w:r>
      <w:r w:rsidR="0056738E">
        <w:rPr>
          <w:rFonts w:ascii="Times New Roman" w:hAnsi="Times New Roman" w:cs="Times New Roman"/>
          <w:sz w:val="24"/>
          <w:szCs w:val="24"/>
          <w:lang w:val="en-US"/>
        </w:rPr>
        <w:t xml:space="preserve"> grade. The a</w:t>
      </w:r>
      <w:r w:rsidRPr="006434C9">
        <w:rPr>
          <w:rFonts w:ascii="Times New Roman" w:hAnsi="Times New Roman" w:cs="Times New Roman"/>
          <w:sz w:val="24"/>
          <w:szCs w:val="24"/>
          <w:lang w:val="en-US"/>
        </w:rPr>
        <w:t xml:space="preserve">dmission </w:t>
      </w:r>
      <w:r w:rsidR="0056738E">
        <w:rPr>
          <w:rFonts w:ascii="Times New Roman" w:hAnsi="Times New Roman" w:cs="Times New Roman"/>
          <w:sz w:val="24"/>
          <w:szCs w:val="24"/>
          <w:lang w:val="en-US"/>
        </w:rPr>
        <w:t xml:space="preserve">grade </w:t>
      </w:r>
      <w:r w:rsidRPr="006434C9">
        <w:rPr>
          <w:rFonts w:ascii="Times New Roman" w:hAnsi="Times New Roman" w:cs="Times New Roman"/>
          <w:sz w:val="24"/>
          <w:szCs w:val="24"/>
          <w:lang w:val="en-US"/>
        </w:rPr>
        <w:t xml:space="preserve">consists of </w:t>
      </w:r>
      <w:r w:rsidR="0056738E">
        <w:rPr>
          <w:rFonts w:ascii="Times New Roman" w:hAnsi="Times New Roman" w:cs="Times New Roman"/>
          <w:sz w:val="24"/>
          <w:szCs w:val="24"/>
          <w:lang w:val="en-US"/>
        </w:rPr>
        <w:t xml:space="preserve">current assessment </w:t>
      </w:r>
      <w:r w:rsidRPr="006434C9">
        <w:rPr>
          <w:rFonts w:ascii="Times New Roman" w:hAnsi="Times New Roman" w:cs="Times New Roman"/>
          <w:sz w:val="24"/>
          <w:szCs w:val="24"/>
          <w:lang w:val="en-US"/>
        </w:rPr>
        <w:t>of performance</w:t>
      </w:r>
      <w:r w:rsidR="0056738E">
        <w:rPr>
          <w:rFonts w:ascii="Times New Roman" w:hAnsi="Times New Roman" w:cs="Times New Roman"/>
          <w:sz w:val="24"/>
          <w:szCs w:val="24"/>
          <w:lang w:val="en-US"/>
        </w:rPr>
        <w:t>, interim attestation. Admission rating is</w:t>
      </w:r>
      <w:r w:rsidRPr="006434C9">
        <w:rPr>
          <w:rFonts w:ascii="Times New Roman" w:hAnsi="Times New Roman" w:cs="Times New Roman"/>
          <w:sz w:val="24"/>
          <w:szCs w:val="24"/>
          <w:lang w:val="en-US"/>
        </w:rPr>
        <w:t xml:space="preserve"> 60% of the</w:t>
      </w:r>
      <w:r w:rsidR="0056738E">
        <w:rPr>
          <w:rFonts w:ascii="Times New Roman" w:hAnsi="Times New Roman" w:cs="Times New Roman"/>
          <w:sz w:val="24"/>
          <w:szCs w:val="24"/>
          <w:lang w:val="en-US"/>
        </w:rPr>
        <w:t xml:space="preserve"> final assessment of knowledge o</w:t>
      </w:r>
      <w:r w:rsidRPr="006434C9">
        <w:rPr>
          <w:rFonts w:ascii="Times New Roman" w:hAnsi="Times New Roman" w:cs="Times New Roman"/>
          <w:sz w:val="24"/>
          <w:szCs w:val="24"/>
          <w:lang w:val="en-US"/>
        </w:rPr>
        <w:t>n the discipline.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78. </w:t>
      </w:r>
      <w:r w:rsidR="00CD5322">
        <w:rPr>
          <w:rFonts w:ascii="Times New Roman" w:hAnsi="Times New Roman" w:cs="Times New Roman"/>
          <w:sz w:val="24"/>
          <w:szCs w:val="24"/>
          <w:lang w:val="en-US"/>
        </w:rPr>
        <w:t xml:space="preserve">To </w:t>
      </w:r>
      <w:r w:rsidRPr="006434C9">
        <w:rPr>
          <w:rFonts w:ascii="Times New Roman" w:hAnsi="Times New Roman" w:cs="Times New Roman"/>
          <w:sz w:val="24"/>
          <w:szCs w:val="24"/>
          <w:lang w:val="en-US"/>
        </w:rPr>
        <w:t>take account of the ongoing monitoring of progress made in accordance with the teacher syllabus as implementation and delivery of certain types of student assignments. Completing quests recorded in the log of attendance and student performance, as well as in the electronic Gazette monitoring students' knowledge in the information system.</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79. Students evening and distance learning gaining admission ranking prior to the examination session on schedule, subject to all the provisions of tasks.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80. Students in the form of external recruit rankings </w:t>
      </w:r>
      <w:proofErr w:type="spellStart"/>
      <w:r w:rsidRPr="006434C9">
        <w:rPr>
          <w:rFonts w:ascii="Times New Roman" w:hAnsi="Times New Roman" w:cs="Times New Roman"/>
          <w:sz w:val="24"/>
          <w:szCs w:val="24"/>
          <w:lang w:val="en-US"/>
        </w:rPr>
        <w:t>toleranceindividual</w:t>
      </w:r>
      <w:proofErr w:type="spellEnd"/>
      <w:r w:rsidRPr="006434C9">
        <w:rPr>
          <w:rFonts w:ascii="Times New Roman" w:hAnsi="Times New Roman" w:cs="Times New Roman"/>
          <w:sz w:val="24"/>
          <w:szCs w:val="24"/>
          <w:lang w:val="en-US"/>
        </w:rPr>
        <w:t xml:space="preserve"> schedule, approved by the heads of structural divisions of the university.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81. The final control is carried out during the period of interim evaluation. </w:t>
      </w:r>
      <w:proofErr w:type="spellStart"/>
      <w:r w:rsidRPr="006434C9">
        <w:rPr>
          <w:rFonts w:ascii="Times New Roman" w:hAnsi="Times New Roman" w:cs="Times New Roman"/>
          <w:sz w:val="24"/>
          <w:szCs w:val="24"/>
          <w:lang w:val="en-US"/>
        </w:rPr>
        <w:t>Evaluationtotal</w:t>
      </w:r>
      <w:proofErr w:type="spellEnd"/>
      <w:r w:rsidRPr="006434C9">
        <w:rPr>
          <w:rFonts w:ascii="Times New Roman" w:hAnsi="Times New Roman" w:cs="Times New Roman"/>
          <w:sz w:val="24"/>
          <w:szCs w:val="24"/>
          <w:lang w:val="en-US"/>
        </w:rPr>
        <w:t xml:space="preserve"> control of 40% of the final assessment of knowledge in the </w:t>
      </w:r>
      <w:proofErr w:type="spellStart"/>
      <w:r w:rsidRPr="006434C9">
        <w:rPr>
          <w:rFonts w:ascii="Times New Roman" w:hAnsi="Times New Roman" w:cs="Times New Roman"/>
          <w:sz w:val="24"/>
          <w:szCs w:val="24"/>
          <w:lang w:val="en-US"/>
        </w:rPr>
        <w:t>discipline.The</w:t>
      </w:r>
      <w:proofErr w:type="spellEnd"/>
      <w:r w:rsidRPr="006434C9">
        <w:rPr>
          <w:rFonts w:ascii="Times New Roman" w:hAnsi="Times New Roman" w:cs="Times New Roman"/>
          <w:sz w:val="24"/>
          <w:szCs w:val="24"/>
          <w:lang w:val="en-US"/>
        </w:rPr>
        <w:t xml:space="preserve"> final grade is calculated only if the student has a positive assessment as rated admission and final control.</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82. Educational granted the right to appeal the rating evaluation of the tolerance and / or final control. To this end, the order of the rector of the university creates the appeal commission from among teachers whose qualifications fit the profile </w:t>
      </w:r>
      <w:proofErr w:type="spellStart"/>
      <w:r w:rsidRPr="006434C9">
        <w:rPr>
          <w:rFonts w:ascii="Times New Roman" w:hAnsi="Times New Roman" w:cs="Times New Roman"/>
          <w:sz w:val="24"/>
          <w:szCs w:val="24"/>
          <w:lang w:val="en-US"/>
        </w:rPr>
        <w:t>apelliruemoy</w:t>
      </w:r>
      <w:proofErr w:type="spellEnd"/>
      <w:r w:rsidRPr="006434C9">
        <w:rPr>
          <w:rFonts w:ascii="Times New Roman" w:hAnsi="Times New Roman" w:cs="Times New Roman"/>
          <w:sz w:val="24"/>
          <w:szCs w:val="24"/>
          <w:lang w:val="en-US"/>
        </w:rPr>
        <w:t xml:space="preserve"> discipline.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83. As a result of professional practice are studying the relevant department of the report, which is checked by the manager and consultant, and is protected by the commission created by the </w:t>
      </w:r>
      <w:r w:rsidRPr="006434C9">
        <w:rPr>
          <w:rFonts w:ascii="Times New Roman" w:hAnsi="Times New Roman" w:cs="Times New Roman"/>
          <w:sz w:val="24"/>
          <w:szCs w:val="24"/>
          <w:lang w:val="en-US"/>
        </w:rPr>
        <w:lastRenderedPageBreak/>
        <w:t xml:space="preserve">order of the head of the department. The results of the report are evaluated to protect the differentiated offset by fixed </w:t>
      </w:r>
      <w:proofErr w:type="spellStart"/>
      <w:r w:rsidRPr="006434C9">
        <w:rPr>
          <w:rFonts w:ascii="Times New Roman" w:hAnsi="Times New Roman" w:cs="Times New Roman"/>
          <w:sz w:val="24"/>
          <w:szCs w:val="24"/>
          <w:lang w:val="en-US"/>
        </w:rPr>
        <w:t>ballno</w:t>
      </w:r>
      <w:proofErr w:type="spellEnd"/>
      <w:r w:rsidRPr="006434C9">
        <w:rPr>
          <w:rFonts w:ascii="Times New Roman" w:hAnsi="Times New Roman" w:cs="Times New Roman"/>
          <w:sz w:val="24"/>
          <w:szCs w:val="24"/>
          <w:lang w:val="en-US"/>
        </w:rPr>
        <w:t>- rating alphabetic system of assessments.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In the appointment of the head of the practice (as a rule, training, teaching and study, Field and others.) Grade is on the basis of the protection of the report submitted in accordance with the demonstrated knowledge and execution of the report.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In the appointment of two executives of practice (as a rule, educational, industrial and others.) Exhibit the final assessment taking into account the evaluation of the head of the practice of the practice base, the share of which is 40% of the final grade, and evaluation for the Protection submitted a report the head of the university, the proportion of which is 60% of the final grade.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84. Students are not past practices did not comply with program practices that have received negative feedback on the work, or a failing grade in the protection of the report be sent again to the practice in the next academic period in parallel with theoretical training or during the summer semester.</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85. Students who have fully complied with all the requirements of the curriculum and training programs are allowed to the final state certification.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Final certification of students - a procedure performed to determine the degree of development of the state educational standards appropriate level of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Final certification is aimed at testing the knowledge, skills and competencies acquired by students during the development of the relevant specialty.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Final certification is conducted in the form of passing the state examination in the specialty as a whole or for individual basic and / or majors and protection of the degree project (work), master's or doctoral thesis.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86. Evaluation at the final assessment of students exposed to the light of the views of all members of the Certification Commission and demonstrated knowledge of the score-rating letter system.</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87. Based on the Protection of degree work (project), master's or </w:t>
      </w:r>
      <w:proofErr w:type="spellStart"/>
      <w:r w:rsidRPr="006434C9">
        <w:rPr>
          <w:rFonts w:ascii="Times New Roman" w:hAnsi="Times New Roman" w:cs="Times New Roman"/>
          <w:sz w:val="24"/>
          <w:szCs w:val="24"/>
          <w:lang w:val="en-US"/>
        </w:rPr>
        <w:t>doctoralthesis</w:t>
      </w:r>
      <w:proofErr w:type="spellEnd"/>
      <w:r w:rsidRPr="006434C9">
        <w:rPr>
          <w:rFonts w:ascii="Times New Roman" w:hAnsi="Times New Roman" w:cs="Times New Roman"/>
          <w:sz w:val="24"/>
          <w:szCs w:val="24"/>
          <w:lang w:val="en-US"/>
        </w:rPr>
        <w:t xml:space="preserve"> exhibition taking into account comments of the supervisor, the reviewer's assessment(opponent) and the outcome of the </w:t>
      </w:r>
      <w:proofErr w:type="spellStart"/>
      <w:r w:rsidRPr="006434C9">
        <w:rPr>
          <w:rFonts w:ascii="Times New Roman" w:hAnsi="Times New Roman" w:cs="Times New Roman"/>
          <w:sz w:val="24"/>
          <w:szCs w:val="24"/>
          <w:lang w:val="en-US"/>
        </w:rPr>
        <w:t>defense.For</w:t>
      </w:r>
      <w:proofErr w:type="spellEnd"/>
      <w:r w:rsidRPr="006434C9">
        <w:rPr>
          <w:rFonts w:ascii="Times New Roman" w:hAnsi="Times New Roman" w:cs="Times New Roman"/>
          <w:sz w:val="24"/>
          <w:szCs w:val="24"/>
          <w:lang w:val="en-US"/>
        </w:rPr>
        <w:t xml:space="preserve"> each form of the final certification of exhibiting self-evaluation by score-rating letter system.</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88. According to the results of the final evaluation of students awarded an academic bachelor's degree, academic title of Master, PhD degree and a diploma.</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89. The level of student academic performance for the year is defined as the average score (GPA), calculated as the ratio of loans and </w:t>
      </w:r>
      <w:proofErr w:type="spellStart"/>
      <w:r w:rsidRPr="006434C9">
        <w:rPr>
          <w:rFonts w:ascii="Times New Roman" w:hAnsi="Times New Roman" w:cs="Times New Roman"/>
          <w:sz w:val="24"/>
          <w:szCs w:val="24"/>
          <w:lang w:val="en-US"/>
        </w:rPr>
        <w:t>worksfinal</w:t>
      </w:r>
      <w:proofErr w:type="spellEnd"/>
      <w:r w:rsidRPr="006434C9">
        <w:rPr>
          <w:rFonts w:ascii="Times New Roman" w:hAnsi="Times New Roman" w:cs="Times New Roman"/>
          <w:sz w:val="24"/>
          <w:szCs w:val="24"/>
          <w:lang w:val="en-US"/>
        </w:rPr>
        <w:t xml:space="preserve"> assessment on discipline (in numerical terms) to total loans in the current period of study.</w:t>
      </w:r>
    </w:p>
    <w:p w:rsidR="00F55595"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90. After the summer exam session, the deans </w:t>
      </w:r>
      <w:r w:rsidR="00F55595">
        <w:rPr>
          <w:rFonts w:ascii="Times New Roman" w:hAnsi="Times New Roman" w:cs="Times New Roman"/>
          <w:sz w:val="24"/>
          <w:szCs w:val="24"/>
          <w:lang w:val="en-US"/>
        </w:rPr>
        <w:t xml:space="preserve">carry out </w:t>
      </w:r>
      <w:r w:rsidRPr="006434C9">
        <w:rPr>
          <w:rFonts w:ascii="Times New Roman" w:hAnsi="Times New Roman" w:cs="Times New Roman"/>
          <w:sz w:val="24"/>
          <w:szCs w:val="24"/>
          <w:lang w:val="en-US"/>
        </w:rPr>
        <w:t>rank</w:t>
      </w:r>
      <w:r w:rsidR="00F55595">
        <w:rPr>
          <w:rFonts w:ascii="Times New Roman" w:hAnsi="Times New Roman" w:cs="Times New Roman"/>
          <w:sz w:val="24"/>
          <w:szCs w:val="24"/>
          <w:lang w:val="en-US"/>
        </w:rPr>
        <w:t>ing of</w:t>
      </w:r>
      <w:r w:rsidRPr="006434C9">
        <w:rPr>
          <w:rFonts w:ascii="Times New Roman" w:hAnsi="Times New Roman" w:cs="Times New Roman"/>
          <w:sz w:val="24"/>
          <w:szCs w:val="24"/>
          <w:lang w:val="en-US"/>
        </w:rPr>
        <w:t xml:space="preserve"> students and study groups on </w:t>
      </w:r>
      <w:r w:rsidR="00F55595">
        <w:rPr>
          <w:rFonts w:ascii="Times New Roman" w:hAnsi="Times New Roman" w:cs="Times New Roman"/>
          <w:sz w:val="24"/>
          <w:szCs w:val="24"/>
          <w:lang w:val="en-US"/>
        </w:rPr>
        <w:t>GPA</w:t>
      </w:r>
      <w:r w:rsidRPr="006434C9">
        <w:rPr>
          <w:rFonts w:ascii="Times New Roman" w:hAnsi="Times New Roman" w:cs="Times New Roman"/>
          <w:sz w:val="24"/>
          <w:szCs w:val="24"/>
          <w:lang w:val="en-US"/>
        </w:rPr>
        <w:t xml:space="preserve"> </w:t>
      </w:r>
      <w:r w:rsidR="00F55595">
        <w:rPr>
          <w:rFonts w:ascii="Times New Roman" w:hAnsi="Times New Roman" w:cs="Times New Roman"/>
          <w:sz w:val="24"/>
          <w:szCs w:val="24"/>
          <w:lang w:val="en-US"/>
        </w:rPr>
        <w:t>level, and the data on the results of</w:t>
      </w:r>
      <w:r w:rsidR="00F55595" w:rsidRPr="00F55595">
        <w:rPr>
          <w:rFonts w:ascii="Times New Roman" w:hAnsi="Times New Roman" w:cs="Times New Roman"/>
          <w:sz w:val="24"/>
          <w:szCs w:val="24"/>
          <w:lang w:val="en-US"/>
        </w:rPr>
        <w:t xml:space="preserve"> </w:t>
      </w:r>
      <w:r w:rsidR="00F55595">
        <w:rPr>
          <w:rFonts w:ascii="Times New Roman" w:hAnsi="Times New Roman" w:cs="Times New Roman"/>
          <w:sz w:val="24"/>
          <w:szCs w:val="24"/>
          <w:lang w:val="en-US"/>
        </w:rPr>
        <w:t>GPA</w:t>
      </w:r>
      <w:r w:rsidR="00F55595" w:rsidRPr="006434C9">
        <w:rPr>
          <w:rFonts w:ascii="Times New Roman" w:hAnsi="Times New Roman" w:cs="Times New Roman"/>
          <w:sz w:val="24"/>
          <w:szCs w:val="24"/>
          <w:lang w:val="en-US"/>
        </w:rPr>
        <w:t xml:space="preserve"> </w:t>
      </w:r>
      <w:r w:rsidR="00F55595">
        <w:rPr>
          <w:rFonts w:ascii="Times New Roman" w:hAnsi="Times New Roman" w:cs="Times New Roman"/>
          <w:sz w:val="24"/>
          <w:szCs w:val="24"/>
          <w:lang w:val="en-US"/>
        </w:rPr>
        <w:t xml:space="preserve">level ranking is given to the </w:t>
      </w:r>
      <w:r w:rsidR="00F55595" w:rsidRPr="006434C9">
        <w:rPr>
          <w:rFonts w:ascii="Times New Roman" w:hAnsi="Times New Roman" w:cs="Times New Roman"/>
          <w:sz w:val="24"/>
          <w:szCs w:val="24"/>
          <w:lang w:val="en-US"/>
        </w:rPr>
        <w:t>office of the registrar</w:t>
      </w:r>
      <w:r w:rsidR="00F55595">
        <w:rPr>
          <w:rFonts w:ascii="Times New Roman" w:hAnsi="Times New Roman" w:cs="Times New Roman"/>
          <w:sz w:val="24"/>
          <w:szCs w:val="24"/>
          <w:lang w:val="en-US"/>
        </w:rPr>
        <w:t>.</w:t>
      </w:r>
      <w:r w:rsidR="00F55595" w:rsidRPr="006434C9">
        <w:rPr>
          <w:rFonts w:ascii="Times New Roman" w:hAnsi="Times New Roman" w:cs="Times New Roman"/>
          <w:sz w:val="24"/>
          <w:szCs w:val="24"/>
          <w:lang w:val="en-US"/>
        </w:rPr>
        <w:t xml:space="preserve"> </w:t>
      </w:r>
    </w:p>
    <w:p w:rsid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91. The Offi</w:t>
      </w:r>
      <w:r w:rsidR="00F55595">
        <w:rPr>
          <w:rFonts w:ascii="Times New Roman" w:hAnsi="Times New Roman" w:cs="Times New Roman"/>
          <w:sz w:val="24"/>
          <w:szCs w:val="24"/>
          <w:lang w:val="en-US"/>
        </w:rPr>
        <w:t xml:space="preserve">ce of the Registrar, summarizes the </w:t>
      </w:r>
      <w:r w:rsidRPr="006434C9">
        <w:rPr>
          <w:rFonts w:ascii="Times New Roman" w:hAnsi="Times New Roman" w:cs="Times New Roman"/>
          <w:sz w:val="24"/>
          <w:szCs w:val="24"/>
          <w:lang w:val="en-US"/>
        </w:rPr>
        <w:t>academic ranking</w:t>
      </w:r>
      <w:r w:rsidR="00F55595" w:rsidRPr="00F55595">
        <w:rPr>
          <w:rFonts w:ascii="Times New Roman" w:hAnsi="Times New Roman" w:cs="Times New Roman"/>
          <w:sz w:val="24"/>
          <w:szCs w:val="24"/>
          <w:lang w:val="en-US"/>
        </w:rPr>
        <w:t xml:space="preserve"> </w:t>
      </w:r>
      <w:r w:rsidR="00F55595" w:rsidRPr="006434C9">
        <w:rPr>
          <w:rFonts w:ascii="Times New Roman" w:hAnsi="Times New Roman" w:cs="Times New Roman"/>
          <w:sz w:val="24"/>
          <w:szCs w:val="24"/>
          <w:lang w:val="en-US"/>
        </w:rPr>
        <w:t>data</w:t>
      </w:r>
      <w:r w:rsidRPr="006434C9">
        <w:rPr>
          <w:rFonts w:ascii="Times New Roman" w:hAnsi="Times New Roman" w:cs="Times New Roman"/>
          <w:sz w:val="24"/>
          <w:szCs w:val="24"/>
          <w:lang w:val="en-US"/>
        </w:rPr>
        <w:t>, the results of external evaluation of educational achievements, pr</w:t>
      </w:r>
      <w:r w:rsidR="00F55595">
        <w:rPr>
          <w:rFonts w:ascii="Times New Roman" w:hAnsi="Times New Roman" w:cs="Times New Roman"/>
          <w:sz w:val="24"/>
          <w:szCs w:val="24"/>
          <w:lang w:val="en-US"/>
        </w:rPr>
        <w:t>ovid</w:t>
      </w:r>
      <w:r w:rsidRPr="006434C9">
        <w:rPr>
          <w:rFonts w:ascii="Times New Roman" w:hAnsi="Times New Roman" w:cs="Times New Roman"/>
          <w:sz w:val="24"/>
          <w:szCs w:val="24"/>
          <w:lang w:val="en-US"/>
        </w:rPr>
        <w:t xml:space="preserve">ed </w:t>
      </w:r>
      <w:r w:rsidR="00F55595">
        <w:rPr>
          <w:rFonts w:ascii="Times New Roman" w:hAnsi="Times New Roman" w:cs="Times New Roman"/>
          <w:sz w:val="24"/>
          <w:szCs w:val="24"/>
          <w:lang w:val="en-US"/>
        </w:rPr>
        <w:t xml:space="preserve">by faculties and carries out the ranking of faculties, </w:t>
      </w:r>
      <w:r w:rsidRPr="006434C9">
        <w:rPr>
          <w:rFonts w:ascii="Times New Roman" w:hAnsi="Times New Roman" w:cs="Times New Roman"/>
          <w:sz w:val="24"/>
          <w:szCs w:val="24"/>
          <w:lang w:val="en-US"/>
        </w:rPr>
        <w:t>determines the best students and the best academic group</w:t>
      </w:r>
      <w:r w:rsidR="00F55595">
        <w:rPr>
          <w:rFonts w:ascii="Times New Roman" w:hAnsi="Times New Roman" w:cs="Times New Roman"/>
          <w:sz w:val="24"/>
          <w:szCs w:val="24"/>
          <w:lang w:val="en-US"/>
        </w:rPr>
        <w:t>s</w:t>
      </w:r>
      <w:r w:rsidRPr="006434C9">
        <w:rPr>
          <w:rFonts w:ascii="Times New Roman" w:hAnsi="Times New Roman" w:cs="Times New Roman"/>
          <w:sz w:val="24"/>
          <w:szCs w:val="24"/>
          <w:lang w:val="en-US"/>
        </w:rPr>
        <w:t xml:space="preserve"> at the university, and places this information on the university</w:t>
      </w:r>
      <w:r w:rsidR="00F55595" w:rsidRPr="00F55595">
        <w:rPr>
          <w:rFonts w:ascii="Times New Roman" w:hAnsi="Times New Roman" w:cs="Times New Roman"/>
          <w:sz w:val="24"/>
          <w:szCs w:val="24"/>
          <w:lang w:val="en-US"/>
        </w:rPr>
        <w:t xml:space="preserve"> </w:t>
      </w:r>
      <w:r w:rsidR="00F55595" w:rsidRPr="006434C9">
        <w:rPr>
          <w:rFonts w:ascii="Times New Roman" w:hAnsi="Times New Roman" w:cs="Times New Roman"/>
          <w:sz w:val="24"/>
          <w:szCs w:val="24"/>
          <w:lang w:val="en-US"/>
        </w:rPr>
        <w:t>website</w:t>
      </w:r>
      <w:r w:rsidRPr="006434C9">
        <w:rPr>
          <w:rFonts w:ascii="Times New Roman" w:hAnsi="Times New Roman" w:cs="Times New Roman"/>
          <w:sz w:val="24"/>
          <w:szCs w:val="24"/>
          <w:lang w:val="en-US"/>
        </w:rPr>
        <w:t>.</w:t>
      </w:r>
    </w:p>
    <w:p w:rsidR="006434C9" w:rsidRPr="00CD5322" w:rsidRDefault="006434C9" w:rsidP="003A553E">
      <w:pPr>
        <w:jc w:val="both"/>
        <w:rPr>
          <w:rFonts w:ascii="Times New Roman" w:hAnsi="Times New Roman" w:cs="Times New Roman"/>
          <w:b/>
          <w:sz w:val="24"/>
          <w:szCs w:val="24"/>
          <w:lang w:val="en-US"/>
        </w:rPr>
      </w:pPr>
      <w:r w:rsidRPr="00DD6F6C">
        <w:rPr>
          <w:rFonts w:ascii="Times New Roman" w:hAnsi="Times New Roman" w:cs="Times New Roman"/>
          <w:b/>
          <w:sz w:val="24"/>
          <w:szCs w:val="24"/>
          <w:highlight w:val="yellow"/>
          <w:lang w:val="en-US"/>
        </w:rPr>
        <w:t>Research and international activities of the university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lastRenderedPageBreak/>
        <w:t>92. Research activities</w:t>
      </w:r>
      <w:r w:rsidR="009776FF">
        <w:rPr>
          <w:rFonts w:ascii="Times New Roman" w:hAnsi="Times New Roman" w:cs="Times New Roman"/>
          <w:sz w:val="24"/>
          <w:szCs w:val="24"/>
          <w:lang w:val="en-US"/>
        </w:rPr>
        <w:t xml:space="preserve"> are</w:t>
      </w:r>
      <w:r w:rsidRPr="006434C9">
        <w:rPr>
          <w:rFonts w:ascii="Times New Roman" w:hAnsi="Times New Roman" w:cs="Times New Roman"/>
          <w:sz w:val="24"/>
          <w:szCs w:val="24"/>
          <w:lang w:val="en-US"/>
        </w:rPr>
        <w:t xml:space="preserve"> aimed at </w:t>
      </w:r>
      <w:r w:rsidR="00B3196F">
        <w:rPr>
          <w:rFonts w:ascii="Times New Roman" w:hAnsi="Times New Roman" w:cs="Times New Roman"/>
          <w:sz w:val="24"/>
          <w:szCs w:val="24"/>
          <w:lang w:val="en-US"/>
        </w:rPr>
        <w:t xml:space="preserve">promotion of </w:t>
      </w:r>
      <w:r w:rsidRPr="006434C9">
        <w:rPr>
          <w:rFonts w:ascii="Times New Roman" w:hAnsi="Times New Roman" w:cs="Times New Roman"/>
          <w:sz w:val="24"/>
          <w:szCs w:val="24"/>
          <w:lang w:val="en-US"/>
        </w:rPr>
        <w:t xml:space="preserve">integration of science and education, </w:t>
      </w:r>
      <w:r w:rsidR="00B3196F">
        <w:rPr>
          <w:rFonts w:ascii="Times New Roman" w:hAnsi="Times New Roman" w:cs="Times New Roman"/>
          <w:sz w:val="24"/>
          <w:szCs w:val="24"/>
          <w:lang w:val="en-US"/>
        </w:rPr>
        <w:t xml:space="preserve">and </w:t>
      </w:r>
      <w:r w:rsidR="00B3196F" w:rsidRPr="006434C9">
        <w:rPr>
          <w:rFonts w:ascii="Times New Roman" w:hAnsi="Times New Roman" w:cs="Times New Roman"/>
          <w:sz w:val="24"/>
          <w:szCs w:val="24"/>
          <w:lang w:val="en-US"/>
        </w:rPr>
        <w:t xml:space="preserve">on this basis </w:t>
      </w:r>
      <w:r w:rsidR="00B3196F">
        <w:rPr>
          <w:rFonts w:ascii="Times New Roman" w:hAnsi="Times New Roman" w:cs="Times New Roman"/>
          <w:sz w:val="24"/>
          <w:szCs w:val="24"/>
          <w:lang w:val="en-US"/>
        </w:rPr>
        <w:t>to facilitate development</w:t>
      </w:r>
      <w:r w:rsidRPr="006434C9">
        <w:rPr>
          <w:rFonts w:ascii="Times New Roman" w:hAnsi="Times New Roman" w:cs="Times New Roman"/>
          <w:sz w:val="24"/>
          <w:szCs w:val="24"/>
          <w:lang w:val="en-US"/>
        </w:rPr>
        <w:t xml:space="preserve"> of scientific and educational process, competitive research and innovation as an essential element of effective and efficient national innovation system.</w:t>
      </w:r>
    </w:p>
    <w:p w:rsidR="006434C9" w:rsidRPr="006434C9" w:rsidRDefault="00B3196F"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Organization</w:t>
      </w:r>
      <w:r w:rsidR="006434C9" w:rsidRPr="006434C9">
        <w:rPr>
          <w:rFonts w:ascii="Times New Roman" w:hAnsi="Times New Roman" w:cs="Times New Roman"/>
          <w:sz w:val="24"/>
          <w:szCs w:val="24"/>
          <w:lang w:val="en-US"/>
        </w:rPr>
        <w:t xml:space="preserve"> and conducting</w:t>
      </w:r>
      <w:r>
        <w:rPr>
          <w:rFonts w:ascii="Times New Roman" w:hAnsi="Times New Roman" w:cs="Times New Roman"/>
          <w:sz w:val="24"/>
          <w:szCs w:val="24"/>
          <w:lang w:val="en-US"/>
        </w:rPr>
        <w:t xml:space="preserve"> of</w:t>
      </w:r>
      <w:r w:rsidR="006434C9" w:rsidRPr="006434C9">
        <w:rPr>
          <w:rFonts w:ascii="Times New Roman" w:hAnsi="Times New Roman" w:cs="Times New Roman"/>
          <w:sz w:val="24"/>
          <w:szCs w:val="24"/>
          <w:lang w:val="en-US"/>
        </w:rPr>
        <w:t xml:space="preserve"> fundamental research, applied research,</w:t>
      </w:r>
      <w:r>
        <w:rPr>
          <w:rFonts w:ascii="Times New Roman" w:hAnsi="Times New Roman" w:cs="Times New Roman"/>
          <w:sz w:val="24"/>
          <w:szCs w:val="24"/>
          <w:lang w:val="en-US"/>
        </w:rPr>
        <w:t xml:space="preserve"> experimental construction </w:t>
      </w:r>
      <w:r w:rsidR="006434C9" w:rsidRPr="006434C9">
        <w:rPr>
          <w:rFonts w:ascii="Times New Roman" w:hAnsi="Times New Roman" w:cs="Times New Roman"/>
          <w:sz w:val="24"/>
          <w:szCs w:val="24"/>
          <w:lang w:val="en-US"/>
        </w:rPr>
        <w:t>works and innovation (hereinafter -</w:t>
      </w:r>
      <w:r>
        <w:rPr>
          <w:rFonts w:ascii="Times New Roman" w:hAnsi="Times New Roman" w:cs="Times New Roman"/>
          <w:sz w:val="24"/>
          <w:szCs w:val="24"/>
          <w:lang w:val="en-US"/>
        </w:rPr>
        <w:t xml:space="preserve"> scientific research work) are</w:t>
      </w:r>
      <w:r w:rsidR="006434C9" w:rsidRPr="006434C9">
        <w:rPr>
          <w:rFonts w:ascii="Times New Roman" w:hAnsi="Times New Roman" w:cs="Times New Roman"/>
          <w:sz w:val="24"/>
          <w:szCs w:val="24"/>
          <w:lang w:val="en-US"/>
        </w:rPr>
        <w:t xml:space="preserve"> carried out in the structural units of the </w:t>
      </w:r>
      <w:proofErr w:type="spellStart"/>
      <w:r w:rsidR="006434C9" w:rsidRPr="006434C9">
        <w:rPr>
          <w:rFonts w:ascii="Times New Roman" w:hAnsi="Times New Roman" w:cs="Times New Roman"/>
          <w:sz w:val="24"/>
          <w:szCs w:val="24"/>
          <w:lang w:val="en-US"/>
        </w:rPr>
        <w:t>university.Teaching</w:t>
      </w:r>
      <w:proofErr w:type="spellEnd"/>
      <w:r w:rsidR="006434C9" w:rsidRPr="006434C9">
        <w:rPr>
          <w:rFonts w:ascii="Times New Roman" w:hAnsi="Times New Roman" w:cs="Times New Roman"/>
          <w:sz w:val="24"/>
          <w:szCs w:val="24"/>
          <w:lang w:val="en-US"/>
        </w:rPr>
        <w:t xml:space="preserve"> staff carries out research as a mandatory component of their activities, the main working time according to the individual work plans.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93. The research work of the university include: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1) carrying out fundamental research, applied research, development works and innovation;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2) generation of new knowledge through research and creative activity of academic staff and students;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3) research and development of theoretical and methodological foundations for the development of higher education;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4) the development and implementation of innovative learning technologies in educational process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high school;</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5) implementation of research results in the educational process and manufacture;</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6) formation and development of its own scientific schools, involvement in R &amp; D</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academic staff and students;</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7) the commercialization of scientific research and the transfer of high technology and competitive engineering and technology;</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8) protection of intellectual property and copyright research and development;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9) expansion of the financial basis of research and development through the use of</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raised funds and innovation;</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10) organization and management of research students.</w:t>
      </w:r>
    </w:p>
    <w:p w:rsidR="00CD5322"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94. The scientific activity of the university is an indispensable part of the process</w:t>
      </w:r>
      <w:r w:rsidR="005906C4">
        <w:rPr>
          <w:rFonts w:ascii="Times New Roman" w:hAnsi="Times New Roman" w:cs="Times New Roman"/>
          <w:sz w:val="24"/>
          <w:szCs w:val="24"/>
          <w:lang w:val="en-US"/>
        </w:rPr>
        <w:t xml:space="preserve"> of </w:t>
      </w:r>
      <w:r w:rsidRPr="006434C9">
        <w:rPr>
          <w:rFonts w:ascii="Times New Roman" w:hAnsi="Times New Roman" w:cs="Times New Roman"/>
          <w:sz w:val="24"/>
          <w:szCs w:val="24"/>
          <w:lang w:val="en-US"/>
        </w:rPr>
        <w:t>training. The unity of teaching and research and</w:t>
      </w:r>
      <w:r w:rsidR="005906C4">
        <w:rPr>
          <w:rFonts w:ascii="Times New Roman" w:hAnsi="Times New Roman" w:cs="Times New Roman"/>
          <w:sz w:val="24"/>
          <w:szCs w:val="24"/>
          <w:lang w:val="en-US"/>
        </w:rPr>
        <w:t xml:space="preserve"> innovation processes is provided</w:t>
      </w:r>
      <w:r w:rsidRPr="006434C9">
        <w:rPr>
          <w:rFonts w:ascii="Times New Roman" w:hAnsi="Times New Roman" w:cs="Times New Roman"/>
          <w:sz w:val="24"/>
          <w:szCs w:val="24"/>
          <w:lang w:val="en-US"/>
        </w:rPr>
        <w:t xml:space="preserve"> by:</w:t>
      </w:r>
    </w:p>
    <w:p w:rsidR="006434C9" w:rsidRPr="006434C9" w:rsidRDefault="006434C9" w:rsidP="003A553E">
      <w:pPr>
        <w:jc w:val="both"/>
        <w:rPr>
          <w:rFonts w:ascii="Times New Roman" w:hAnsi="Times New Roman" w:cs="Times New Roman"/>
          <w:sz w:val="24"/>
          <w:szCs w:val="24"/>
          <w:lang w:val="en-US"/>
        </w:rPr>
      </w:pPr>
      <w:proofErr w:type="gramStart"/>
      <w:r w:rsidRPr="006434C9">
        <w:rPr>
          <w:rFonts w:ascii="Times New Roman" w:hAnsi="Times New Roman" w:cs="Times New Roman"/>
          <w:sz w:val="24"/>
          <w:szCs w:val="24"/>
          <w:lang w:val="en-US"/>
        </w:rPr>
        <w:t>attracting</w:t>
      </w:r>
      <w:proofErr w:type="gramEnd"/>
      <w:r w:rsidRPr="006434C9">
        <w:rPr>
          <w:rFonts w:ascii="Times New Roman" w:hAnsi="Times New Roman" w:cs="Times New Roman"/>
          <w:sz w:val="24"/>
          <w:szCs w:val="24"/>
          <w:lang w:val="en-US"/>
        </w:rPr>
        <w:t xml:space="preserve"> students to particip</w:t>
      </w:r>
      <w:r w:rsidR="005906C4">
        <w:rPr>
          <w:rFonts w:ascii="Times New Roman" w:hAnsi="Times New Roman" w:cs="Times New Roman"/>
          <w:sz w:val="24"/>
          <w:szCs w:val="24"/>
          <w:lang w:val="en-US"/>
        </w:rPr>
        <w:t>ate in scientific research and d</w:t>
      </w:r>
      <w:r w:rsidRPr="006434C9">
        <w:rPr>
          <w:rFonts w:ascii="Times New Roman" w:hAnsi="Times New Roman" w:cs="Times New Roman"/>
          <w:sz w:val="24"/>
          <w:szCs w:val="24"/>
          <w:lang w:val="en-US"/>
        </w:rPr>
        <w:t>esign work carried out at the expense of the republican budget, other budgets and extra-budgetary sources of funding;</w:t>
      </w:r>
    </w:p>
    <w:p w:rsidR="006434C9" w:rsidRPr="006434C9" w:rsidRDefault="005906C4" w:rsidP="003A553E">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conducting</w:t>
      </w:r>
      <w:proofErr w:type="gramEnd"/>
      <w:r>
        <w:rPr>
          <w:rFonts w:ascii="Times New Roman" w:hAnsi="Times New Roman" w:cs="Times New Roman"/>
          <w:sz w:val="24"/>
          <w:szCs w:val="24"/>
          <w:lang w:val="en-US"/>
        </w:rPr>
        <w:t xml:space="preserve"> </w:t>
      </w:r>
      <w:r w:rsidRPr="006434C9">
        <w:rPr>
          <w:rFonts w:ascii="Times New Roman" w:hAnsi="Times New Roman" w:cs="Times New Roman"/>
          <w:sz w:val="24"/>
          <w:szCs w:val="24"/>
          <w:lang w:val="en-US"/>
        </w:rPr>
        <w:t>diploma and course design</w:t>
      </w:r>
      <w:r>
        <w:rPr>
          <w:rFonts w:ascii="Times New Roman" w:hAnsi="Times New Roman" w:cs="Times New Roman"/>
          <w:sz w:val="24"/>
          <w:szCs w:val="24"/>
          <w:lang w:val="en-US"/>
        </w:rPr>
        <w:t xml:space="preserve"> works</w:t>
      </w:r>
      <w:r w:rsidRPr="006434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active learning, </w:t>
      </w:r>
      <w:r w:rsidR="00021E1C" w:rsidRPr="006434C9">
        <w:rPr>
          <w:rFonts w:ascii="Times New Roman" w:hAnsi="Times New Roman" w:cs="Times New Roman"/>
          <w:sz w:val="24"/>
          <w:szCs w:val="24"/>
          <w:lang w:val="en-US"/>
        </w:rPr>
        <w:t>educational and industrial practices,</w:t>
      </w:r>
      <w:r w:rsidR="00021E1C">
        <w:rPr>
          <w:rFonts w:ascii="Times New Roman" w:hAnsi="Times New Roman" w:cs="Times New Roman"/>
          <w:sz w:val="24"/>
          <w:szCs w:val="24"/>
          <w:lang w:val="en-US"/>
        </w:rPr>
        <w:t xml:space="preserve"> and other forms of</w:t>
      </w:r>
      <w:r w:rsidR="00021E1C" w:rsidRPr="00021E1C">
        <w:rPr>
          <w:rFonts w:ascii="Times New Roman" w:hAnsi="Times New Roman" w:cs="Times New Roman"/>
          <w:sz w:val="24"/>
          <w:szCs w:val="24"/>
          <w:lang w:val="en-US"/>
        </w:rPr>
        <w:t xml:space="preserve"> </w:t>
      </w:r>
      <w:r w:rsidR="00021E1C" w:rsidRPr="006434C9">
        <w:rPr>
          <w:rFonts w:ascii="Times New Roman" w:hAnsi="Times New Roman" w:cs="Times New Roman"/>
          <w:sz w:val="24"/>
          <w:szCs w:val="24"/>
          <w:lang w:val="en-US"/>
        </w:rPr>
        <w:t xml:space="preserve">targeted training </w:t>
      </w:r>
      <w:r>
        <w:rPr>
          <w:rFonts w:ascii="Times New Roman" w:hAnsi="Times New Roman" w:cs="Times New Roman"/>
          <w:sz w:val="24"/>
          <w:szCs w:val="24"/>
          <w:lang w:val="en-US"/>
        </w:rPr>
        <w:t xml:space="preserve">on the basis </w:t>
      </w:r>
      <w:r w:rsidR="006434C9" w:rsidRPr="006434C9">
        <w:rPr>
          <w:rFonts w:ascii="Times New Roman" w:hAnsi="Times New Roman" w:cs="Times New Roman"/>
          <w:sz w:val="24"/>
          <w:szCs w:val="24"/>
          <w:lang w:val="en-US"/>
        </w:rPr>
        <w:t xml:space="preserve">of the </w:t>
      </w:r>
      <w:r>
        <w:rPr>
          <w:rFonts w:ascii="Times New Roman" w:hAnsi="Times New Roman" w:cs="Times New Roman"/>
          <w:sz w:val="24"/>
          <w:szCs w:val="24"/>
          <w:lang w:val="en-US"/>
        </w:rPr>
        <w:t>scientific and production units;</w:t>
      </w:r>
    </w:p>
    <w:p w:rsidR="006434C9" w:rsidRPr="006434C9" w:rsidRDefault="006434C9" w:rsidP="003A553E">
      <w:pPr>
        <w:jc w:val="both"/>
        <w:rPr>
          <w:rFonts w:ascii="Times New Roman" w:hAnsi="Times New Roman" w:cs="Times New Roman"/>
          <w:sz w:val="24"/>
          <w:szCs w:val="24"/>
          <w:lang w:val="en-US"/>
        </w:rPr>
      </w:pPr>
      <w:proofErr w:type="gramStart"/>
      <w:r w:rsidRPr="006434C9">
        <w:rPr>
          <w:rFonts w:ascii="Times New Roman" w:hAnsi="Times New Roman" w:cs="Times New Roman"/>
          <w:sz w:val="24"/>
          <w:szCs w:val="24"/>
          <w:lang w:val="en-US"/>
        </w:rPr>
        <w:t>computerization</w:t>
      </w:r>
      <w:proofErr w:type="gramEnd"/>
      <w:r w:rsidRPr="006434C9">
        <w:rPr>
          <w:rFonts w:ascii="Times New Roman" w:hAnsi="Times New Roman" w:cs="Times New Roman"/>
          <w:sz w:val="24"/>
          <w:szCs w:val="24"/>
          <w:lang w:val="en-US"/>
        </w:rPr>
        <w:t xml:space="preserve"> of educational and scientifi</w:t>
      </w:r>
      <w:r w:rsidR="00021E1C">
        <w:rPr>
          <w:rFonts w:ascii="Times New Roman" w:hAnsi="Times New Roman" w:cs="Times New Roman"/>
          <w:sz w:val="24"/>
          <w:szCs w:val="24"/>
          <w:lang w:val="en-US"/>
        </w:rPr>
        <w:t xml:space="preserve">c processes, formation of </w:t>
      </w:r>
      <w:r w:rsidRPr="006434C9">
        <w:rPr>
          <w:rFonts w:ascii="Times New Roman" w:hAnsi="Times New Roman" w:cs="Times New Roman"/>
          <w:sz w:val="24"/>
          <w:szCs w:val="24"/>
          <w:lang w:val="en-US"/>
        </w:rPr>
        <w:t>unified inform</w:t>
      </w:r>
      <w:r w:rsidR="00021E1C">
        <w:rPr>
          <w:rFonts w:ascii="Times New Roman" w:hAnsi="Times New Roman" w:cs="Times New Roman"/>
          <w:sz w:val="24"/>
          <w:szCs w:val="24"/>
          <w:lang w:val="en-US"/>
        </w:rPr>
        <w:t>ation environment, and mastering</w:t>
      </w:r>
      <w:r w:rsidRPr="006434C9">
        <w:rPr>
          <w:rFonts w:ascii="Times New Roman" w:hAnsi="Times New Roman" w:cs="Times New Roman"/>
          <w:sz w:val="24"/>
          <w:szCs w:val="24"/>
          <w:lang w:val="en-US"/>
        </w:rPr>
        <w:t xml:space="preserve"> </w:t>
      </w:r>
      <w:r w:rsidR="00021E1C">
        <w:rPr>
          <w:rFonts w:ascii="Times New Roman" w:hAnsi="Times New Roman" w:cs="Times New Roman"/>
          <w:sz w:val="24"/>
          <w:szCs w:val="24"/>
          <w:lang w:val="en-US"/>
        </w:rPr>
        <w:t>modern methods and means of informatics by</w:t>
      </w:r>
      <w:r w:rsidR="00021E1C" w:rsidRPr="00021E1C">
        <w:rPr>
          <w:rFonts w:ascii="Times New Roman" w:hAnsi="Times New Roman" w:cs="Times New Roman"/>
          <w:sz w:val="24"/>
          <w:szCs w:val="24"/>
          <w:lang w:val="en-US"/>
        </w:rPr>
        <w:t xml:space="preserve"> </w:t>
      </w:r>
      <w:r w:rsidR="00021E1C">
        <w:rPr>
          <w:rFonts w:ascii="Times New Roman" w:hAnsi="Times New Roman" w:cs="Times New Roman"/>
          <w:sz w:val="24"/>
          <w:szCs w:val="24"/>
          <w:lang w:val="en-US"/>
        </w:rPr>
        <w:t>the students</w:t>
      </w:r>
      <w:r w:rsidRPr="006434C9">
        <w:rPr>
          <w:rFonts w:ascii="Times New Roman" w:hAnsi="Times New Roman" w:cs="Times New Roman"/>
          <w:sz w:val="24"/>
          <w:szCs w:val="24"/>
          <w:lang w:val="en-US"/>
        </w:rPr>
        <w: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95. </w:t>
      </w:r>
      <w:r w:rsidR="00021E1C" w:rsidRPr="006434C9">
        <w:rPr>
          <w:rFonts w:ascii="Times New Roman" w:hAnsi="Times New Roman" w:cs="Times New Roman"/>
          <w:sz w:val="24"/>
          <w:szCs w:val="24"/>
          <w:lang w:val="en-US"/>
        </w:rPr>
        <w:t xml:space="preserve">Vice-Rector </w:t>
      </w:r>
      <w:r w:rsidR="00021E1C">
        <w:rPr>
          <w:rFonts w:ascii="Times New Roman" w:hAnsi="Times New Roman" w:cs="Times New Roman"/>
          <w:sz w:val="24"/>
          <w:szCs w:val="24"/>
          <w:lang w:val="en-US"/>
        </w:rPr>
        <w:t>for scientific activities is responsible for t</w:t>
      </w:r>
      <w:r w:rsidRPr="006434C9">
        <w:rPr>
          <w:rFonts w:ascii="Times New Roman" w:hAnsi="Times New Roman" w:cs="Times New Roman"/>
          <w:sz w:val="24"/>
          <w:szCs w:val="24"/>
          <w:lang w:val="en-US"/>
        </w:rPr>
        <w:t xml:space="preserve">he coordination </w:t>
      </w:r>
      <w:r w:rsidR="00021E1C">
        <w:rPr>
          <w:rFonts w:ascii="Times New Roman" w:hAnsi="Times New Roman" w:cs="Times New Roman"/>
          <w:sz w:val="24"/>
          <w:szCs w:val="24"/>
          <w:lang w:val="en-US"/>
        </w:rPr>
        <w:t>of the research activities</w:t>
      </w:r>
      <w:r w:rsidRPr="006434C9">
        <w:rPr>
          <w:rFonts w:ascii="Times New Roman" w:hAnsi="Times New Roman" w:cs="Times New Roman"/>
          <w:sz w:val="24"/>
          <w:szCs w:val="24"/>
          <w:lang w:val="en-US"/>
        </w:rPr>
        <w: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These units develop prospective and current plans for r</w:t>
      </w:r>
      <w:r w:rsidR="005C0CDD">
        <w:rPr>
          <w:rFonts w:ascii="Times New Roman" w:hAnsi="Times New Roman" w:cs="Times New Roman"/>
          <w:sz w:val="24"/>
          <w:szCs w:val="24"/>
          <w:lang w:val="en-US"/>
        </w:rPr>
        <w:t>esearch, reporting forms, keep the univ</w:t>
      </w:r>
      <w:r w:rsidR="00073A9D">
        <w:rPr>
          <w:rFonts w:ascii="Times New Roman" w:hAnsi="Times New Roman" w:cs="Times New Roman"/>
          <w:sz w:val="24"/>
          <w:szCs w:val="24"/>
          <w:lang w:val="en-US"/>
        </w:rPr>
        <w:t>ersity</w:t>
      </w:r>
      <w:r w:rsidRPr="006434C9">
        <w:rPr>
          <w:rFonts w:ascii="Times New Roman" w:hAnsi="Times New Roman" w:cs="Times New Roman"/>
          <w:sz w:val="24"/>
          <w:szCs w:val="24"/>
          <w:lang w:val="en-US"/>
        </w:rPr>
        <w:t xml:space="preserve"> </w:t>
      </w:r>
      <w:r w:rsidR="00073A9D" w:rsidRPr="006434C9">
        <w:rPr>
          <w:rFonts w:ascii="Times New Roman" w:hAnsi="Times New Roman" w:cs="Times New Roman"/>
          <w:sz w:val="24"/>
          <w:szCs w:val="24"/>
          <w:lang w:val="en-US"/>
        </w:rPr>
        <w:t xml:space="preserve">research </w:t>
      </w:r>
      <w:r w:rsidR="00073A9D">
        <w:rPr>
          <w:rFonts w:ascii="Times New Roman" w:hAnsi="Times New Roman" w:cs="Times New Roman"/>
          <w:sz w:val="24"/>
          <w:szCs w:val="24"/>
          <w:lang w:val="en-US"/>
        </w:rPr>
        <w:t>register</w:t>
      </w:r>
      <w:r w:rsidRPr="006434C9">
        <w:rPr>
          <w:rFonts w:ascii="Times New Roman" w:hAnsi="Times New Roman" w:cs="Times New Roman"/>
          <w:sz w:val="24"/>
          <w:szCs w:val="24"/>
          <w:lang w:val="en-US"/>
        </w:rPr>
        <w:t>, summarize the rese</w:t>
      </w:r>
      <w:r w:rsidR="00073A9D">
        <w:rPr>
          <w:rFonts w:ascii="Times New Roman" w:hAnsi="Times New Roman" w:cs="Times New Roman"/>
          <w:sz w:val="24"/>
          <w:szCs w:val="24"/>
          <w:lang w:val="en-US"/>
        </w:rPr>
        <w:t>arch activities, and make conclusions on them</w:t>
      </w:r>
      <w:r w:rsidRPr="006434C9">
        <w:rPr>
          <w:rFonts w:ascii="Times New Roman" w:hAnsi="Times New Roman" w:cs="Times New Roman"/>
          <w:sz w:val="24"/>
          <w:szCs w:val="24"/>
          <w:lang w:val="en-US"/>
        </w:rPr>
        <w:t>.</w:t>
      </w:r>
    </w:p>
    <w:p w:rsidR="006434C9" w:rsidRP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lastRenderedPageBreak/>
        <w:t xml:space="preserve">96. </w:t>
      </w:r>
      <w:r w:rsidR="00073A9D">
        <w:rPr>
          <w:rFonts w:ascii="Times New Roman" w:hAnsi="Times New Roman" w:cs="Times New Roman"/>
          <w:sz w:val="24"/>
          <w:szCs w:val="24"/>
          <w:lang w:val="en-US"/>
        </w:rPr>
        <w:t>I</w:t>
      </w:r>
      <w:r w:rsidRPr="006434C9">
        <w:rPr>
          <w:rFonts w:ascii="Times New Roman" w:hAnsi="Times New Roman" w:cs="Times New Roman"/>
          <w:sz w:val="24"/>
          <w:szCs w:val="24"/>
          <w:lang w:val="en-US"/>
        </w:rPr>
        <w:t>nterim and final reports</w:t>
      </w:r>
      <w:r w:rsidR="00073A9D">
        <w:rPr>
          <w:rFonts w:ascii="Times New Roman" w:hAnsi="Times New Roman" w:cs="Times New Roman"/>
          <w:sz w:val="24"/>
          <w:szCs w:val="24"/>
          <w:lang w:val="en-US"/>
        </w:rPr>
        <w:t xml:space="preserve"> on </w:t>
      </w:r>
      <w:r w:rsidR="00073A9D" w:rsidRPr="006434C9">
        <w:rPr>
          <w:rFonts w:ascii="Times New Roman" w:hAnsi="Times New Roman" w:cs="Times New Roman"/>
          <w:sz w:val="24"/>
          <w:szCs w:val="24"/>
          <w:lang w:val="en-US"/>
        </w:rPr>
        <w:t xml:space="preserve">the results of the </w:t>
      </w:r>
      <w:r w:rsidR="00073A9D">
        <w:rPr>
          <w:rFonts w:ascii="Times New Roman" w:hAnsi="Times New Roman" w:cs="Times New Roman"/>
          <w:sz w:val="24"/>
          <w:szCs w:val="24"/>
          <w:lang w:val="en-US"/>
        </w:rPr>
        <w:t xml:space="preserve">scientific </w:t>
      </w:r>
      <w:r w:rsidR="00073A9D" w:rsidRPr="006434C9">
        <w:rPr>
          <w:rFonts w:ascii="Times New Roman" w:hAnsi="Times New Roman" w:cs="Times New Roman"/>
          <w:sz w:val="24"/>
          <w:szCs w:val="24"/>
          <w:lang w:val="en-US"/>
        </w:rPr>
        <w:t>research</w:t>
      </w:r>
      <w:r w:rsidRPr="006434C9">
        <w:rPr>
          <w:rFonts w:ascii="Times New Roman" w:hAnsi="Times New Roman" w:cs="Times New Roman"/>
          <w:sz w:val="24"/>
          <w:szCs w:val="24"/>
          <w:lang w:val="en-US"/>
        </w:rPr>
        <w:t xml:space="preserve"> </w:t>
      </w:r>
      <w:r w:rsidR="00073A9D">
        <w:rPr>
          <w:rFonts w:ascii="Times New Roman" w:hAnsi="Times New Roman" w:cs="Times New Roman"/>
          <w:sz w:val="24"/>
          <w:szCs w:val="24"/>
          <w:lang w:val="en-US"/>
        </w:rPr>
        <w:t xml:space="preserve">determined by </w:t>
      </w:r>
      <w:r w:rsidRPr="006434C9">
        <w:rPr>
          <w:rFonts w:ascii="Times New Roman" w:hAnsi="Times New Roman" w:cs="Times New Roman"/>
          <w:sz w:val="24"/>
          <w:szCs w:val="24"/>
          <w:lang w:val="en-US"/>
        </w:rPr>
        <w:t>the planned schedule</w:t>
      </w:r>
      <w:r w:rsidR="00073A9D" w:rsidRPr="00073A9D">
        <w:rPr>
          <w:rFonts w:ascii="Times New Roman" w:hAnsi="Times New Roman" w:cs="Times New Roman"/>
          <w:sz w:val="24"/>
          <w:szCs w:val="24"/>
          <w:lang w:val="en-US"/>
        </w:rPr>
        <w:t xml:space="preserve"> </w:t>
      </w:r>
      <w:r w:rsidR="00073A9D" w:rsidRPr="006434C9">
        <w:rPr>
          <w:rFonts w:ascii="Times New Roman" w:hAnsi="Times New Roman" w:cs="Times New Roman"/>
          <w:sz w:val="24"/>
          <w:szCs w:val="24"/>
          <w:lang w:val="en-US"/>
        </w:rPr>
        <w:t>are</w:t>
      </w:r>
      <w:r w:rsidR="00073A9D" w:rsidRPr="00073A9D">
        <w:rPr>
          <w:rFonts w:ascii="Times New Roman" w:hAnsi="Times New Roman" w:cs="Times New Roman"/>
          <w:sz w:val="24"/>
          <w:szCs w:val="24"/>
          <w:lang w:val="en-US"/>
        </w:rPr>
        <w:t xml:space="preserve"> </w:t>
      </w:r>
      <w:r w:rsidR="00073A9D">
        <w:rPr>
          <w:rFonts w:ascii="Times New Roman" w:hAnsi="Times New Roman" w:cs="Times New Roman"/>
          <w:sz w:val="24"/>
          <w:szCs w:val="24"/>
          <w:lang w:val="en-US"/>
        </w:rPr>
        <w:t>a</w:t>
      </w:r>
      <w:r w:rsidR="00073A9D" w:rsidRPr="006434C9">
        <w:rPr>
          <w:rFonts w:ascii="Times New Roman" w:hAnsi="Times New Roman" w:cs="Times New Roman"/>
          <w:sz w:val="24"/>
          <w:szCs w:val="24"/>
          <w:lang w:val="en-US"/>
        </w:rPr>
        <w:t>ccording made</w:t>
      </w:r>
      <w:r w:rsidRPr="006434C9">
        <w:rPr>
          <w:rFonts w:ascii="Times New Roman" w:hAnsi="Times New Roman" w:cs="Times New Roman"/>
          <w:sz w:val="24"/>
          <w:szCs w:val="24"/>
          <w:lang w:val="en-US"/>
        </w:rPr>
        <w:t xml:space="preserve">. The </w:t>
      </w:r>
      <w:proofErr w:type="gramStart"/>
      <w:r w:rsidRPr="006434C9">
        <w:rPr>
          <w:rFonts w:ascii="Times New Roman" w:hAnsi="Times New Roman" w:cs="Times New Roman"/>
          <w:sz w:val="24"/>
          <w:szCs w:val="24"/>
          <w:lang w:val="en-US"/>
        </w:rPr>
        <w:t>responsibility for the accuracy of the informatio</w:t>
      </w:r>
      <w:r w:rsidR="00073A9D">
        <w:rPr>
          <w:rFonts w:ascii="Times New Roman" w:hAnsi="Times New Roman" w:cs="Times New Roman"/>
          <w:sz w:val="24"/>
          <w:szCs w:val="24"/>
          <w:lang w:val="en-US"/>
        </w:rPr>
        <w:t>n contained in the report are</w:t>
      </w:r>
      <w:proofErr w:type="gramEnd"/>
      <w:r w:rsidR="00073A9D">
        <w:rPr>
          <w:rFonts w:ascii="Times New Roman" w:hAnsi="Times New Roman" w:cs="Times New Roman"/>
          <w:sz w:val="24"/>
          <w:szCs w:val="24"/>
          <w:lang w:val="en-US"/>
        </w:rPr>
        <w:t xml:space="preserve"> the department heads and research workers.</w:t>
      </w:r>
    </w:p>
    <w:p w:rsidR="006434C9" w:rsidRDefault="006434C9" w:rsidP="003A553E">
      <w:pPr>
        <w:jc w:val="both"/>
        <w:rPr>
          <w:rFonts w:ascii="Times New Roman" w:hAnsi="Times New Roman" w:cs="Times New Roman"/>
          <w:sz w:val="24"/>
          <w:szCs w:val="24"/>
          <w:lang w:val="en-US"/>
        </w:rPr>
      </w:pPr>
      <w:r w:rsidRPr="006434C9">
        <w:rPr>
          <w:rFonts w:ascii="Times New Roman" w:hAnsi="Times New Roman" w:cs="Times New Roman"/>
          <w:sz w:val="24"/>
          <w:szCs w:val="24"/>
          <w:lang w:val="en-US"/>
        </w:rPr>
        <w:t xml:space="preserve">97. International university activities </w:t>
      </w:r>
      <w:r w:rsidR="00073A9D">
        <w:rPr>
          <w:rFonts w:ascii="Times New Roman" w:hAnsi="Times New Roman" w:cs="Times New Roman"/>
          <w:sz w:val="24"/>
          <w:szCs w:val="24"/>
          <w:lang w:val="en-US"/>
        </w:rPr>
        <w:t xml:space="preserve">are </w:t>
      </w:r>
      <w:r w:rsidRPr="006434C9">
        <w:rPr>
          <w:rFonts w:ascii="Times New Roman" w:hAnsi="Times New Roman" w:cs="Times New Roman"/>
          <w:sz w:val="24"/>
          <w:szCs w:val="24"/>
          <w:lang w:val="en-US"/>
        </w:rPr>
        <w:t>carried out within the programs of cooperation with leading foreign universities, implementation of international educational programs and projects, the implementation of joint research activities, the organization of scientific workshops and conferences, exchange of teaching staff and the development of student mobility.</w:t>
      </w:r>
    </w:p>
    <w:p w:rsidR="006434C9" w:rsidRDefault="006434C9" w:rsidP="003A553E">
      <w:pPr>
        <w:jc w:val="both"/>
        <w:rPr>
          <w:rFonts w:ascii="Times New Roman" w:hAnsi="Times New Roman" w:cs="Times New Roman"/>
          <w:sz w:val="24"/>
          <w:szCs w:val="24"/>
          <w:lang w:val="en-US"/>
        </w:rPr>
      </w:pPr>
    </w:p>
    <w:p w:rsidR="00FA7E1A" w:rsidRPr="00CD5322" w:rsidRDefault="00FA7E1A" w:rsidP="00073A9D">
      <w:pPr>
        <w:rPr>
          <w:rFonts w:ascii="Times New Roman" w:hAnsi="Times New Roman" w:cs="Times New Roman"/>
          <w:b/>
          <w:sz w:val="24"/>
          <w:szCs w:val="24"/>
          <w:lang w:val="en-US"/>
        </w:rPr>
      </w:pPr>
      <w:r w:rsidRPr="00CD5322">
        <w:rPr>
          <w:rFonts w:ascii="Times New Roman" w:hAnsi="Times New Roman" w:cs="Times New Roman"/>
          <w:b/>
          <w:sz w:val="24"/>
          <w:szCs w:val="24"/>
          <w:lang w:val="en-US"/>
        </w:rPr>
        <w:t xml:space="preserve">Information and </w:t>
      </w:r>
      <w:r w:rsidR="00073A9D" w:rsidRPr="006F0C4F">
        <w:rPr>
          <w:rStyle w:val="hps"/>
          <w:rFonts w:ascii="Times New Roman" w:hAnsi="Times New Roman" w:cs="Times New Roman"/>
          <w:b/>
          <w:sz w:val="24"/>
          <w:szCs w:val="24"/>
          <w:lang w:val="en-US"/>
        </w:rPr>
        <w:t>logistical support</w:t>
      </w:r>
      <w:r w:rsidR="00073A9D" w:rsidRPr="00CD5322">
        <w:rPr>
          <w:rFonts w:ascii="Times New Roman" w:hAnsi="Times New Roman" w:cs="Times New Roman"/>
          <w:b/>
          <w:sz w:val="24"/>
          <w:szCs w:val="24"/>
          <w:lang w:val="en-US"/>
        </w:rPr>
        <w:t xml:space="preserve"> </w:t>
      </w:r>
      <w:r w:rsidRPr="00CD5322">
        <w:rPr>
          <w:rFonts w:ascii="Times New Roman" w:hAnsi="Times New Roman" w:cs="Times New Roman"/>
          <w:b/>
          <w:sz w:val="24"/>
          <w:szCs w:val="24"/>
          <w:lang w:val="en-US"/>
        </w:rPr>
        <w:t>of the university</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98. Provision of information resources of the university is a prerequisite for the implementation of educational activities.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99. The information resources </w:t>
      </w:r>
      <w:r w:rsidR="00073A9D">
        <w:rPr>
          <w:rFonts w:ascii="Times New Roman" w:hAnsi="Times New Roman" w:cs="Times New Roman"/>
          <w:sz w:val="24"/>
          <w:szCs w:val="24"/>
          <w:lang w:val="en-US"/>
        </w:rPr>
        <w:t>of the university constitute</w:t>
      </w:r>
      <w:r w:rsidRPr="00FA7E1A">
        <w:rPr>
          <w:rFonts w:ascii="Times New Roman" w:hAnsi="Times New Roman" w:cs="Times New Roman"/>
          <w:sz w:val="24"/>
          <w:szCs w:val="24"/>
          <w:lang w:val="en-US"/>
        </w:rPr>
        <w:t xml:space="preserve"> </w:t>
      </w:r>
      <w:proofErr w:type="gramStart"/>
      <w:r w:rsidRPr="00FA7E1A">
        <w:rPr>
          <w:rFonts w:ascii="Times New Roman" w:hAnsi="Times New Roman" w:cs="Times New Roman"/>
          <w:sz w:val="24"/>
          <w:szCs w:val="24"/>
          <w:lang w:val="en-US"/>
        </w:rPr>
        <w:t>formalized</w:t>
      </w:r>
      <w:r w:rsidR="00073A9D">
        <w:rPr>
          <w:rFonts w:ascii="Times New Roman" w:hAnsi="Times New Roman" w:cs="Times New Roman"/>
          <w:sz w:val="24"/>
          <w:szCs w:val="24"/>
          <w:lang w:val="en-US"/>
        </w:rPr>
        <w:t xml:space="preserve"> </w:t>
      </w:r>
      <w:r w:rsidRPr="00FA7E1A">
        <w:rPr>
          <w:rFonts w:ascii="Times New Roman" w:hAnsi="Times New Roman" w:cs="Times New Roman"/>
          <w:sz w:val="24"/>
          <w:szCs w:val="24"/>
          <w:lang w:val="en-US"/>
        </w:rPr>
        <w:t xml:space="preserve"> ideas</w:t>
      </w:r>
      <w:proofErr w:type="gramEnd"/>
      <w:r w:rsidR="00073A9D">
        <w:rPr>
          <w:rFonts w:ascii="Times New Roman" w:hAnsi="Times New Roman" w:cs="Times New Roman"/>
          <w:sz w:val="24"/>
          <w:szCs w:val="24"/>
          <w:lang w:val="en-US"/>
        </w:rPr>
        <w:t xml:space="preserve"> and </w:t>
      </w:r>
      <w:r w:rsidRPr="00FA7E1A">
        <w:rPr>
          <w:rFonts w:ascii="Times New Roman" w:hAnsi="Times New Roman" w:cs="Times New Roman"/>
          <w:sz w:val="24"/>
          <w:szCs w:val="24"/>
          <w:lang w:val="en-US"/>
        </w:rPr>
        <w:t>knowledge, a variety of data, methods and means of collection, storage and exchange between sources and users of information.</w:t>
      </w:r>
      <w:r w:rsidR="00073A9D">
        <w:rPr>
          <w:rFonts w:ascii="Times New Roman" w:hAnsi="Times New Roman" w:cs="Times New Roman"/>
          <w:sz w:val="24"/>
          <w:szCs w:val="24"/>
          <w:lang w:val="en-US"/>
        </w:rPr>
        <w:t xml:space="preserve"> </w:t>
      </w:r>
      <w:r w:rsidRPr="00FA7E1A">
        <w:rPr>
          <w:rFonts w:ascii="Times New Roman" w:hAnsi="Times New Roman" w:cs="Times New Roman"/>
          <w:sz w:val="24"/>
          <w:szCs w:val="24"/>
          <w:lang w:val="en-US"/>
        </w:rPr>
        <w:t>Information resources include full-text, factual and bibliographic database of educational purposes (administrative, educational, scientific, educational) in any media, reference and retrieval systems, including traditional and electronic library catalogs and card files, the electronic resources of the local access software to ensure the creation, storage and use of educational information, distribution channels, communication tools used for educational purposes.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100. The library fund is part of the information resources, and includes educational, methodical and scientific literature, as well as legislative and regulatory acts.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The implementation of educational programs of higher and postgraduate education students</w:t>
      </w:r>
      <w:r w:rsidR="002C5D97">
        <w:rPr>
          <w:rFonts w:ascii="Times New Roman" w:hAnsi="Times New Roman" w:cs="Times New Roman"/>
          <w:sz w:val="24"/>
          <w:szCs w:val="24"/>
          <w:lang w:val="en-US"/>
        </w:rPr>
        <w:t xml:space="preserve"> are</w:t>
      </w:r>
      <w:r w:rsidRPr="00FA7E1A">
        <w:rPr>
          <w:rFonts w:ascii="Times New Roman" w:hAnsi="Times New Roman" w:cs="Times New Roman"/>
          <w:sz w:val="24"/>
          <w:szCs w:val="24"/>
          <w:lang w:val="en-US"/>
        </w:rPr>
        <w:t xml:space="preserve"> provide</w:t>
      </w:r>
      <w:r w:rsidR="002C5D97">
        <w:rPr>
          <w:rFonts w:ascii="Times New Roman" w:hAnsi="Times New Roman" w:cs="Times New Roman"/>
          <w:sz w:val="24"/>
          <w:szCs w:val="24"/>
          <w:lang w:val="en-US"/>
        </w:rPr>
        <w:t xml:space="preserve">d with </w:t>
      </w:r>
      <w:r w:rsidRPr="00FA7E1A">
        <w:rPr>
          <w:rFonts w:ascii="Times New Roman" w:hAnsi="Times New Roman" w:cs="Times New Roman"/>
          <w:sz w:val="24"/>
          <w:szCs w:val="24"/>
          <w:lang w:val="en-US"/>
        </w:rPr>
        <w:t>free access to library collections, computer science, teaching and scientific literature, educational, scientific, information databases, including international sources, placed in digital libraries.</w:t>
      </w:r>
    </w:p>
    <w:p w:rsidR="00FA7E1A" w:rsidRPr="00FA7E1A" w:rsidRDefault="002C5D97"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Foundation of </w:t>
      </w:r>
      <w:r w:rsidR="00FA7E1A" w:rsidRPr="00FA7E1A">
        <w:rPr>
          <w:rFonts w:ascii="Times New Roman" w:hAnsi="Times New Roman" w:cs="Times New Roman"/>
          <w:sz w:val="24"/>
          <w:szCs w:val="24"/>
          <w:lang w:val="en-US"/>
        </w:rPr>
        <w:t xml:space="preserve">educational and scientific literature </w:t>
      </w:r>
      <w:r w:rsidRPr="002C5D97">
        <w:rPr>
          <w:rFonts w:ascii="Times New Roman" w:hAnsi="Times New Roman" w:cs="Times New Roman"/>
          <w:sz w:val="24"/>
          <w:szCs w:val="24"/>
          <w:lang w:val="en-US"/>
        </w:rPr>
        <w:t>regarding</w:t>
      </w:r>
      <w:r w:rsidR="00FA7E1A" w:rsidRPr="00FA7E1A">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full</w:t>
      </w:r>
      <w:r w:rsidR="00FA7E1A" w:rsidRPr="00FA7E1A">
        <w:rPr>
          <w:rFonts w:ascii="Times New Roman" w:hAnsi="Times New Roman" w:cs="Times New Roman"/>
          <w:sz w:val="24"/>
          <w:szCs w:val="24"/>
          <w:lang w:val="en-US"/>
        </w:rPr>
        <w:t xml:space="preserve"> number of students </w:t>
      </w:r>
      <w:r>
        <w:rPr>
          <w:rFonts w:ascii="Times New Roman" w:hAnsi="Times New Roman" w:cs="Times New Roman"/>
          <w:sz w:val="24"/>
          <w:szCs w:val="24"/>
          <w:lang w:val="en-US"/>
        </w:rPr>
        <w:t xml:space="preserve">and </w:t>
      </w:r>
      <w:r w:rsidR="00930C09">
        <w:rPr>
          <w:rFonts w:ascii="Times New Roman" w:hAnsi="Times New Roman" w:cs="Times New Roman"/>
          <w:sz w:val="24"/>
          <w:szCs w:val="24"/>
          <w:lang w:val="en-US"/>
        </w:rPr>
        <w:t xml:space="preserve">the </w:t>
      </w:r>
      <w:r w:rsidR="00930C09" w:rsidRPr="00FA7E1A">
        <w:rPr>
          <w:rFonts w:ascii="Times New Roman" w:hAnsi="Times New Roman" w:cs="Times New Roman"/>
          <w:sz w:val="24"/>
          <w:szCs w:val="24"/>
          <w:lang w:val="en-US"/>
        </w:rPr>
        <w:t>cycle</w:t>
      </w:r>
      <w:r w:rsidR="00FA7E1A" w:rsidRPr="00FA7E1A">
        <w:rPr>
          <w:rFonts w:ascii="Times New Roman" w:hAnsi="Times New Roman" w:cs="Times New Roman"/>
          <w:sz w:val="24"/>
          <w:szCs w:val="24"/>
          <w:lang w:val="en-US"/>
        </w:rPr>
        <w:t xml:space="preserve"> of training must be not less than 140 units</w:t>
      </w:r>
      <w:r w:rsidR="00930C09">
        <w:rPr>
          <w:rFonts w:ascii="Times New Roman" w:hAnsi="Times New Roman" w:cs="Times New Roman"/>
          <w:sz w:val="24"/>
          <w:szCs w:val="24"/>
          <w:lang w:val="en-US"/>
        </w:rPr>
        <w:t xml:space="preserve"> of publications. And literature in </w:t>
      </w:r>
      <w:r w:rsidR="00FA7E1A" w:rsidRPr="00FA7E1A">
        <w:rPr>
          <w:rFonts w:ascii="Times New Roman" w:hAnsi="Times New Roman" w:cs="Times New Roman"/>
          <w:sz w:val="24"/>
          <w:szCs w:val="24"/>
          <w:lang w:val="en-US"/>
        </w:rPr>
        <w:t>the Kazakh and Russian languages ​​should be proportional</w:t>
      </w:r>
      <w:r w:rsidR="00930C09">
        <w:rPr>
          <w:rFonts w:ascii="Times New Roman" w:hAnsi="Times New Roman" w:cs="Times New Roman"/>
          <w:sz w:val="24"/>
          <w:szCs w:val="24"/>
          <w:lang w:val="en-US"/>
        </w:rPr>
        <w:t xml:space="preserve"> regarding the</w:t>
      </w:r>
      <w:r w:rsidR="00930C09" w:rsidRPr="00930C09">
        <w:rPr>
          <w:rFonts w:ascii="Times New Roman" w:hAnsi="Times New Roman" w:cs="Times New Roman"/>
          <w:sz w:val="24"/>
          <w:szCs w:val="24"/>
          <w:lang w:val="en-US"/>
        </w:rPr>
        <w:t xml:space="preserve"> </w:t>
      </w:r>
      <w:r w:rsidR="00930C09" w:rsidRPr="00FA7E1A">
        <w:rPr>
          <w:rFonts w:ascii="Times New Roman" w:hAnsi="Times New Roman" w:cs="Times New Roman"/>
          <w:sz w:val="24"/>
          <w:szCs w:val="24"/>
          <w:lang w:val="en-US"/>
        </w:rPr>
        <w:t>enrolled</w:t>
      </w:r>
      <w:r w:rsidR="00930C09">
        <w:rPr>
          <w:rFonts w:ascii="Times New Roman" w:hAnsi="Times New Roman" w:cs="Times New Roman"/>
          <w:sz w:val="24"/>
          <w:szCs w:val="24"/>
          <w:lang w:val="en-US"/>
        </w:rPr>
        <w:t xml:space="preserve"> student community </w:t>
      </w:r>
      <w:r w:rsidR="00FA7E1A" w:rsidRPr="00FA7E1A">
        <w:rPr>
          <w:rFonts w:ascii="Times New Roman" w:hAnsi="Times New Roman" w:cs="Times New Roman"/>
          <w:sz w:val="24"/>
          <w:szCs w:val="24"/>
          <w:lang w:val="en-US"/>
        </w:rPr>
        <w:t>in language training. The library collection should include basic textbooks on the subjects of social and humanities, published in the last 5 years; on natural, technical, agricultural disciplines - over th</w:t>
      </w:r>
      <w:r w:rsidR="00930C09">
        <w:rPr>
          <w:rFonts w:ascii="Times New Roman" w:hAnsi="Times New Roman" w:cs="Times New Roman"/>
          <w:sz w:val="24"/>
          <w:szCs w:val="24"/>
          <w:lang w:val="en-US"/>
        </w:rPr>
        <w:t>e last 10 years. Availability</w:t>
      </w:r>
      <w:r w:rsidR="00FA7E1A" w:rsidRPr="00FA7E1A">
        <w:rPr>
          <w:rFonts w:ascii="Times New Roman" w:hAnsi="Times New Roman" w:cs="Times New Roman"/>
          <w:sz w:val="24"/>
          <w:szCs w:val="24"/>
          <w:lang w:val="en-US"/>
        </w:rPr>
        <w:t xml:space="preserve"> of educational literature on digital media must not be less than 40% of basic and </w:t>
      </w:r>
      <w:proofErr w:type="gramStart"/>
      <w:r w:rsidR="00FA7E1A" w:rsidRPr="00FA7E1A">
        <w:rPr>
          <w:rFonts w:ascii="Times New Roman" w:hAnsi="Times New Roman" w:cs="Times New Roman"/>
          <w:sz w:val="24"/>
          <w:szCs w:val="24"/>
          <w:lang w:val="en-US"/>
        </w:rPr>
        <w:t>majors</w:t>
      </w:r>
      <w:proofErr w:type="gramEnd"/>
      <w:r w:rsidR="00FA7E1A" w:rsidRPr="00FA7E1A">
        <w:rPr>
          <w:rFonts w:ascii="Times New Roman" w:hAnsi="Times New Roman" w:cs="Times New Roman"/>
          <w:sz w:val="24"/>
          <w:szCs w:val="24"/>
          <w:lang w:val="en-US"/>
        </w:rPr>
        <w:t xml:space="preserve"> curriculum specialty (except military specialties).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101. Educational literature include teaching aids, manuals, didactic, visual aids, </w:t>
      </w:r>
      <w:r w:rsidR="00930C09">
        <w:rPr>
          <w:rFonts w:ascii="Times New Roman" w:hAnsi="Times New Roman" w:cs="Times New Roman"/>
          <w:sz w:val="24"/>
          <w:szCs w:val="24"/>
          <w:lang w:val="en-US"/>
        </w:rPr>
        <w:t>g</w:t>
      </w:r>
      <w:r w:rsidRPr="00FA7E1A">
        <w:rPr>
          <w:rFonts w:ascii="Times New Roman" w:hAnsi="Times New Roman" w:cs="Times New Roman"/>
          <w:sz w:val="24"/>
          <w:szCs w:val="24"/>
          <w:lang w:val="en-US"/>
        </w:rPr>
        <w:t>uidelines or recommendations for the study of the discipline</w:t>
      </w:r>
      <w:r w:rsidR="00930C09">
        <w:rPr>
          <w:rFonts w:ascii="Times New Roman" w:hAnsi="Times New Roman" w:cs="Times New Roman"/>
          <w:sz w:val="24"/>
          <w:szCs w:val="24"/>
          <w:lang w:val="en-US"/>
        </w:rPr>
        <w:t>,</w:t>
      </w:r>
      <w:r w:rsidRPr="00FA7E1A">
        <w:rPr>
          <w:rFonts w:ascii="Times New Roman" w:hAnsi="Times New Roman" w:cs="Times New Roman"/>
          <w:sz w:val="24"/>
          <w:szCs w:val="24"/>
          <w:lang w:val="en-US"/>
        </w:rPr>
        <w:t xml:space="preserve"> guidelines for laboratory</w:t>
      </w:r>
      <w:r w:rsidR="00930C09">
        <w:rPr>
          <w:rFonts w:ascii="Times New Roman" w:hAnsi="Times New Roman" w:cs="Times New Roman"/>
          <w:sz w:val="24"/>
          <w:szCs w:val="24"/>
          <w:lang w:val="en-US"/>
        </w:rPr>
        <w:t xml:space="preserve"> works</w:t>
      </w:r>
      <w:r w:rsidRPr="00FA7E1A">
        <w:rPr>
          <w:rFonts w:ascii="Times New Roman" w:hAnsi="Times New Roman" w:cs="Times New Roman"/>
          <w:sz w:val="24"/>
          <w:szCs w:val="24"/>
          <w:lang w:val="en-US"/>
        </w:rPr>
        <w:t>, and other written works, handbooks and publications in various academic disciplines.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102. </w:t>
      </w:r>
      <w:r w:rsidR="00930C09" w:rsidRPr="00FA7E1A">
        <w:rPr>
          <w:rFonts w:ascii="Times New Roman" w:hAnsi="Times New Roman" w:cs="Times New Roman"/>
          <w:sz w:val="24"/>
          <w:szCs w:val="24"/>
          <w:lang w:val="en-US"/>
        </w:rPr>
        <w:t xml:space="preserve">Library </w:t>
      </w:r>
      <w:r w:rsidRPr="00FA7E1A">
        <w:rPr>
          <w:rFonts w:ascii="Times New Roman" w:hAnsi="Times New Roman" w:cs="Times New Roman"/>
          <w:sz w:val="24"/>
          <w:szCs w:val="24"/>
          <w:lang w:val="en-US"/>
        </w:rPr>
        <w:t>Science Foundation</w:t>
      </w:r>
      <w:r w:rsidR="00930C09">
        <w:rPr>
          <w:rFonts w:ascii="Times New Roman" w:hAnsi="Times New Roman" w:cs="Times New Roman"/>
          <w:sz w:val="24"/>
          <w:szCs w:val="24"/>
          <w:lang w:val="en-US"/>
        </w:rPr>
        <w:t xml:space="preserve"> of</w:t>
      </w:r>
      <w:r w:rsidRPr="00FA7E1A">
        <w:rPr>
          <w:rFonts w:ascii="Times New Roman" w:hAnsi="Times New Roman" w:cs="Times New Roman"/>
          <w:sz w:val="24"/>
          <w:szCs w:val="24"/>
          <w:lang w:val="en-US"/>
        </w:rPr>
        <w:t xml:space="preserve"> University includes a list of monographic books, scientific and industrial nature, covering the area of ​​research, the relevant fields and professions training.</w:t>
      </w:r>
    </w:p>
    <w:p w:rsidR="00FA7E1A" w:rsidRPr="00FA7E1A" w:rsidRDefault="00930C09"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Library Science Foundation</w:t>
      </w:r>
      <w:r>
        <w:rPr>
          <w:rFonts w:ascii="Times New Roman" w:hAnsi="Times New Roman" w:cs="Times New Roman"/>
          <w:sz w:val="24"/>
          <w:szCs w:val="24"/>
          <w:lang w:val="en-US"/>
        </w:rPr>
        <w:t xml:space="preserve"> of</w:t>
      </w:r>
      <w:r w:rsidRPr="00FA7E1A">
        <w:rPr>
          <w:rFonts w:ascii="Times New Roman" w:hAnsi="Times New Roman" w:cs="Times New Roman"/>
          <w:sz w:val="24"/>
          <w:szCs w:val="24"/>
          <w:lang w:val="en-US"/>
        </w:rPr>
        <w:t xml:space="preserve"> University </w:t>
      </w:r>
      <w:r w:rsidR="00FA7E1A" w:rsidRPr="00FA7E1A">
        <w:rPr>
          <w:rFonts w:ascii="Times New Roman" w:hAnsi="Times New Roman" w:cs="Times New Roman"/>
          <w:sz w:val="24"/>
          <w:szCs w:val="24"/>
          <w:lang w:val="en-US"/>
        </w:rPr>
        <w:t xml:space="preserve">also includes encyclopedias, dictionaries, reference books, </w:t>
      </w:r>
      <w:proofErr w:type="gramStart"/>
      <w:r w:rsidR="00FA7E1A" w:rsidRPr="00FA7E1A">
        <w:rPr>
          <w:rFonts w:ascii="Times New Roman" w:hAnsi="Times New Roman" w:cs="Times New Roman"/>
          <w:sz w:val="24"/>
          <w:szCs w:val="24"/>
          <w:lang w:val="en-US"/>
        </w:rPr>
        <w:t>commentaries,</w:t>
      </w:r>
      <w:proofErr w:type="gramEnd"/>
      <w:r w:rsidR="00FA7E1A" w:rsidRPr="00FA7E1A">
        <w:rPr>
          <w:rFonts w:ascii="Times New Roman" w:hAnsi="Times New Roman" w:cs="Times New Roman"/>
          <w:sz w:val="24"/>
          <w:szCs w:val="24"/>
          <w:lang w:val="en-US"/>
        </w:rPr>
        <w:t xml:space="preserve"> literary works are studied under the program, the laws, regulations, periodicals, including the messengers of the organization of education, collections of scientific papers, international conferences, training corresponding to the profile.</w:t>
      </w:r>
    </w:p>
    <w:p w:rsidR="00FA7E1A" w:rsidRPr="00FA7E1A" w:rsidRDefault="00232BC2"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t>103. University</w:t>
      </w:r>
      <w:r w:rsidR="00FA7E1A" w:rsidRPr="00FA7E1A">
        <w:rPr>
          <w:rFonts w:ascii="Times New Roman" w:hAnsi="Times New Roman" w:cs="Times New Roman"/>
          <w:sz w:val="24"/>
          <w:szCs w:val="24"/>
          <w:lang w:val="en-US"/>
        </w:rPr>
        <w:t xml:space="preserve"> publication </w:t>
      </w:r>
      <w:r w:rsidRPr="00FA7E1A">
        <w:rPr>
          <w:rFonts w:ascii="Times New Roman" w:hAnsi="Times New Roman" w:cs="Times New Roman"/>
          <w:sz w:val="24"/>
          <w:szCs w:val="24"/>
          <w:lang w:val="en-US"/>
        </w:rPr>
        <w:t>include</w:t>
      </w:r>
      <w:r>
        <w:rPr>
          <w:rFonts w:ascii="Times New Roman" w:hAnsi="Times New Roman" w:cs="Times New Roman"/>
          <w:sz w:val="24"/>
          <w:szCs w:val="24"/>
          <w:lang w:val="en-US"/>
        </w:rPr>
        <w:t xml:space="preserve">s </w:t>
      </w:r>
      <w:r w:rsidR="00FA7E1A" w:rsidRPr="00FA7E1A">
        <w:rPr>
          <w:rFonts w:ascii="Times New Roman" w:hAnsi="Times New Roman" w:cs="Times New Roman"/>
          <w:sz w:val="24"/>
          <w:szCs w:val="24"/>
          <w:lang w:val="en-US"/>
        </w:rPr>
        <w:t>textbooks, teaching</w:t>
      </w:r>
      <w:r>
        <w:rPr>
          <w:rFonts w:ascii="Times New Roman" w:hAnsi="Times New Roman" w:cs="Times New Roman"/>
          <w:sz w:val="24"/>
          <w:szCs w:val="24"/>
          <w:lang w:val="en-US"/>
        </w:rPr>
        <w:t xml:space="preserve"> manuals, and methodical materials.</w:t>
      </w:r>
    </w:p>
    <w:p w:rsidR="00FA7E1A" w:rsidRPr="00FA7E1A" w:rsidRDefault="00232BC2" w:rsidP="003A553E">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University publications of </w:t>
      </w:r>
      <w:r w:rsidRPr="00FA7E1A">
        <w:rPr>
          <w:rFonts w:ascii="Times New Roman" w:hAnsi="Times New Roman" w:cs="Times New Roman"/>
          <w:sz w:val="24"/>
          <w:szCs w:val="24"/>
          <w:lang w:val="en-US"/>
        </w:rPr>
        <w:t>methodological</w:t>
      </w:r>
      <w:r w:rsidR="00FA7E1A" w:rsidRPr="00FA7E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literature </w:t>
      </w:r>
      <w:r w:rsidRPr="00FA7E1A">
        <w:rPr>
          <w:rFonts w:ascii="Times New Roman" w:hAnsi="Times New Roman" w:cs="Times New Roman"/>
          <w:sz w:val="24"/>
          <w:szCs w:val="24"/>
          <w:lang w:val="en-US"/>
        </w:rPr>
        <w:t xml:space="preserve">include </w:t>
      </w:r>
      <w:r>
        <w:rPr>
          <w:rFonts w:ascii="Times New Roman" w:hAnsi="Times New Roman" w:cs="Times New Roman"/>
          <w:sz w:val="24"/>
          <w:szCs w:val="24"/>
          <w:lang w:val="en-US"/>
        </w:rPr>
        <w:t xml:space="preserve">methodical guidelines, </w:t>
      </w:r>
      <w:r w:rsidR="00FA7E1A" w:rsidRPr="00FA7E1A">
        <w:rPr>
          <w:rFonts w:ascii="Times New Roman" w:hAnsi="Times New Roman" w:cs="Times New Roman"/>
          <w:sz w:val="24"/>
          <w:szCs w:val="24"/>
          <w:lang w:val="en-US"/>
        </w:rPr>
        <w:t>instru</w:t>
      </w:r>
      <w:r>
        <w:rPr>
          <w:rFonts w:ascii="Times New Roman" w:hAnsi="Times New Roman" w:cs="Times New Roman"/>
          <w:sz w:val="24"/>
          <w:szCs w:val="24"/>
          <w:lang w:val="en-US"/>
        </w:rPr>
        <w:t xml:space="preserve">ctions and manuals on the study and mastery of academic </w:t>
      </w:r>
      <w:r w:rsidR="00FA7E1A" w:rsidRPr="00FA7E1A">
        <w:rPr>
          <w:rFonts w:ascii="Times New Roman" w:hAnsi="Times New Roman" w:cs="Times New Roman"/>
          <w:sz w:val="24"/>
          <w:szCs w:val="24"/>
          <w:lang w:val="en-US"/>
        </w:rPr>
        <w:t xml:space="preserve">disciplines, </w:t>
      </w:r>
      <w:r w:rsidR="00CD5322" w:rsidRPr="00FA7E1A">
        <w:rPr>
          <w:rFonts w:ascii="Times New Roman" w:hAnsi="Times New Roman" w:cs="Times New Roman"/>
          <w:sz w:val="24"/>
          <w:szCs w:val="24"/>
          <w:lang w:val="en-US"/>
        </w:rPr>
        <w:t>and the</w:t>
      </w:r>
      <w:r w:rsidR="00FA7E1A" w:rsidRPr="00FA7E1A">
        <w:rPr>
          <w:rFonts w:ascii="Times New Roman" w:hAnsi="Times New Roman" w:cs="Times New Roman"/>
          <w:sz w:val="24"/>
          <w:szCs w:val="24"/>
          <w:lang w:val="en-US"/>
        </w:rPr>
        <w:t xml:space="preserve"> implementation of certain types of educational work.</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104. The process of collecting, acquisition, storage, write-offs of educational and scientific institution's information assets are carried out in accordance with the teaching materials for the libraries of educational institutions.</w:t>
      </w:r>
    </w:p>
    <w:p w:rsidR="00FA7E1A" w:rsidRPr="00FA7E1A" w:rsidRDefault="00075A93" w:rsidP="00F4496A">
      <w:pPr>
        <w:jc w:val="both"/>
        <w:rPr>
          <w:rFonts w:ascii="Times New Roman" w:hAnsi="Times New Roman" w:cs="Times New Roman"/>
          <w:sz w:val="24"/>
          <w:szCs w:val="24"/>
          <w:lang w:val="en-US"/>
        </w:rPr>
      </w:pPr>
      <w:r>
        <w:rPr>
          <w:rFonts w:ascii="Times New Roman" w:hAnsi="Times New Roman" w:cs="Times New Roman"/>
          <w:sz w:val="24"/>
          <w:szCs w:val="24"/>
          <w:lang w:val="en-US"/>
        </w:rPr>
        <w:t>105. The university creates</w:t>
      </w:r>
      <w:r w:rsidR="00FA7E1A" w:rsidRPr="00FA7E1A">
        <w:rPr>
          <w:rFonts w:ascii="Times New Roman" w:hAnsi="Times New Roman" w:cs="Times New Roman"/>
          <w:sz w:val="24"/>
          <w:szCs w:val="24"/>
          <w:lang w:val="en-US"/>
        </w:rPr>
        <w:t xml:space="preserve"> a high-tech information and</w:t>
      </w:r>
      <w:r w:rsidR="00F4496A">
        <w:rPr>
          <w:rFonts w:ascii="Times New Roman" w:hAnsi="Times New Roman" w:cs="Times New Roman"/>
          <w:sz w:val="24"/>
          <w:szCs w:val="24"/>
          <w:lang w:val="en-US"/>
        </w:rPr>
        <w:t xml:space="preserve"> educational environment, which </w:t>
      </w:r>
      <w:r w:rsidR="00FA7E1A" w:rsidRPr="00FA7E1A">
        <w:rPr>
          <w:rFonts w:ascii="Times New Roman" w:hAnsi="Times New Roman" w:cs="Times New Roman"/>
          <w:sz w:val="24"/>
          <w:szCs w:val="24"/>
          <w:lang w:val="en-US"/>
        </w:rPr>
        <w:t xml:space="preserve">includes an online resource web portal, automated system providing the loan program, the collection of information and educational resources located in local networks of the university, and an extensive computer network, allowing </w:t>
      </w:r>
      <w:r w:rsidR="00232BC2" w:rsidRPr="00FA7E1A">
        <w:rPr>
          <w:rFonts w:ascii="Times New Roman" w:hAnsi="Times New Roman" w:cs="Times New Roman"/>
          <w:sz w:val="24"/>
          <w:szCs w:val="24"/>
          <w:lang w:val="en-US"/>
        </w:rPr>
        <w:t xml:space="preserve">access </w:t>
      </w:r>
      <w:r w:rsidR="00232BC2">
        <w:rPr>
          <w:rFonts w:ascii="Times New Roman" w:hAnsi="Times New Roman" w:cs="Times New Roman"/>
          <w:sz w:val="24"/>
          <w:szCs w:val="24"/>
          <w:lang w:val="en-US"/>
        </w:rPr>
        <w:t xml:space="preserve">through </w:t>
      </w:r>
      <w:r w:rsidR="00FA7E1A" w:rsidRPr="00FA7E1A">
        <w:rPr>
          <w:rFonts w:ascii="Times New Roman" w:hAnsi="Times New Roman" w:cs="Times New Roman"/>
          <w:sz w:val="24"/>
          <w:szCs w:val="24"/>
          <w:lang w:val="en-US"/>
        </w:rPr>
        <w:t>any computer to all information resources with broadband and high-speed Internet access, with the exception of educational institutions of law enforcement agencies, government agencies and the special state body in the field of defense.</w:t>
      </w:r>
    </w:p>
    <w:p w:rsidR="00FA7E1A" w:rsidRPr="00FA7E1A" w:rsidRDefault="00FA7E1A" w:rsidP="00075A93">
      <w:pPr>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106. Information and methodological support is carried out with </w:t>
      </w:r>
      <w:r w:rsidR="00075A93" w:rsidRPr="006F0C4F">
        <w:rPr>
          <w:rStyle w:val="hps"/>
          <w:rFonts w:ascii="Times New Roman" w:hAnsi="Times New Roman" w:cs="Times New Roman"/>
          <w:sz w:val="24"/>
          <w:szCs w:val="24"/>
          <w:lang w:val="en-US"/>
        </w:rPr>
        <w:t xml:space="preserve">gradual intensification </w:t>
      </w:r>
      <w:proofErr w:type="gramStart"/>
      <w:r w:rsidR="00075A93" w:rsidRPr="006F0C4F">
        <w:rPr>
          <w:rStyle w:val="hps"/>
          <w:rFonts w:ascii="Times New Roman" w:hAnsi="Times New Roman" w:cs="Times New Roman"/>
          <w:sz w:val="24"/>
          <w:szCs w:val="24"/>
          <w:lang w:val="en-US"/>
        </w:rPr>
        <w:t xml:space="preserve">of </w:t>
      </w:r>
      <w:r w:rsidR="00075A93" w:rsidRPr="00FA7E1A">
        <w:rPr>
          <w:rFonts w:ascii="Times New Roman" w:hAnsi="Times New Roman" w:cs="Times New Roman"/>
          <w:sz w:val="24"/>
          <w:szCs w:val="24"/>
          <w:lang w:val="en-US"/>
        </w:rPr>
        <w:t xml:space="preserve"> </w:t>
      </w:r>
      <w:r w:rsidRPr="00FA7E1A">
        <w:rPr>
          <w:rFonts w:ascii="Times New Roman" w:hAnsi="Times New Roman" w:cs="Times New Roman"/>
          <w:sz w:val="24"/>
          <w:szCs w:val="24"/>
          <w:lang w:val="en-US"/>
        </w:rPr>
        <w:t>greater</w:t>
      </w:r>
      <w:proofErr w:type="gramEnd"/>
      <w:r w:rsidRPr="00FA7E1A">
        <w:rPr>
          <w:rFonts w:ascii="Times New Roman" w:hAnsi="Times New Roman" w:cs="Times New Roman"/>
          <w:sz w:val="24"/>
          <w:szCs w:val="24"/>
          <w:lang w:val="en-US"/>
        </w:rPr>
        <w:t xml:space="preserve"> emphasis on independent work of students.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107. A prerequisite to the activities of the university is the availability of appropriate classroom and laboratory facilities, classrooms, sports halls, workshops </w:t>
      </w:r>
      <w:proofErr w:type="spellStart"/>
      <w:r w:rsidRPr="00FA7E1A">
        <w:rPr>
          <w:rFonts w:ascii="Times New Roman" w:hAnsi="Times New Roman" w:cs="Times New Roman"/>
          <w:sz w:val="24"/>
          <w:szCs w:val="24"/>
          <w:lang w:val="en-US"/>
        </w:rPr>
        <w:t>andother</w:t>
      </w:r>
      <w:proofErr w:type="spellEnd"/>
      <w:r w:rsidRPr="00FA7E1A">
        <w:rPr>
          <w:rFonts w:ascii="Times New Roman" w:hAnsi="Times New Roman" w:cs="Times New Roman"/>
          <w:sz w:val="24"/>
          <w:szCs w:val="24"/>
          <w:lang w:val="en-US"/>
        </w:rPr>
        <w:t xml:space="preserve"> facilities, ensuring its</w:t>
      </w:r>
      <w:r w:rsidR="00075A93">
        <w:rPr>
          <w:rFonts w:ascii="Times New Roman" w:hAnsi="Times New Roman" w:cs="Times New Roman"/>
          <w:sz w:val="24"/>
          <w:szCs w:val="24"/>
          <w:lang w:val="en-US"/>
        </w:rPr>
        <w:t xml:space="preserve"> activities and belonging to it</w:t>
      </w:r>
      <w:r w:rsidRPr="00FA7E1A">
        <w:rPr>
          <w:rFonts w:ascii="Times New Roman" w:hAnsi="Times New Roman" w:cs="Times New Roman"/>
          <w:sz w:val="24"/>
          <w:szCs w:val="24"/>
          <w:lang w:val="en-US"/>
        </w:rPr>
        <w:t xml:space="preserve"> by right of ownership, economic management or operational management.</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108. The university classroom has the funds necessary to carry out training sessions on forms of education no more than two shifts, and support facilities.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109. For the implementation of educational programs the university has a special purpose classrooms (computer classrooms, language labs, and others.), As well as modern teaching and laboratory equipment (including installation, mechanisms, stands, measuring instruments, models and models of products used in training and research purposes, experimental designs, materials, computer and other computing equipment), provide various types of jobs, software, ensure high quality implementation of educational and scientific process in accordance with the working curricula and programs, plans teaching and research work and other documentation.</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110. The training area of ​​buildings, classroom fund educational and research laboratories, classrooms, gyms, libraries, shops and other facilities of the university must comply with the requirements of the </w:t>
      </w:r>
      <w:r w:rsidR="001C12B7" w:rsidRPr="006F0C4F">
        <w:rPr>
          <w:rStyle w:val="hps"/>
          <w:rFonts w:ascii="Times New Roman" w:hAnsi="Times New Roman" w:cs="Times New Roman"/>
          <w:sz w:val="24"/>
          <w:szCs w:val="24"/>
          <w:lang w:val="en-US"/>
        </w:rPr>
        <w:t>sanitary standards</w:t>
      </w:r>
      <w:r w:rsidR="001C12B7" w:rsidRPr="00FA7E1A">
        <w:rPr>
          <w:rFonts w:ascii="Times New Roman" w:hAnsi="Times New Roman" w:cs="Times New Roman"/>
          <w:sz w:val="24"/>
          <w:szCs w:val="24"/>
          <w:lang w:val="en-US"/>
        </w:rPr>
        <w:t xml:space="preserve"> </w:t>
      </w:r>
      <w:r w:rsidRPr="00FA7E1A">
        <w:rPr>
          <w:rFonts w:ascii="Times New Roman" w:hAnsi="Times New Roman" w:cs="Times New Roman"/>
          <w:sz w:val="24"/>
          <w:szCs w:val="24"/>
          <w:lang w:val="en-US"/>
        </w:rPr>
        <w:t>and regulations.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111. The rate of educational space per student is determined depending on the type of institution, and at least 6 m2.</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112. The area of ​​the premises </w:t>
      </w:r>
      <w:r w:rsidR="00B77187">
        <w:rPr>
          <w:rFonts w:ascii="Times New Roman" w:hAnsi="Times New Roman" w:cs="Times New Roman"/>
          <w:sz w:val="24"/>
          <w:szCs w:val="24"/>
          <w:lang w:val="en-US"/>
        </w:rPr>
        <w:t>depend</w:t>
      </w:r>
      <w:r w:rsidRPr="00FA7E1A">
        <w:rPr>
          <w:rFonts w:ascii="Times New Roman" w:hAnsi="Times New Roman" w:cs="Times New Roman"/>
          <w:sz w:val="24"/>
          <w:szCs w:val="24"/>
          <w:lang w:val="en-US"/>
        </w:rPr>
        <w:t xml:space="preserve"> on the purpose of premises in accordance with the types of training sessions, number of students and staff, shift training.</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Estimated number of students </w:t>
      </w:r>
      <w:r w:rsidR="00B77187">
        <w:rPr>
          <w:rFonts w:ascii="Times New Roman" w:hAnsi="Times New Roman" w:cs="Times New Roman"/>
          <w:sz w:val="24"/>
          <w:szCs w:val="24"/>
          <w:lang w:val="en-US"/>
        </w:rPr>
        <w:t>enrolled is the greater</w:t>
      </w:r>
      <w:r w:rsidRPr="00FA7E1A">
        <w:rPr>
          <w:rFonts w:ascii="Times New Roman" w:hAnsi="Times New Roman" w:cs="Times New Roman"/>
          <w:sz w:val="24"/>
          <w:szCs w:val="24"/>
          <w:lang w:val="en-US"/>
        </w:rPr>
        <w:t xml:space="preserve"> number of full-time students and 10% of the number of students of correspondence courses.</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113. The total area of ​​sports halls (excluding ancillary facilities at them, as well as swimming and athletics arena) </w:t>
      </w:r>
      <w:r w:rsidR="00B77187">
        <w:rPr>
          <w:rFonts w:ascii="Times New Roman" w:hAnsi="Times New Roman" w:cs="Times New Roman"/>
          <w:sz w:val="24"/>
          <w:szCs w:val="24"/>
          <w:lang w:val="en-US"/>
        </w:rPr>
        <w:t xml:space="preserve">regarding </w:t>
      </w:r>
      <w:r w:rsidRPr="00FA7E1A">
        <w:rPr>
          <w:rFonts w:ascii="Times New Roman" w:hAnsi="Times New Roman" w:cs="Times New Roman"/>
          <w:sz w:val="24"/>
          <w:szCs w:val="24"/>
          <w:lang w:val="en-US"/>
        </w:rPr>
        <w:t xml:space="preserve">per student </w:t>
      </w:r>
      <w:r w:rsidR="00B77187">
        <w:rPr>
          <w:rFonts w:ascii="Times New Roman" w:hAnsi="Times New Roman" w:cs="Times New Roman"/>
          <w:sz w:val="24"/>
          <w:szCs w:val="24"/>
          <w:lang w:val="en-US"/>
        </w:rPr>
        <w:t xml:space="preserve">should be </w:t>
      </w:r>
      <w:r w:rsidR="00B77187" w:rsidRPr="00FA7E1A">
        <w:rPr>
          <w:rFonts w:ascii="Times New Roman" w:hAnsi="Times New Roman" w:cs="Times New Roman"/>
          <w:sz w:val="24"/>
          <w:szCs w:val="24"/>
          <w:lang w:val="en-US"/>
        </w:rPr>
        <w:t>at</w:t>
      </w:r>
      <w:r w:rsidRPr="00FA7E1A">
        <w:rPr>
          <w:rFonts w:ascii="Times New Roman" w:hAnsi="Times New Roman" w:cs="Times New Roman"/>
          <w:sz w:val="24"/>
          <w:szCs w:val="24"/>
          <w:lang w:val="en-US"/>
        </w:rPr>
        <w:t xml:space="preserve"> least 1.0 m2.</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114. The institution has the financial resources to provide</w:t>
      </w:r>
      <w:r w:rsidR="00B77187">
        <w:rPr>
          <w:rFonts w:ascii="Times New Roman" w:hAnsi="Times New Roman" w:cs="Times New Roman"/>
          <w:sz w:val="24"/>
          <w:szCs w:val="24"/>
          <w:lang w:val="en-US"/>
        </w:rPr>
        <w:t xml:space="preserve"> conditions for</w:t>
      </w:r>
      <w:r w:rsidRPr="00FA7E1A">
        <w:rPr>
          <w:rFonts w:ascii="Times New Roman" w:hAnsi="Times New Roman" w:cs="Times New Roman"/>
          <w:sz w:val="24"/>
          <w:szCs w:val="24"/>
          <w:lang w:val="en-US"/>
        </w:rPr>
        <w:t xml:space="preserve"> education determined </w:t>
      </w:r>
      <w:r w:rsidR="00B77187">
        <w:rPr>
          <w:rFonts w:ascii="Times New Roman" w:hAnsi="Times New Roman" w:cs="Times New Roman"/>
          <w:sz w:val="24"/>
          <w:szCs w:val="24"/>
          <w:lang w:val="en-US"/>
        </w:rPr>
        <w:t xml:space="preserve">by </w:t>
      </w:r>
      <w:r w:rsidRPr="00FA7E1A">
        <w:rPr>
          <w:rFonts w:ascii="Times New Roman" w:hAnsi="Times New Roman" w:cs="Times New Roman"/>
          <w:sz w:val="24"/>
          <w:szCs w:val="24"/>
          <w:lang w:val="en-US"/>
        </w:rPr>
        <w:t>on the basis of the contingent of students and tuition fees, but not less than the amount determined by the state educational order.</w:t>
      </w:r>
    </w:p>
    <w:p w:rsidR="00FA7E1A" w:rsidRPr="00FA7E1A"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lastRenderedPageBreak/>
        <w:t>115. The sources of funding are the budget funds received from the educational and scientific grants, funds from educational s</w:t>
      </w:r>
      <w:r w:rsidR="00B77187">
        <w:rPr>
          <w:rFonts w:ascii="Times New Roman" w:hAnsi="Times New Roman" w:cs="Times New Roman"/>
          <w:sz w:val="24"/>
          <w:szCs w:val="24"/>
          <w:lang w:val="en-US"/>
        </w:rPr>
        <w:t>ervices for a fee, from the selling</w:t>
      </w:r>
      <w:r w:rsidRPr="00FA7E1A">
        <w:rPr>
          <w:rFonts w:ascii="Times New Roman" w:hAnsi="Times New Roman" w:cs="Times New Roman"/>
          <w:sz w:val="24"/>
          <w:szCs w:val="24"/>
          <w:lang w:val="en-US"/>
        </w:rPr>
        <w:t xml:space="preserve"> of scientific and publishing products, sponsorship and other sources received from other activities not </w:t>
      </w:r>
      <w:proofErr w:type="spellStart"/>
      <w:r w:rsidRPr="00FA7E1A">
        <w:rPr>
          <w:rFonts w:ascii="Times New Roman" w:hAnsi="Times New Roman" w:cs="Times New Roman"/>
          <w:sz w:val="24"/>
          <w:szCs w:val="24"/>
          <w:lang w:val="en-US"/>
        </w:rPr>
        <w:t>prohibited</w:t>
      </w:r>
      <w:r w:rsidR="00CD5322" w:rsidRPr="00CD5322">
        <w:rPr>
          <w:rFonts w:ascii="Times New Roman" w:hAnsi="Times New Roman" w:cs="Times New Roman"/>
          <w:sz w:val="24"/>
          <w:szCs w:val="24"/>
          <w:lang w:val="en-US"/>
        </w:rPr>
        <w:t>by</w:t>
      </w:r>
      <w:proofErr w:type="spellEnd"/>
      <w:r w:rsidR="00CD5322" w:rsidRPr="00CD5322">
        <w:rPr>
          <w:rFonts w:ascii="Times New Roman" w:hAnsi="Times New Roman" w:cs="Times New Roman"/>
          <w:sz w:val="24"/>
          <w:szCs w:val="24"/>
          <w:lang w:val="en-US"/>
        </w:rPr>
        <w:t xml:space="preserve"> the legislation of </w:t>
      </w:r>
      <w:proofErr w:type="spellStart"/>
      <w:r w:rsidR="00CD5322" w:rsidRPr="00CD5322">
        <w:rPr>
          <w:rFonts w:ascii="Times New Roman" w:hAnsi="Times New Roman" w:cs="Times New Roman"/>
          <w:sz w:val="24"/>
          <w:szCs w:val="24"/>
          <w:lang w:val="en-US"/>
        </w:rPr>
        <w:t>the</w:t>
      </w:r>
      <w:r w:rsidRPr="00FA7E1A">
        <w:rPr>
          <w:rFonts w:ascii="Times New Roman" w:hAnsi="Times New Roman" w:cs="Times New Roman"/>
          <w:sz w:val="24"/>
          <w:szCs w:val="24"/>
          <w:lang w:val="en-US"/>
        </w:rPr>
        <w:t>Republic</w:t>
      </w:r>
      <w:proofErr w:type="spellEnd"/>
      <w:r w:rsidRPr="00FA7E1A">
        <w:rPr>
          <w:rFonts w:ascii="Times New Roman" w:hAnsi="Times New Roman" w:cs="Times New Roman"/>
          <w:sz w:val="24"/>
          <w:szCs w:val="24"/>
          <w:lang w:val="en-US"/>
        </w:rPr>
        <w:t xml:space="preserve"> of Kazakhstan.</w:t>
      </w:r>
    </w:p>
    <w:p w:rsidR="00216751" w:rsidRPr="006434C9" w:rsidRDefault="00B77187" w:rsidP="00216751">
      <w:pPr>
        <w:jc w:val="both"/>
        <w:rPr>
          <w:rFonts w:ascii="Times New Roman" w:hAnsi="Times New Roman" w:cs="Times New Roman"/>
          <w:sz w:val="24"/>
          <w:szCs w:val="24"/>
          <w:lang w:val="en-US"/>
        </w:rPr>
      </w:pPr>
      <w:r>
        <w:rPr>
          <w:rFonts w:ascii="Times New Roman" w:hAnsi="Times New Roman" w:cs="Times New Roman"/>
          <w:sz w:val="24"/>
          <w:szCs w:val="24"/>
          <w:lang w:val="en-US"/>
        </w:rPr>
        <w:t>116. The expenses</w:t>
      </w:r>
      <w:r w:rsidR="00FA7E1A" w:rsidRPr="00FA7E1A">
        <w:rPr>
          <w:rFonts w:ascii="Times New Roman" w:hAnsi="Times New Roman" w:cs="Times New Roman"/>
          <w:sz w:val="24"/>
          <w:szCs w:val="24"/>
          <w:lang w:val="en-US"/>
        </w:rPr>
        <w:t xml:space="preserve"> of high schools on educational activities are determined</w:t>
      </w:r>
      <w:r>
        <w:rPr>
          <w:rFonts w:ascii="Times New Roman" w:hAnsi="Times New Roman" w:cs="Times New Roman"/>
          <w:sz w:val="24"/>
          <w:szCs w:val="24"/>
          <w:lang w:val="en-US"/>
        </w:rPr>
        <w:t xml:space="preserve"> depending on </w:t>
      </w:r>
      <w:r w:rsidR="00216751">
        <w:rPr>
          <w:rFonts w:ascii="Times New Roman" w:hAnsi="Times New Roman" w:cs="Times New Roman"/>
          <w:sz w:val="24"/>
          <w:szCs w:val="24"/>
          <w:lang w:val="en-US"/>
        </w:rPr>
        <w:t xml:space="preserve">content of students and the </w:t>
      </w:r>
      <w:r w:rsidR="00216751" w:rsidRPr="00FA7E1A">
        <w:rPr>
          <w:rFonts w:ascii="Times New Roman" w:hAnsi="Times New Roman" w:cs="Times New Roman"/>
          <w:sz w:val="24"/>
          <w:szCs w:val="24"/>
          <w:lang w:val="en-US"/>
        </w:rPr>
        <w:t>areas of training,</w:t>
      </w:r>
      <w:r w:rsidR="00216751" w:rsidRPr="00216751">
        <w:rPr>
          <w:rFonts w:ascii="Times New Roman" w:hAnsi="Times New Roman" w:cs="Times New Roman"/>
          <w:sz w:val="24"/>
          <w:szCs w:val="24"/>
          <w:lang w:val="en-US"/>
        </w:rPr>
        <w:t xml:space="preserve"> </w:t>
      </w:r>
      <w:r w:rsidR="00216751" w:rsidRPr="00FA7E1A">
        <w:rPr>
          <w:rFonts w:ascii="Times New Roman" w:hAnsi="Times New Roman" w:cs="Times New Roman"/>
          <w:sz w:val="24"/>
          <w:szCs w:val="24"/>
          <w:lang w:val="en-US"/>
        </w:rPr>
        <w:t>forms of education (full-time, part-time), money and natural norms governing expenditure</w:t>
      </w:r>
      <w:r w:rsidR="00216751">
        <w:rPr>
          <w:rFonts w:ascii="Times New Roman" w:hAnsi="Times New Roman" w:cs="Times New Roman"/>
          <w:sz w:val="24"/>
          <w:szCs w:val="24"/>
          <w:lang w:val="en-US"/>
        </w:rPr>
        <w:t>s</w:t>
      </w:r>
      <w:r w:rsidR="00216751" w:rsidRPr="00FA7E1A">
        <w:rPr>
          <w:rFonts w:ascii="Times New Roman" w:hAnsi="Times New Roman" w:cs="Times New Roman"/>
          <w:sz w:val="24"/>
          <w:szCs w:val="24"/>
          <w:lang w:val="en-US"/>
        </w:rPr>
        <w:t xml:space="preserve"> on education in the relevant regulations.</w:t>
      </w:r>
    </w:p>
    <w:p w:rsidR="006434C9" w:rsidRPr="006434C9" w:rsidRDefault="00FA7E1A" w:rsidP="003A553E">
      <w:pPr>
        <w:jc w:val="both"/>
        <w:rPr>
          <w:rFonts w:ascii="Times New Roman" w:hAnsi="Times New Roman" w:cs="Times New Roman"/>
          <w:sz w:val="24"/>
          <w:szCs w:val="24"/>
          <w:lang w:val="en-US"/>
        </w:rPr>
      </w:pPr>
      <w:r w:rsidRPr="00FA7E1A">
        <w:rPr>
          <w:rFonts w:ascii="Times New Roman" w:hAnsi="Times New Roman" w:cs="Times New Roman"/>
          <w:sz w:val="24"/>
          <w:szCs w:val="24"/>
          <w:lang w:val="en-US"/>
        </w:rPr>
        <w:t xml:space="preserve"> </w:t>
      </w:r>
    </w:p>
    <w:sectPr w:rsidR="006434C9" w:rsidRPr="006434C9" w:rsidSect="00A05D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16234"/>
    <w:multiLevelType w:val="hybridMultilevel"/>
    <w:tmpl w:val="40A08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6434C9"/>
    <w:rsid w:val="00021E1C"/>
    <w:rsid w:val="00024B9C"/>
    <w:rsid w:val="000458B3"/>
    <w:rsid w:val="00057DA6"/>
    <w:rsid w:val="00073A9D"/>
    <w:rsid w:val="00075A93"/>
    <w:rsid w:val="000909A4"/>
    <w:rsid w:val="000A0390"/>
    <w:rsid w:val="000B4073"/>
    <w:rsid w:val="00101309"/>
    <w:rsid w:val="00142891"/>
    <w:rsid w:val="00191EC3"/>
    <w:rsid w:val="001B1D4F"/>
    <w:rsid w:val="001B23C6"/>
    <w:rsid w:val="001C12B7"/>
    <w:rsid w:val="001C3AE1"/>
    <w:rsid w:val="0020765A"/>
    <w:rsid w:val="00216751"/>
    <w:rsid w:val="00232BC2"/>
    <w:rsid w:val="0023662D"/>
    <w:rsid w:val="0027657E"/>
    <w:rsid w:val="002C5D97"/>
    <w:rsid w:val="00300E74"/>
    <w:rsid w:val="0030717A"/>
    <w:rsid w:val="0033233A"/>
    <w:rsid w:val="0033315E"/>
    <w:rsid w:val="0034493A"/>
    <w:rsid w:val="003777FF"/>
    <w:rsid w:val="003A2437"/>
    <w:rsid w:val="003A553E"/>
    <w:rsid w:val="004344AC"/>
    <w:rsid w:val="004610B2"/>
    <w:rsid w:val="00486C6F"/>
    <w:rsid w:val="004E1CD9"/>
    <w:rsid w:val="00541E66"/>
    <w:rsid w:val="0056738E"/>
    <w:rsid w:val="005906C4"/>
    <w:rsid w:val="005A0E32"/>
    <w:rsid w:val="005C0CDD"/>
    <w:rsid w:val="00612C85"/>
    <w:rsid w:val="00620813"/>
    <w:rsid w:val="006434C9"/>
    <w:rsid w:val="00645BE2"/>
    <w:rsid w:val="00663902"/>
    <w:rsid w:val="006D3727"/>
    <w:rsid w:val="006F0C4F"/>
    <w:rsid w:val="006F2C54"/>
    <w:rsid w:val="007041BB"/>
    <w:rsid w:val="00725706"/>
    <w:rsid w:val="00756BDA"/>
    <w:rsid w:val="00757E8A"/>
    <w:rsid w:val="00801473"/>
    <w:rsid w:val="008E62BB"/>
    <w:rsid w:val="00906989"/>
    <w:rsid w:val="0092536B"/>
    <w:rsid w:val="00925ACC"/>
    <w:rsid w:val="00930C09"/>
    <w:rsid w:val="00951718"/>
    <w:rsid w:val="009776FF"/>
    <w:rsid w:val="009F79CE"/>
    <w:rsid w:val="00A05D9F"/>
    <w:rsid w:val="00A9360E"/>
    <w:rsid w:val="00AE2212"/>
    <w:rsid w:val="00AE3693"/>
    <w:rsid w:val="00B17038"/>
    <w:rsid w:val="00B24B7A"/>
    <w:rsid w:val="00B3196F"/>
    <w:rsid w:val="00B414B3"/>
    <w:rsid w:val="00B77187"/>
    <w:rsid w:val="00CD5322"/>
    <w:rsid w:val="00D3103B"/>
    <w:rsid w:val="00D415D1"/>
    <w:rsid w:val="00D42934"/>
    <w:rsid w:val="00DB7015"/>
    <w:rsid w:val="00DC7312"/>
    <w:rsid w:val="00DD6F6C"/>
    <w:rsid w:val="00EF3D80"/>
    <w:rsid w:val="00F1021F"/>
    <w:rsid w:val="00F4496A"/>
    <w:rsid w:val="00F55595"/>
    <w:rsid w:val="00F67763"/>
    <w:rsid w:val="00F71016"/>
    <w:rsid w:val="00F802A4"/>
    <w:rsid w:val="00FA4AF9"/>
    <w:rsid w:val="00FA7E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D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951718"/>
  </w:style>
  <w:style w:type="character" w:customStyle="1" w:styleId="hps">
    <w:name w:val="hps"/>
    <w:basedOn w:val="a0"/>
    <w:rsid w:val="00951718"/>
  </w:style>
  <w:style w:type="paragraph" w:styleId="a3">
    <w:name w:val="List Paragraph"/>
    <w:basedOn w:val="a"/>
    <w:uiPriority w:val="34"/>
    <w:qFormat/>
    <w:rsid w:val="00B414B3"/>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207332671">
      <w:bodyDiv w:val="1"/>
      <w:marLeft w:val="0"/>
      <w:marRight w:val="0"/>
      <w:marTop w:val="0"/>
      <w:marBottom w:val="0"/>
      <w:divBdr>
        <w:top w:val="none" w:sz="0" w:space="0" w:color="auto"/>
        <w:left w:val="none" w:sz="0" w:space="0" w:color="auto"/>
        <w:bottom w:val="none" w:sz="0" w:space="0" w:color="auto"/>
        <w:right w:val="none" w:sz="0" w:space="0" w:color="auto"/>
      </w:divBdr>
      <w:divsChild>
        <w:div w:id="602155783">
          <w:marLeft w:val="0"/>
          <w:marRight w:val="0"/>
          <w:marTop w:val="0"/>
          <w:marBottom w:val="0"/>
          <w:divBdr>
            <w:top w:val="none" w:sz="0" w:space="0" w:color="auto"/>
            <w:left w:val="none" w:sz="0" w:space="0" w:color="auto"/>
            <w:bottom w:val="none" w:sz="0" w:space="0" w:color="auto"/>
            <w:right w:val="none" w:sz="0" w:space="0" w:color="auto"/>
          </w:divBdr>
          <w:divsChild>
            <w:div w:id="588658679">
              <w:marLeft w:val="0"/>
              <w:marRight w:val="0"/>
              <w:marTop w:val="0"/>
              <w:marBottom w:val="0"/>
              <w:divBdr>
                <w:top w:val="none" w:sz="0" w:space="0" w:color="auto"/>
                <w:left w:val="none" w:sz="0" w:space="0" w:color="auto"/>
                <w:bottom w:val="none" w:sz="0" w:space="0" w:color="auto"/>
                <w:right w:val="none" w:sz="0" w:space="0" w:color="auto"/>
              </w:divBdr>
              <w:divsChild>
                <w:div w:id="1334143521">
                  <w:marLeft w:val="0"/>
                  <w:marRight w:val="0"/>
                  <w:marTop w:val="0"/>
                  <w:marBottom w:val="0"/>
                  <w:divBdr>
                    <w:top w:val="none" w:sz="0" w:space="0" w:color="auto"/>
                    <w:left w:val="none" w:sz="0" w:space="0" w:color="auto"/>
                    <w:bottom w:val="none" w:sz="0" w:space="0" w:color="auto"/>
                    <w:right w:val="none" w:sz="0" w:space="0" w:color="auto"/>
                  </w:divBdr>
                  <w:divsChild>
                    <w:div w:id="1427537137">
                      <w:marLeft w:val="0"/>
                      <w:marRight w:val="0"/>
                      <w:marTop w:val="0"/>
                      <w:marBottom w:val="0"/>
                      <w:divBdr>
                        <w:top w:val="none" w:sz="0" w:space="0" w:color="auto"/>
                        <w:left w:val="none" w:sz="0" w:space="0" w:color="auto"/>
                        <w:bottom w:val="none" w:sz="0" w:space="0" w:color="auto"/>
                        <w:right w:val="none" w:sz="0" w:space="0" w:color="auto"/>
                      </w:divBdr>
                      <w:divsChild>
                        <w:div w:id="359625495">
                          <w:marLeft w:val="0"/>
                          <w:marRight w:val="0"/>
                          <w:marTop w:val="0"/>
                          <w:marBottom w:val="0"/>
                          <w:divBdr>
                            <w:top w:val="none" w:sz="0" w:space="0" w:color="auto"/>
                            <w:left w:val="none" w:sz="0" w:space="0" w:color="auto"/>
                            <w:bottom w:val="none" w:sz="0" w:space="0" w:color="auto"/>
                            <w:right w:val="none" w:sz="0" w:space="0" w:color="auto"/>
                          </w:divBdr>
                          <w:divsChild>
                            <w:div w:id="11714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22823">
      <w:bodyDiv w:val="1"/>
      <w:marLeft w:val="0"/>
      <w:marRight w:val="0"/>
      <w:marTop w:val="0"/>
      <w:marBottom w:val="0"/>
      <w:divBdr>
        <w:top w:val="none" w:sz="0" w:space="0" w:color="auto"/>
        <w:left w:val="none" w:sz="0" w:space="0" w:color="auto"/>
        <w:bottom w:val="none" w:sz="0" w:space="0" w:color="auto"/>
        <w:right w:val="none" w:sz="0" w:space="0" w:color="auto"/>
      </w:divBdr>
      <w:divsChild>
        <w:div w:id="673529482">
          <w:marLeft w:val="0"/>
          <w:marRight w:val="0"/>
          <w:marTop w:val="0"/>
          <w:marBottom w:val="0"/>
          <w:divBdr>
            <w:top w:val="none" w:sz="0" w:space="0" w:color="auto"/>
            <w:left w:val="none" w:sz="0" w:space="0" w:color="auto"/>
            <w:bottom w:val="none" w:sz="0" w:space="0" w:color="auto"/>
            <w:right w:val="none" w:sz="0" w:space="0" w:color="auto"/>
          </w:divBdr>
          <w:divsChild>
            <w:div w:id="1897738384">
              <w:marLeft w:val="0"/>
              <w:marRight w:val="0"/>
              <w:marTop w:val="0"/>
              <w:marBottom w:val="0"/>
              <w:divBdr>
                <w:top w:val="none" w:sz="0" w:space="0" w:color="auto"/>
                <w:left w:val="none" w:sz="0" w:space="0" w:color="auto"/>
                <w:bottom w:val="none" w:sz="0" w:space="0" w:color="auto"/>
                <w:right w:val="none" w:sz="0" w:space="0" w:color="auto"/>
              </w:divBdr>
              <w:divsChild>
                <w:div w:id="1382634214">
                  <w:marLeft w:val="0"/>
                  <w:marRight w:val="0"/>
                  <w:marTop w:val="0"/>
                  <w:marBottom w:val="0"/>
                  <w:divBdr>
                    <w:top w:val="none" w:sz="0" w:space="0" w:color="auto"/>
                    <w:left w:val="none" w:sz="0" w:space="0" w:color="auto"/>
                    <w:bottom w:val="none" w:sz="0" w:space="0" w:color="auto"/>
                    <w:right w:val="none" w:sz="0" w:space="0" w:color="auto"/>
                  </w:divBdr>
                  <w:divsChild>
                    <w:div w:id="2036077445">
                      <w:marLeft w:val="0"/>
                      <w:marRight w:val="0"/>
                      <w:marTop w:val="0"/>
                      <w:marBottom w:val="0"/>
                      <w:divBdr>
                        <w:top w:val="none" w:sz="0" w:space="0" w:color="auto"/>
                        <w:left w:val="none" w:sz="0" w:space="0" w:color="auto"/>
                        <w:bottom w:val="none" w:sz="0" w:space="0" w:color="auto"/>
                        <w:right w:val="none" w:sz="0" w:space="0" w:color="auto"/>
                      </w:divBdr>
                      <w:divsChild>
                        <w:div w:id="203835363">
                          <w:marLeft w:val="0"/>
                          <w:marRight w:val="0"/>
                          <w:marTop w:val="0"/>
                          <w:marBottom w:val="0"/>
                          <w:divBdr>
                            <w:top w:val="none" w:sz="0" w:space="0" w:color="auto"/>
                            <w:left w:val="none" w:sz="0" w:space="0" w:color="auto"/>
                            <w:bottom w:val="none" w:sz="0" w:space="0" w:color="auto"/>
                            <w:right w:val="none" w:sz="0" w:space="0" w:color="auto"/>
                          </w:divBdr>
                          <w:divsChild>
                            <w:div w:id="1166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04294">
      <w:bodyDiv w:val="1"/>
      <w:marLeft w:val="0"/>
      <w:marRight w:val="0"/>
      <w:marTop w:val="0"/>
      <w:marBottom w:val="0"/>
      <w:divBdr>
        <w:top w:val="none" w:sz="0" w:space="0" w:color="auto"/>
        <w:left w:val="none" w:sz="0" w:space="0" w:color="auto"/>
        <w:bottom w:val="none" w:sz="0" w:space="0" w:color="auto"/>
        <w:right w:val="none" w:sz="0" w:space="0" w:color="auto"/>
      </w:divBdr>
      <w:divsChild>
        <w:div w:id="1068379035">
          <w:marLeft w:val="0"/>
          <w:marRight w:val="0"/>
          <w:marTop w:val="0"/>
          <w:marBottom w:val="0"/>
          <w:divBdr>
            <w:top w:val="none" w:sz="0" w:space="0" w:color="auto"/>
            <w:left w:val="none" w:sz="0" w:space="0" w:color="auto"/>
            <w:bottom w:val="none" w:sz="0" w:space="0" w:color="auto"/>
            <w:right w:val="none" w:sz="0" w:space="0" w:color="auto"/>
          </w:divBdr>
          <w:divsChild>
            <w:div w:id="226454630">
              <w:marLeft w:val="0"/>
              <w:marRight w:val="0"/>
              <w:marTop w:val="0"/>
              <w:marBottom w:val="0"/>
              <w:divBdr>
                <w:top w:val="none" w:sz="0" w:space="0" w:color="auto"/>
                <w:left w:val="none" w:sz="0" w:space="0" w:color="auto"/>
                <w:bottom w:val="none" w:sz="0" w:space="0" w:color="auto"/>
                <w:right w:val="none" w:sz="0" w:space="0" w:color="auto"/>
              </w:divBdr>
              <w:divsChild>
                <w:div w:id="1136264182">
                  <w:marLeft w:val="0"/>
                  <w:marRight w:val="0"/>
                  <w:marTop w:val="0"/>
                  <w:marBottom w:val="0"/>
                  <w:divBdr>
                    <w:top w:val="none" w:sz="0" w:space="0" w:color="auto"/>
                    <w:left w:val="none" w:sz="0" w:space="0" w:color="auto"/>
                    <w:bottom w:val="none" w:sz="0" w:space="0" w:color="auto"/>
                    <w:right w:val="none" w:sz="0" w:space="0" w:color="auto"/>
                  </w:divBdr>
                  <w:divsChild>
                    <w:div w:id="169371407">
                      <w:marLeft w:val="0"/>
                      <w:marRight w:val="0"/>
                      <w:marTop w:val="0"/>
                      <w:marBottom w:val="0"/>
                      <w:divBdr>
                        <w:top w:val="none" w:sz="0" w:space="0" w:color="auto"/>
                        <w:left w:val="none" w:sz="0" w:space="0" w:color="auto"/>
                        <w:bottom w:val="none" w:sz="0" w:space="0" w:color="auto"/>
                        <w:right w:val="none" w:sz="0" w:space="0" w:color="auto"/>
                      </w:divBdr>
                      <w:divsChild>
                        <w:div w:id="1096560640">
                          <w:marLeft w:val="0"/>
                          <w:marRight w:val="0"/>
                          <w:marTop w:val="0"/>
                          <w:marBottom w:val="0"/>
                          <w:divBdr>
                            <w:top w:val="none" w:sz="0" w:space="0" w:color="auto"/>
                            <w:left w:val="none" w:sz="0" w:space="0" w:color="auto"/>
                            <w:bottom w:val="none" w:sz="0" w:space="0" w:color="auto"/>
                            <w:right w:val="none" w:sz="0" w:space="0" w:color="auto"/>
                          </w:divBdr>
                          <w:divsChild>
                            <w:div w:id="1928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15</Pages>
  <Words>6037</Words>
  <Characters>34415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muldagalieva</cp:lastModifiedBy>
  <cp:revision>44</cp:revision>
  <dcterms:created xsi:type="dcterms:W3CDTF">2016-01-28T04:05:00Z</dcterms:created>
  <dcterms:modified xsi:type="dcterms:W3CDTF">2016-02-06T06:45:00Z</dcterms:modified>
</cp:coreProperties>
</file>