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219" w:rsidRPr="00DF367E" w:rsidRDefault="00847219" w:rsidP="00847219">
      <w:pPr>
        <w:tabs>
          <w:tab w:val="left" w:pos="637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47219" w:rsidRPr="00847219" w:rsidRDefault="00847219" w:rsidP="00847219">
      <w:pPr>
        <w:tabs>
          <w:tab w:val="left" w:pos="637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472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1" locked="0" layoutInCell="1" allowOverlap="1" wp14:anchorId="1F818675" wp14:editId="47100960">
            <wp:simplePos x="0" y="0"/>
            <wp:positionH relativeFrom="column">
              <wp:posOffset>4854575</wp:posOffset>
            </wp:positionH>
            <wp:positionV relativeFrom="paragraph">
              <wp:posOffset>8890</wp:posOffset>
            </wp:positionV>
            <wp:extent cx="724535" cy="1060450"/>
            <wp:effectExtent l="0" t="0" r="0" b="6350"/>
            <wp:wrapTight wrapText="bothSides">
              <wp:wrapPolygon edited="0">
                <wp:start x="0" y="0"/>
                <wp:lineTo x="0" y="21341"/>
                <wp:lineTo x="21013" y="21341"/>
                <wp:lineTo x="21013" y="0"/>
                <wp:lineTo x="0" y="0"/>
              </wp:wrapPolygon>
            </wp:wrapTight>
            <wp:docPr id="15" name="Рисунок 7" descr="Описание: C:\Users\User\Downloads\логотип - Абай 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:\Users\User\Downloads\логотип - Абай 17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52" t="10989" r="414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72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1" locked="0" layoutInCell="1" allowOverlap="1" wp14:anchorId="4D447DAB" wp14:editId="5795E223">
            <wp:simplePos x="0" y="0"/>
            <wp:positionH relativeFrom="column">
              <wp:posOffset>2277110</wp:posOffset>
            </wp:positionH>
            <wp:positionV relativeFrom="paragraph">
              <wp:posOffset>9525</wp:posOffset>
            </wp:positionV>
            <wp:extent cx="1750060" cy="932180"/>
            <wp:effectExtent l="0" t="0" r="2540" b="1270"/>
            <wp:wrapTight wrapText="bothSides">
              <wp:wrapPolygon edited="0">
                <wp:start x="0" y="0"/>
                <wp:lineTo x="0" y="21188"/>
                <wp:lineTo x="21396" y="21188"/>
                <wp:lineTo x="21396" y="0"/>
                <wp:lineTo x="0" y="0"/>
              </wp:wrapPolygon>
            </wp:wrapTight>
            <wp:docPr id="16" name="Рисунок 10" descr="Описание: C:\Users\User\Desktop\шторы\с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C:\Users\User\Desktop\шторы\стр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72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1" locked="0" layoutInCell="1" allowOverlap="1" wp14:anchorId="2C112A77" wp14:editId="2996D13A">
            <wp:simplePos x="0" y="0"/>
            <wp:positionH relativeFrom="column">
              <wp:posOffset>196215</wp:posOffset>
            </wp:positionH>
            <wp:positionV relativeFrom="paragraph">
              <wp:posOffset>15240</wp:posOffset>
            </wp:positionV>
            <wp:extent cx="1376045" cy="722630"/>
            <wp:effectExtent l="0" t="0" r="0" b="1270"/>
            <wp:wrapTight wrapText="bothSides">
              <wp:wrapPolygon edited="0">
                <wp:start x="0" y="0"/>
                <wp:lineTo x="0" y="21069"/>
                <wp:lineTo x="21231" y="21069"/>
                <wp:lineTo x="21231" y="0"/>
                <wp:lineTo x="0" y="0"/>
              </wp:wrapPolygon>
            </wp:wrapTight>
            <wp:docPr id="1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26" t="18851" r="10841" b="13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7219" w:rsidRPr="00847219" w:rsidRDefault="00847219" w:rsidP="00847219">
      <w:pPr>
        <w:tabs>
          <w:tab w:val="left" w:pos="637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47219" w:rsidRPr="00847219" w:rsidRDefault="00847219" w:rsidP="00847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47219" w:rsidRPr="00847219" w:rsidRDefault="00847219" w:rsidP="008472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Style w:val="1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067"/>
        <w:gridCol w:w="242"/>
      </w:tblGrid>
      <w:tr w:rsidR="00847219" w:rsidRPr="00847219" w:rsidTr="00847219">
        <w:trPr>
          <w:trHeight w:val="400"/>
        </w:trPr>
        <w:tc>
          <w:tcPr>
            <w:tcW w:w="222" w:type="dxa"/>
          </w:tcPr>
          <w:p w:rsidR="00847219" w:rsidRPr="00847219" w:rsidRDefault="00847219" w:rsidP="00847219">
            <w:pPr>
              <w:rPr>
                <w:rFonts w:ascii="Times New Roman" w:eastAsia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067" w:type="dxa"/>
          </w:tcPr>
          <w:p w:rsidR="00847219" w:rsidRPr="00847219" w:rsidRDefault="00847219" w:rsidP="00847219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  <w:p w:rsidR="00847219" w:rsidRPr="00847219" w:rsidRDefault="00847219" w:rsidP="00847219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42" w:type="dxa"/>
          </w:tcPr>
          <w:p w:rsidR="00847219" w:rsidRPr="00847219" w:rsidRDefault="00847219" w:rsidP="00847219">
            <w:pP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847219" w:rsidRPr="00847219" w:rsidRDefault="00847219" w:rsidP="008472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2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1" locked="0" layoutInCell="1" allowOverlap="1" wp14:anchorId="19E5682D" wp14:editId="10DA527A">
            <wp:simplePos x="0" y="0"/>
            <wp:positionH relativeFrom="column">
              <wp:posOffset>1694180</wp:posOffset>
            </wp:positionH>
            <wp:positionV relativeFrom="paragraph">
              <wp:posOffset>386080</wp:posOffset>
            </wp:positionV>
            <wp:extent cx="1107440" cy="747395"/>
            <wp:effectExtent l="0" t="0" r="0" b="0"/>
            <wp:wrapTight wrapText="bothSides">
              <wp:wrapPolygon edited="0">
                <wp:start x="13005" y="0"/>
                <wp:lineTo x="5945" y="2202"/>
                <wp:lineTo x="4087" y="3854"/>
                <wp:lineTo x="4459" y="8809"/>
                <wp:lineTo x="0" y="15415"/>
                <wp:lineTo x="0" y="17618"/>
                <wp:lineTo x="1486" y="19269"/>
                <wp:lineTo x="7060" y="20921"/>
                <wp:lineTo x="13005" y="20921"/>
                <wp:lineTo x="14862" y="20921"/>
                <wp:lineTo x="15234" y="19269"/>
                <wp:lineTo x="14119" y="17618"/>
                <wp:lineTo x="21179" y="10460"/>
                <wp:lineTo x="21179" y="5506"/>
                <wp:lineTo x="14862" y="0"/>
                <wp:lineTo x="13005" y="0"/>
              </wp:wrapPolygon>
            </wp:wrapTight>
            <wp:docPr id="1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74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721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 wp14:anchorId="229ADAC7" wp14:editId="29C7D092">
            <wp:simplePos x="0" y="0"/>
            <wp:positionH relativeFrom="column">
              <wp:posOffset>-1106170</wp:posOffset>
            </wp:positionH>
            <wp:positionV relativeFrom="paragraph">
              <wp:posOffset>362585</wp:posOffset>
            </wp:positionV>
            <wp:extent cx="1659890" cy="803275"/>
            <wp:effectExtent l="0" t="0" r="0" b="0"/>
            <wp:wrapTight wrapText="bothSides">
              <wp:wrapPolygon edited="0">
                <wp:start x="0" y="0"/>
                <wp:lineTo x="0" y="21002"/>
                <wp:lineTo x="21319" y="21002"/>
                <wp:lineTo x="21319" y="0"/>
                <wp:lineTo x="0" y="0"/>
              </wp:wrapPolygon>
            </wp:wrapTight>
            <wp:docPr id="19" name="Рисунок 2" descr="Описание: C:\Users\User\Downloads\IMG_20190612_0933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User\Downloads\IMG_20190612_09331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7219">
        <w:rPr>
          <w:rFonts w:ascii="Times New Roman" w:eastAsia="Times New Roman" w:hAnsi="Times New Roman" w:cs="Times New Roman"/>
          <w:b/>
          <w:caps/>
          <w:sz w:val="28"/>
          <w:szCs w:val="28"/>
          <w:lang w:val="en-US" w:eastAsia="ru-RU"/>
        </w:rPr>
        <w:br w:type="textWrapping" w:clear="all"/>
      </w:r>
    </w:p>
    <w:p w:rsidR="00847219" w:rsidRPr="007F1AC5" w:rsidRDefault="00847219" w:rsidP="0084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A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Pr="007F1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Әл-Фараби – Абай»</w:t>
      </w:r>
      <w:r w:rsidRPr="007F1A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F1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D19E3" w:rsidRPr="007F1A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шексіз</w:t>
      </w:r>
      <w:r w:rsidR="005D19E3" w:rsidRPr="007F1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1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білім мәдениетін қолдауға арналған университеттердің </w:t>
      </w:r>
      <w:r w:rsidRPr="007F1A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Е</w:t>
      </w:r>
      <w:r w:rsidRPr="007F1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уразиялық желісін құру жөнін</w:t>
      </w:r>
      <w:r w:rsidR="005D19E3" w:rsidRPr="007F1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дегі халықаралық онлайн-</w:t>
      </w:r>
      <w:r w:rsidR="005D19E3" w:rsidRPr="007F1A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жиналыстың</w:t>
      </w:r>
      <w:r w:rsidRPr="007F1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47219" w:rsidRPr="007F1AC5" w:rsidRDefault="00847219" w:rsidP="0084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F1A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БАҒДАРЛАМАСЫ</w:t>
      </w:r>
    </w:p>
    <w:p w:rsidR="00847219" w:rsidRPr="007F1AC5" w:rsidRDefault="00847219" w:rsidP="008472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47219" w:rsidRPr="007F1AC5" w:rsidRDefault="00847219" w:rsidP="008472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47219" w:rsidRPr="007F1AC5" w:rsidRDefault="00847219" w:rsidP="00847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F1A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>Өткізу күні мен уақыты</w:t>
      </w:r>
      <w:r w:rsidRPr="007F1A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:</w:t>
      </w:r>
      <w:r w:rsidRPr="007F1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 </w:t>
      </w:r>
      <w:r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қараша, </w:t>
      </w:r>
      <w:r w:rsidRPr="007F1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ж.</w:t>
      </w:r>
      <w:r w:rsid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16.00-18.00 (Нұр-Сұлтан қ. </w:t>
      </w:r>
      <w:r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бойынша )</w:t>
      </w:r>
    </w:p>
    <w:p w:rsidR="00847219" w:rsidRPr="007F1AC5" w:rsidRDefault="00847219" w:rsidP="00381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F1AC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>Өткізу орны*:</w:t>
      </w:r>
      <w:r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           ZOOM онлайн-платформасы, </w:t>
      </w:r>
    </w:p>
    <w:p w:rsidR="00847219" w:rsidRPr="007F1AC5" w:rsidRDefault="00FF22E8" w:rsidP="003813DE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әл-Фараби атындағы ҚазҰУ-нің</w:t>
      </w:r>
    </w:p>
    <w:p w:rsidR="00847219" w:rsidRPr="007F1AC5" w:rsidRDefault="00FF22E8" w:rsidP="003813DE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</w:t>
      </w:r>
      <w:r w:rsidR="00847219"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ағдаяттық басқару орталығы</w:t>
      </w:r>
    </w:p>
    <w:p w:rsidR="00847219" w:rsidRPr="007F1AC5" w:rsidRDefault="00847219" w:rsidP="0084721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</w:pPr>
    </w:p>
    <w:p w:rsidR="00847219" w:rsidRPr="007F1AC5" w:rsidRDefault="00847219" w:rsidP="0084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F1A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ПЛЕНАРЛЫҚ МӘЖІЛІС </w:t>
      </w:r>
    </w:p>
    <w:p w:rsidR="00847219" w:rsidRPr="007F1AC5" w:rsidRDefault="00847219" w:rsidP="008472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47219" w:rsidRPr="007F1AC5" w:rsidRDefault="00847219" w:rsidP="0084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F1AC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Кіріспе сөз</w:t>
      </w:r>
    </w:p>
    <w:p w:rsidR="00847219" w:rsidRPr="007F1AC5" w:rsidRDefault="00847219" w:rsidP="008472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47219" w:rsidRPr="007F1AC5" w:rsidRDefault="00061D63" w:rsidP="00061D63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16:00-16:10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847219" w:rsidRPr="007F1A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СҮЛЕЙМЕНОВ Олжас Омарұлы </w:t>
      </w:r>
      <w:r w:rsidR="00847219"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– ЮНЕСКО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қамқорлығындағы</w:t>
      </w:r>
      <w:r w:rsidR="00847219"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Халықаралық </w:t>
      </w:r>
      <w:r w:rsidR="00847219"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мәдениеттерді жақындастыру     </w:t>
      </w:r>
    </w:p>
    <w:p w:rsidR="00847219" w:rsidRPr="007F1AC5" w:rsidRDefault="00847219" w:rsidP="0084721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орталығының директоры, қосарлас төраға</w:t>
      </w:r>
    </w:p>
    <w:p w:rsidR="00847219" w:rsidRPr="007F1AC5" w:rsidRDefault="00847219" w:rsidP="0084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47219" w:rsidRPr="007F1AC5" w:rsidRDefault="00847219" w:rsidP="0084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F1AC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Құттықтау сөз</w:t>
      </w:r>
    </w:p>
    <w:p w:rsidR="00847219" w:rsidRPr="007F1AC5" w:rsidRDefault="00847219" w:rsidP="00847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47219" w:rsidRPr="007F1AC5" w:rsidRDefault="006C6BC4" w:rsidP="006C6BC4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16:10-16:20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0D3B0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МҰТАНОВ Ғалымқ</w:t>
      </w:r>
      <w:r w:rsidR="00847219" w:rsidRPr="007F1A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айыр Мұтанұлы</w:t>
      </w:r>
      <w:r w:rsidR="00847219"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әл-Фараби атындағы ҚазҰУ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r w:rsidR="00847219"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ректоры</w:t>
      </w:r>
      <w:r w:rsidR="00847219" w:rsidRPr="006C6B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 </w:t>
      </w:r>
      <w:r w:rsidR="00887E4F"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</w:t>
      </w:r>
      <w:r w:rsidR="00847219"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осарлас төраға және модератор</w:t>
      </w:r>
    </w:p>
    <w:p w:rsidR="00847219" w:rsidRPr="007F1AC5" w:rsidRDefault="00847219" w:rsidP="00847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47219" w:rsidRPr="007F1AC5" w:rsidRDefault="00847219" w:rsidP="00847219">
      <w:pPr>
        <w:spacing w:after="0" w:line="240" w:lineRule="auto"/>
        <w:ind w:left="2130" w:hanging="213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16:20-</w:t>
      </w:r>
      <w:r w:rsidRPr="007F1A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16:30</w:t>
      </w:r>
      <w:r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 xml:space="preserve">«Әл-Фараби – Абай» </w:t>
      </w:r>
      <w:r w:rsidR="001625DE"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шексіз </w:t>
      </w:r>
      <w:r w:rsidR="001625D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r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ілім мәдениетін қолдауға арналған Еуразиялық университеттер желісі» бейнеролигін көру</w:t>
      </w:r>
    </w:p>
    <w:p w:rsidR="00847219" w:rsidRPr="007F1AC5" w:rsidRDefault="00847219" w:rsidP="00847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47219" w:rsidRPr="00135B65" w:rsidRDefault="00847219" w:rsidP="00135B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A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</w:t>
      </w:r>
      <w:r w:rsidRPr="007F1AC5">
        <w:rPr>
          <w:rFonts w:ascii="Times New Roman" w:eastAsia="Times New Roman" w:hAnsi="Times New Roman" w:cs="Times New Roman"/>
          <w:sz w:val="24"/>
          <w:szCs w:val="24"/>
          <w:lang w:eastAsia="ru-RU"/>
        </w:rPr>
        <w:t>:30-</w:t>
      </w:r>
      <w:r w:rsidRPr="007F1A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16</w:t>
      </w:r>
      <w:r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:40</w:t>
      </w:r>
      <w:r w:rsidRPr="007F1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1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1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БАЛЫ</w:t>
      </w:r>
      <w:r w:rsidRPr="007F1A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</w:t>
      </w:r>
      <w:r w:rsidRPr="007F1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БАЕВ Такир Оспанұлы </w:t>
      </w:r>
      <w:r w:rsidRPr="007F1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bookmarkStart w:id="0" w:name="_GoBack"/>
      <w:bookmarkEnd w:id="0"/>
      <w:r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Абай атындағы ҚазҰПУ ректоры </w:t>
      </w:r>
    </w:p>
    <w:p w:rsidR="00847219" w:rsidRPr="007F1AC5" w:rsidRDefault="00847219" w:rsidP="00847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47219" w:rsidRPr="007F1AC5" w:rsidRDefault="00847219" w:rsidP="0084721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F1A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16:40-</w:t>
      </w:r>
      <w:r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16:45</w:t>
      </w:r>
      <w:r w:rsidRPr="007F1A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ab/>
      </w:r>
      <w:r w:rsidRPr="007F1A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МИЛОУДИ Мохамед Тохар – </w:t>
      </w:r>
      <w:r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Жерорта теңізі, Орталық Азия және Африка елдерінің «Авиценна» ЮНЕСКО кампустарының виртуалды желісінің үйлестірушісі</w:t>
      </w:r>
    </w:p>
    <w:p w:rsidR="00847219" w:rsidRPr="007F1AC5" w:rsidRDefault="00847219" w:rsidP="0084721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47219" w:rsidRPr="007F1AC5" w:rsidRDefault="00847219" w:rsidP="0084721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16:45-16:50</w:t>
      </w:r>
      <w:r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371B16" w:rsidRPr="007F1AC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ЕСПОЛОВ Т</w:t>
      </w:r>
      <w:r w:rsidR="00DF367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і</w:t>
      </w:r>
      <w:r w:rsidR="00371B16" w:rsidRPr="007F1AC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лектес Исабайұлы </w:t>
      </w:r>
      <w:r w:rsidR="00371B16" w:rsidRPr="007F1A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– Қазақ ұлттық аграрлық университетінің ректоры </w:t>
      </w:r>
    </w:p>
    <w:p w:rsidR="00847219" w:rsidRPr="007F1AC5" w:rsidRDefault="00847219" w:rsidP="008472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47219" w:rsidRPr="007F1AC5" w:rsidRDefault="00847219" w:rsidP="0084721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16:50-16:55</w:t>
      </w:r>
      <w:r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371B16" w:rsidRPr="007F1A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МЯСОЕД Арина Сергеевна – </w:t>
      </w:r>
      <w:r w:rsidR="00371B16"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 қаласындағы ЮНЕСКО Кластерлік Бюросының Әлеуметтік және Гуманитарлық ғылымдар секторының басшысы</w:t>
      </w:r>
      <w:r w:rsidR="00371B16" w:rsidRPr="007F1AC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:rsidR="00847219" w:rsidRPr="007F1AC5" w:rsidRDefault="00847219" w:rsidP="0084721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47219" w:rsidRPr="007F1AC5" w:rsidRDefault="00847219" w:rsidP="0084721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1AC5">
        <w:rPr>
          <w:rFonts w:ascii="Times New Roman" w:eastAsia="Times New Roman" w:hAnsi="Times New Roman" w:cs="Times New Roman"/>
          <w:sz w:val="24"/>
          <w:szCs w:val="24"/>
          <w:lang w:eastAsia="ru-RU"/>
        </w:rPr>
        <w:t>16:55-17:00</w:t>
      </w:r>
      <w:r w:rsidRPr="007F1A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F1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АБЫЛГАЗИЕВ Игорь Ишеналиевич</w:t>
      </w:r>
      <w:r w:rsidRPr="007F1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М.</w:t>
      </w:r>
      <w:r w:rsidRPr="007F1A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В. </w:t>
      </w:r>
      <w:r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Ломоносов атын</w:t>
      </w:r>
      <w:r w:rsidR="00887E4F" w:rsidRPr="007F1A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дағы</w:t>
      </w:r>
      <w:r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ММУ Азия және Африка елдері институтының директоры</w:t>
      </w:r>
    </w:p>
    <w:p w:rsidR="00847219" w:rsidRPr="007F1AC5" w:rsidRDefault="00847219" w:rsidP="0084721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7219" w:rsidRPr="007F1AC5" w:rsidRDefault="00847219" w:rsidP="0084721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17:00-17:05</w:t>
      </w:r>
      <w:r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F1A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F00691" w:rsidRPr="007F1AC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АУГУТИС Йозас — </w:t>
      </w:r>
      <w:r w:rsidR="00F00691" w:rsidRPr="007F1A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Ұлы Витовт</w:t>
      </w:r>
      <w:r w:rsidR="00F00691" w:rsidRPr="007F1AC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="00F00691" w:rsidRPr="007F1A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атындағы университетінің  ректоры</w:t>
      </w:r>
      <w:r w:rsidR="00F00691" w:rsidRPr="007F1AC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:rsidR="00847219" w:rsidRPr="007F1AC5" w:rsidRDefault="00847219" w:rsidP="008472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7219" w:rsidRPr="007F1AC5" w:rsidRDefault="00847219" w:rsidP="0084721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17:05-17:10</w:t>
      </w:r>
      <w:r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395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ЖҮ</w:t>
      </w:r>
      <w:r w:rsidRPr="007F1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ДЕБАЕВ Арман </w:t>
      </w:r>
      <w:r w:rsidR="00395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Әділханұлы</w:t>
      </w:r>
      <w:r w:rsidRPr="007F1AC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Құрманғазы ат</w:t>
      </w:r>
      <w:r w:rsidRPr="007F1A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ын</w:t>
      </w:r>
      <w:r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дағы Қазақ ұлттық консерваториясының ректоры</w:t>
      </w:r>
    </w:p>
    <w:p w:rsidR="00847219" w:rsidRPr="007F1AC5" w:rsidRDefault="00847219" w:rsidP="0084721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7219" w:rsidRPr="007F1AC5" w:rsidRDefault="00847219" w:rsidP="0084721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17:10-17:15</w:t>
      </w:r>
      <w:r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AE0B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МАМБЕТҚ</w:t>
      </w:r>
      <w:r w:rsidRPr="007F1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АЗИЕВ Ережеп </w:t>
      </w:r>
      <w:r w:rsidR="00887E4F" w:rsidRPr="007F1AC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Әлхайырұлы</w:t>
      </w:r>
      <w:r w:rsidRPr="007F1AC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 w:eastAsia="ru-RU"/>
        </w:rPr>
        <w:t xml:space="preserve"> </w:t>
      </w:r>
      <w:r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Қазақстан-Америка Еркін уни</w:t>
      </w:r>
      <w:r w:rsidR="002223BA"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верситетінің президенті </w:t>
      </w:r>
    </w:p>
    <w:p w:rsidR="00847219" w:rsidRPr="007F1AC5" w:rsidRDefault="00847219" w:rsidP="0084721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</w:t>
      </w:r>
    </w:p>
    <w:p w:rsidR="00847219" w:rsidRPr="007F1AC5" w:rsidRDefault="00847219" w:rsidP="0084721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17:15-17:20</w:t>
      </w:r>
      <w:r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F1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7F1AC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Ұ</w:t>
      </w:r>
      <w:r w:rsidRPr="007F1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7F1AC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Ғ</w:t>
      </w:r>
      <w:r w:rsidRPr="007F1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ОЖИН Талғат Сейтжанұлы </w:t>
      </w:r>
      <w:r w:rsidR="003429A3"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С.Ж. Асфендияров атын</w:t>
      </w:r>
      <w:r w:rsidR="003429A3" w:rsidRPr="007F1A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дағы </w:t>
      </w:r>
      <w:r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Қазақ ұлттық медицина университетінің ректоры</w:t>
      </w:r>
    </w:p>
    <w:p w:rsidR="00847219" w:rsidRPr="007F1AC5" w:rsidRDefault="00847219" w:rsidP="00847219">
      <w:pPr>
        <w:spacing w:after="0" w:line="240" w:lineRule="auto"/>
        <w:ind w:left="2124" w:hanging="212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47219" w:rsidRPr="007F1AC5" w:rsidRDefault="00EF6B9B" w:rsidP="0010401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17:20-17:3</w:t>
      </w:r>
      <w:r w:rsidR="00847219" w:rsidRPr="007F1AC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     </w:t>
      </w:r>
      <w:r w:rsidR="00847219" w:rsidRPr="007F1A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    </w:t>
      </w:r>
      <w:r w:rsidR="001040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ab/>
      </w:r>
      <w:r w:rsidR="00104013" w:rsidRPr="007F1AC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Талқылау, сұрақ-жауап</w:t>
      </w:r>
    </w:p>
    <w:p w:rsidR="00847219" w:rsidRPr="007F1AC5" w:rsidRDefault="00847219" w:rsidP="008472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847219" w:rsidRPr="007F1AC5" w:rsidRDefault="00EF6B9B" w:rsidP="008472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17:35-17:4</w:t>
      </w:r>
      <w:r w:rsidR="00847219" w:rsidRPr="007F1A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5         </w:t>
      </w:r>
      <w:r w:rsidR="0010401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ab/>
      </w:r>
      <w:r w:rsidR="00847219" w:rsidRPr="007F1A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104013" w:rsidRPr="007F1A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Коммюникені қабылдау</w:t>
      </w:r>
    </w:p>
    <w:p w:rsidR="00847219" w:rsidRPr="007F1AC5" w:rsidRDefault="00847219" w:rsidP="00847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47219" w:rsidRPr="007F1AC5" w:rsidRDefault="00EF6B9B" w:rsidP="008472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17:45-17:5</w:t>
      </w:r>
      <w:r w:rsidR="0010401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47219"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847219"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04013" w:rsidRPr="007F1A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Қорытынды сөз</w:t>
      </w:r>
    </w:p>
    <w:p w:rsidR="00847219" w:rsidRPr="007F1AC5" w:rsidRDefault="00847219" w:rsidP="008472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47219" w:rsidRPr="007F1AC5" w:rsidRDefault="00847219" w:rsidP="008472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F1A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7F1A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:rsidR="00847219" w:rsidRPr="007F1AC5" w:rsidRDefault="00847219" w:rsidP="00847219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F1A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СҮЛЕЙМЕНОВ Олжас Омарұлы</w:t>
      </w:r>
      <w:r w:rsidR="003813DE"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ЮНЕСКО қамқорлығындағы </w:t>
      </w:r>
      <w:r w:rsidR="006C6B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Х</w:t>
      </w:r>
      <w:r w:rsidR="003813DE"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алықаралық </w:t>
      </w:r>
      <w:r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мәдениеттерді жақындастыру орталығының директоры</w:t>
      </w:r>
    </w:p>
    <w:p w:rsidR="00847219" w:rsidRPr="007F1AC5" w:rsidRDefault="00847219" w:rsidP="00847219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47219" w:rsidRPr="007F1AC5" w:rsidRDefault="00847219" w:rsidP="008472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47219" w:rsidRPr="007F1AC5" w:rsidRDefault="00847219" w:rsidP="0084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F1AC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ЖАБЫЛУЫ</w:t>
      </w:r>
    </w:p>
    <w:p w:rsidR="00847219" w:rsidRPr="007F1AC5" w:rsidRDefault="00847219" w:rsidP="008472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847219" w:rsidRPr="007F1AC5" w:rsidRDefault="00847219" w:rsidP="008472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7F1AC5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ru-RU"/>
        </w:rPr>
        <w:t>*</w:t>
      </w:r>
      <w:r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EF1DE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Конференцияның онлайн форматта өтетіні</w:t>
      </w:r>
      <w:r w:rsidRPr="007F1AC5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еск</w:t>
      </w:r>
      <w:r w:rsidR="00EF1DE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еріле отырып, оның өтетін орны о</w:t>
      </w:r>
      <w:r w:rsidRPr="007F1AC5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рталық студия болып белгіленді. </w:t>
      </w:r>
    </w:p>
    <w:p w:rsidR="00672876" w:rsidRPr="007F1AC5" w:rsidRDefault="00672876" w:rsidP="00672876">
      <w:pPr>
        <w:tabs>
          <w:tab w:val="left" w:pos="637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46A96" w:rsidRPr="007F1AC5" w:rsidRDefault="00672876" w:rsidP="00847219">
      <w:pPr>
        <w:tabs>
          <w:tab w:val="left" w:pos="637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</w:t>
      </w:r>
      <w:r w:rsidR="00847219" w:rsidRPr="007F1AC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C46A96" w:rsidRPr="007F1AC5" w:rsidRDefault="00C46A9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46A96" w:rsidRPr="007F1AC5" w:rsidSect="00115841">
      <w:footerReference w:type="even" r:id="rId11"/>
      <w:footerReference w:type="default" r:id="rId12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234" w:rsidRDefault="00D40234">
      <w:pPr>
        <w:spacing w:after="0" w:line="240" w:lineRule="auto"/>
      </w:pPr>
      <w:r>
        <w:separator/>
      </w:r>
    </w:p>
  </w:endnote>
  <w:endnote w:type="continuationSeparator" w:id="0">
    <w:p w:rsidR="00D40234" w:rsidRDefault="00D40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1930151500"/>
    </w:sdtPr>
    <w:sdtEndPr>
      <w:rPr>
        <w:rStyle w:val="a6"/>
      </w:rPr>
    </w:sdtEndPr>
    <w:sdtContent>
      <w:p w:rsidR="006E306B" w:rsidRDefault="003813DE" w:rsidP="006E306B">
        <w:pPr>
          <w:pStyle w:val="a3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6E306B" w:rsidRDefault="00D40234" w:rsidP="0011584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6"/>
      </w:rPr>
      <w:id w:val="-1365287467"/>
    </w:sdtPr>
    <w:sdtEndPr>
      <w:rPr>
        <w:rStyle w:val="a6"/>
      </w:rPr>
    </w:sdtEndPr>
    <w:sdtContent>
      <w:p w:rsidR="006E306B" w:rsidRDefault="003813DE" w:rsidP="006E306B">
        <w:pPr>
          <w:pStyle w:val="a3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 w:rsidR="00135B65">
          <w:rPr>
            <w:rStyle w:val="a6"/>
            <w:noProof/>
          </w:rPr>
          <w:t>2</w:t>
        </w:r>
        <w:r>
          <w:rPr>
            <w:rStyle w:val="a6"/>
          </w:rPr>
          <w:fldChar w:fldCharType="end"/>
        </w:r>
      </w:p>
    </w:sdtContent>
  </w:sdt>
  <w:p w:rsidR="006E306B" w:rsidRDefault="00D40234" w:rsidP="001158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234" w:rsidRDefault="00D40234">
      <w:pPr>
        <w:spacing w:after="0" w:line="240" w:lineRule="auto"/>
      </w:pPr>
      <w:r>
        <w:separator/>
      </w:r>
    </w:p>
  </w:footnote>
  <w:footnote w:type="continuationSeparator" w:id="0">
    <w:p w:rsidR="00D40234" w:rsidRDefault="00D40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37"/>
    <w:rsid w:val="000426F7"/>
    <w:rsid w:val="00061D63"/>
    <w:rsid w:val="00082CF8"/>
    <w:rsid w:val="000B5B3C"/>
    <w:rsid w:val="000D3B07"/>
    <w:rsid w:val="00104013"/>
    <w:rsid w:val="00135B65"/>
    <w:rsid w:val="0015246B"/>
    <w:rsid w:val="001625DE"/>
    <w:rsid w:val="0018275E"/>
    <w:rsid w:val="0020581D"/>
    <w:rsid w:val="002223BA"/>
    <w:rsid w:val="00232374"/>
    <w:rsid w:val="00295C9F"/>
    <w:rsid w:val="002A0400"/>
    <w:rsid w:val="003429A3"/>
    <w:rsid w:val="00371B16"/>
    <w:rsid w:val="00374691"/>
    <w:rsid w:val="003813DE"/>
    <w:rsid w:val="00395834"/>
    <w:rsid w:val="004B09DB"/>
    <w:rsid w:val="00541F0F"/>
    <w:rsid w:val="005676C3"/>
    <w:rsid w:val="005813CA"/>
    <w:rsid w:val="005D19E3"/>
    <w:rsid w:val="005E3951"/>
    <w:rsid w:val="00626047"/>
    <w:rsid w:val="00672876"/>
    <w:rsid w:val="006C2CAB"/>
    <w:rsid w:val="006C6BC4"/>
    <w:rsid w:val="00764F50"/>
    <w:rsid w:val="00785547"/>
    <w:rsid w:val="00794047"/>
    <w:rsid w:val="007D0C7D"/>
    <w:rsid w:val="007F1AC5"/>
    <w:rsid w:val="007F1B91"/>
    <w:rsid w:val="00803042"/>
    <w:rsid w:val="00847219"/>
    <w:rsid w:val="00870437"/>
    <w:rsid w:val="00887E4F"/>
    <w:rsid w:val="00A16C9B"/>
    <w:rsid w:val="00AC2643"/>
    <w:rsid w:val="00AE0B9D"/>
    <w:rsid w:val="00B3052D"/>
    <w:rsid w:val="00B663FE"/>
    <w:rsid w:val="00B846B0"/>
    <w:rsid w:val="00C46A96"/>
    <w:rsid w:val="00D214E7"/>
    <w:rsid w:val="00D361CE"/>
    <w:rsid w:val="00D40234"/>
    <w:rsid w:val="00DF367E"/>
    <w:rsid w:val="00E65C23"/>
    <w:rsid w:val="00E740C7"/>
    <w:rsid w:val="00ED2A79"/>
    <w:rsid w:val="00EF1DE6"/>
    <w:rsid w:val="00EF6B9B"/>
    <w:rsid w:val="00F00691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5C577"/>
  <w15:docId w15:val="{96DD3FF8-7179-448E-B75C-02836DDF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72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72876"/>
  </w:style>
  <w:style w:type="table" w:styleId="a5">
    <w:name w:val="Table Grid"/>
    <w:basedOn w:val="a1"/>
    <w:uiPriority w:val="59"/>
    <w:rsid w:val="00672876"/>
    <w:pPr>
      <w:spacing w:after="0" w:line="240" w:lineRule="auto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uiPriority w:val="99"/>
    <w:semiHidden/>
    <w:unhideWhenUsed/>
    <w:rsid w:val="00672876"/>
  </w:style>
  <w:style w:type="paragraph" w:styleId="a7">
    <w:name w:val="Balloon Text"/>
    <w:basedOn w:val="a"/>
    <w:link w:val="a8"/>
    <w:uiPriority w:val="99"/>
    <w:semiHidden/>
    <w:unhideWhenUsed/>
    <w:rsid w:val="00672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87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847219"/>
    <w:pPr>
      <w:spacing w:after="0" w:line="240" w:lineRule="auto"/>
    </w:pPr>
    <w:rPr>
      <w:rFonts w:ascii="Calibri" w:eastAsia="PMingLiU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46</cp:revision>
  <dcterms:created xsi:type="dcterms:W3CDTF">2020-11-18T03:55:00Z</dcterms:created>
  <dcterms:modified xsi:type="dcterms:W3CDTF">2020-11-23T05:28:00Z</dcterms:modified>
</cp:coreProperties>
</file>