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C9" w:rsidRDefault="00931CB9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9C9" w:rsidRDefault="00931CB9">
      <w:pPr>
        <w:spacing w:after="0"/>
      </w:pPr>
      <w:r>
        <w:rPr>
          <w:b/>
          <w:color w:val="000000"/>
        </w:rPr>
        <w:t>Об утверждении Правил присуждения ученых степеней</w:t>
      </w:r>
    </w:p>
    <w:p w:rsidR="009E79C9" w:rsidRDefault="00931CB9">
      <w:pPr>
        <w:spacing w:after="0"/>
      </w:pPr>
      <w:r>
        <w:rPr>
          <w:color w:val="000000"/>
          <w:sz w:val="20"/>
        </w:rPr>
        <w:t>Приказ Министра образования и науки Республики Казахстан от 31 марта 2011 года № 127. Зарегистрирован в Министерстве юстиции Республики Казахстан 13 мая 2011 года № 6951</w:t>
      </w:r>
    </w:p>
    <w:p w:rsidR="009E79C9" w:rsidRDefault="00931CB9">
      <w:pPr>
        <w:spacing w:after="0"/>
      </w:pPr>
      <w:r>
        <w:rPr>
          <w:color w:val="000000"/>
          <w:sz w:val="20"/>
        </w:rPr>
        <w:t>      </w:t>
      </w:r>
      <w:r>
        <w:rPr>
          <w:color w:val="FF0000"/>
          <w:sz w:val="20"/>
        </w:rPr>
        <w:t>Примечание РЦПИ!</w:t>
      </w:r>
      <w:r>
        <w:br/>
      </w:r>
      <w:r>
        <w:rPr>
          <w:color w:val="FF0000"/>
          <w:sz w:val="20"/>
        </w:rPr>
        <w:t>      Порядок введения в действие приказа см.</w:t>
      </w:r>
      <w:r>
        <w:rPr>
          <w:color w:val="000000"/>
          <w:sz w:val="20"/>
        </w:rPr>
        <w:t> п. 5.</w:t>
      </w:r>
    </w:p>
    <w:p w:rsidR="009E79C9" w:rsidRDefault="00931CB9">
      <w:pPr>
        <w:spacing w:after="0"/>
      </w:pPr>
      <w:bookmarkStart w:id="1" w:name="z1"/>
      <w:r>
        <w:rPr>
          <w:color w:val="000000"/>
          <w:sz w:val="20"/>
        </w:rPr>
        <w:t xml:space="preserve">      В целях реализации подпункта 14) статьи 4 Закона Республики Казахстан от 18 февраля 2011 года "О науке" </w:t>
      </w:r>
      <w:r>
        <w:rPr>
          <w:b/>
          <w:color w:val="000000"/>
          <w:sz w:val="20"/>
        </w:rPr>
        <w:t>ПРИКАЗЫВАЮ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Правила присуждения ученых степеней согласно приложению 1 к настоящему приказу.</w:t>
      </w:r>
      <w:r>
        <w:br/>
      </w:r>
      <w:r>
        <w:rPr>
          <w:color w:val="000000"/>
          <w:sz w:val="20"/>
        </w:rPr>
        <w:t>      2. Комитету по контролю в сфере образования и науки (Бектемесов М.А.):</w:t>
      </w:r>
      <w:r>
        <w:br/>
      </w:r>
      <w:r>
        <w:rPr>
          <w:color w:val="000000"/>
          <w:sz w:val="20"/>
        </w:rPr>
        <w:t>      1) обеспечить в 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color w:val="000000"/>
          <w:sz w:val="20"/>
        </w:rPr>
        <w:t>      2) после государственной регистрации опубликовать настоящий приказ в средствах массовой информации.</w:t>
      </w:r>
      <w:r>
        <w:br/>
      </w:r>
      <w:r>
        <w:rPr>
          <w:color w:val="000000"/>
          <w:sz w:val="20"/>
        </w:rPr>
        <w:t>      3. Признать утратившими силу некоторые приказы Министра образования и науки Республики Казахстан согласно приложению 2 к настоящему приказу.</w:t>
      </w:r>
      <w:r>
        <w:br/>
      </w:r>
      <w:r>
        <w:rPr>
          <w:color w:val="000000"/>
          <w:sz w:val="20"/>
        </w:rPr>
        <w:t>      4. Контроль за исполнением настоящего приказа возложить на вице-министра Орунханова М.К.</w:t>
      </w:r>
      <w:r>
        <w:br/>
      </w:r>
      <w:r>
        <w:rPr>
          <w:color w:val="000000"/>
          <w:sz w:val="20"/>
        </w:rPr>
        <w:t>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1"/>
    <w:p w:rsidR="009E79C9" w:rsidRDefault="00931CB9">
      <w:pPr>
        <w:spacing w:after="0"/>
      </w:pPr>
      <w:r>
        <w:rPr>
          <w:i/>
          <w:color w:val="000000"/>
          <w:sz w:val="20"/>
        </w:rPr>
        <w:t>      Министр                                    Б. Жумагулов</w:t>
      </w:r>
    </w:p>
    <w:p w:rsidR="009E79C9" w:rsidRDefault="00931CB9">
      <w:pPr>
        <w:spacing w:after="0"/>
        <w:jc w:val="right"/>
      </w:pPr>
      <w:bookmarkStart w:id="2" w:name="z9"/>
      <w:r>
        <w:rPr>
          <w:color w:val="000000"/>
          <w:sz w:val="20"/>
        </w:rPr>
        <w:t xml:space="preserve">  Приложение 1         </w:t>
      </w:r>
      <w:r>
        <w:br/>
      </w:r>
      <w:r>
        <w:rPr>
          <w:color w:val="000000"/>
          <w:sz w:val="20"/>
        </w:rPr>
        <w:t xml:space="preserve"> к приказу Министра образования </w:t>
      </w:r>
      <w:r>
        <w:br/>
      </w:r>
      <w:r>
        <w:rPr>
          <w:color w:val="000000"/>
          <w:sz w:val="20"/>
        </w:rPr>
        <w:t xml:space="preserve"> и науки Республики Казахстан  </w:t>
      </w:r>
      <w:r>
        <w:br/>
      </w:r>
      <w:r>
        <w:rPr>
          <w:color w:val="000000"/>
          <w:sz w:val="20"/>
        </w:rPr>
        <w:t xml:space="preserve"> от 31 марта 2011 года № 127  </w:t>
      </w:r>
    </w:p>
    <w:p w:rsidR="009E79C9" w:rsidRDefault="00931CB9">
      <w:pPr>
        <w:spacing w:after="0"/>
      </w:pPr>
      <w:bookmarkStart w:id="3" w:name="z10"/>
      <w:bookmarkEnd w:id="2"/>
      <w:r>
        <w:rPr>
          <w:b/>
          <w:color w:val="000000"/>
        </w:rPr>
        <w:t xml:space="preserve">   Правила присуждения ученых степеней</w:t>
      </w:r>
    </w:p>
    <w:p w:rsidR="009E79C9" w:rsidRDefault="00931CB9">
      <w:pPr>
        <w:spacing w:after="0"/>
      </w:pPr>
      <w:bookmarkStart w:id="4" w:name="z11"/>
      <w:bookmarkEnd w:id="3"/>
      <w:r>
        <w:rPr>
          <w:color w:val="000000"/>
          <w:sz w:val="20"/>
        </w:rPr>
        <w:t>      1. Настоящие Правила разработаны в соответствии с подпунктом 14) статьи 4 Закона Республики Казахстан от 18 февраля 2011 года "О науке" и определяют порядок присуждения докторантам, освоившим образовательные программы докторантуры и представившим диссертационную работу (далее - диссертация) для получения ученой степени доктора философии (PhD), доктора по профилю.</w:t>
      </w:r>
      <w:r>
        <w:br/>
      </w:r>
      <w:r>
        <w:rPr>
          <w:color w:val="000000"/>
          <w:sz w:val="20"/>
        </w:rPr>
        <w:t>      2. Диссертация является квалификационной научной работой по конкретной специальности образовательной программы по подготовке доктора философии (PhD), доктора по профилю.</w:t>
      </w:r>
      <w:r>
        <w:br/>
      </w:r>
      <w:r>
        <w:rPr>
          <w:color w:val="000000"/>
          <w:sz w:val="20"/>
        </w:rPr>
        <w:t>      3. Ученая степень доктора философии (PhD), доктора по профилю присуждается Комитетом по контролю в сфере образования и науки Министерства образования и науки Республики Казахстан (далее - Комитет) гражданам Казахстана, иностранным гражданам и лицам без гражданства, завершившим обучение в докторантуре, на основании ходатайств диссертационных советов (далее - диссертационные советы), с учетом заключений соответствующего Экспертного совета, который является консультативно-совещательным органом Комитета.</w:t>
      </w:r>
      <w:r>
        <w:br/>
      </w:r>
      <w:r>
        <w:rPr>
          <w:color w:val="000000"/>
          <w:sz w:val="20"/>
        </w:rPr>
        <w:t>      4. Оценку на соответствие настоящим Правилам диссертаций, представленных докторантами на соискание ученых степеней, осуществляет Комитет.</w:t>
      </w:r>
      <w:r>
        <w:br/>
      </w:r>
      <w:r>
        <w:rPr>
          <w:color w:val="000000"/>
          <w:sz w:val="20"/>
        </w:rPr>
        <w:t>      5. Диссертация выполняется под руководством отечественного и зарубежного научных консультантов, имеющих ученые степени и являющихся специалистами в области научных исследований докторанта. При выполнении диссертации, содержащей государственные секреты, зарубежный научный консультант не назначается.</w:t>
      </w:r>
      <w:r>
        <w:br/>
      </w:r>
      <w:r>
        <w:rPr>
          <w:color w:val="000000"/>
          <w:sz w:val="20"/>
        </w:rPr>
        <w:t xml:space="preserve">      Тема диссертации должна соответствовать приоритетным направлениям развития науки </w:t>
      </w:r>
      <w:r>
        <w:rPr>
          <w:color w:val="000000"/>
          <w:sz w:val="20"/>
        </w:rPr>
        <w:lastRenderedPageBreak/>
        <w:t>и/или государственным программам, которые реализуются в Республике Казахстан (за исключением диссертаций, представленных на признание эквивалентности ученых степеней, полученных за рубежом гражданами Республики Казахстан, иностранцами и лицами без гражданства). Диссертация должна соответствовать одному из следующих требований:</w:t>
      </w:r>
      <w:r>
        <w:br/>
      </w:r>
      <w:r>
        <w:rPr>
          <w:color w:val="000000"/>
          <w:sz w:val="20"/>
        </w:rPr>
        <w:t>      1) содержать новые научно обоснованные результаты, которые решают важную научную задачу;</w:t>
      </w:r>
      <w:r>
        <w:br/>
      </w:r>
      <w:r>
        <w:rPr>
          <w:color w:val="000000"/>
          <w:sz w:val="20"/>
        </w:rPr>
        <w:t>      2) содержать новые научно обоснованные результаты, использование которых обеспечивает решение важной прикладной задачи;</w:t>
      </w:r>
      <w:r>
        <w:br/>
      </w:r>
      <w:r>
        <w:rPr>
          <w:color w:val="000000"/>
          <w:sz w:val="20"/>
        </w:rPr>
        <w:t>      3) содержать новые научно обоснованные теоретические и (или) экспериментальные результаты, совокупность которых имеет важное значение для развития конкретных научных направлений.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5 с изменениями, внесенными приказом Министра образования и науки РК от 18.05.2012 </w:t>
      </w:r>
      <w:r>
        <w:rPr>
          <w:color w:val="000000"/>
          <w:sz w:val="20"/>
        </w:rPr>
        <w:t>№ 226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6. Диссертация пишется самостоятельно, содержит совокупность новых научных результатов и положений, выдвигаемых автором для публичной защиты и свидетельствует о личном вкладе автора в науку. Предложенные автором новые решения должны быть аргументированы и оценены по сравнению с известными решениями.</w:t>
      </w:r>
      <w:r>
        <w:br/>
      </w:r>
      <w:r>
        <w:rPr>
          <w:color w:val="000000"/>
          <w:sz w:val="20"/>
        </w:rPr>
        <w:t>      В диссертации, имеющей прикладное значение, приводятся сведения о практическом использовании полученных автором научных результатов, подтвержденные авторскими свидетельствами, патентами и другими официальными документами, а в диссертации, имеющей теоретическое значение - рекомендации по использованию научных выводов.</w:t>
      </w:r>
      <w:r>
        <w:br/>
      </w:r>
      <w:r>
        <w:rPr>
          <w:color w:val="000000"/>
          <w:sz w:val="20"/>
        </w:rPr>
        <w:t>      Диссертация представляется на одном из следующих языков - государственном, русском или английском языках.</w:t>
      </w:r>
      <w:r>
        <w:br/>
      </w:r>
      <w:r>
        <w:rPr>
          <w:color w:val="000000"/>
          <w:sz w:val="20"/>
        </w:rPr>
        <w:t>      7. Основное содержание диссертации публикуется в научных, научно-аналитических и научно-практических изданиях.</w:t>
      </w:r>
      <w:r>
        <w:br/>
      </w:r>
      <w:r>
        <w:rPr>
          <w:color w:val="000000"/>
          <w:sz w:val="20"/>
        </w:rPr>
        <w:t xml:space="preserve">       Основные научные результаты диссертации на соискание ученой степени доктора философии (PhD), доктора по профилю публикуются не менее чем в 7 (семи) публикациях по теме диссертации, в том числе не менее 3 (трех) в научных изданиях, рекомендуемых уполномоченным органом, 1 (одной) в международном научном издании, имеющем по данным информационной базы компании Томсон Рейтер (ISI Web of Knowledge, Thomson Reuters) ненулевой импакт-фактор или входящем в базу данных компании Scopus, 3 (трех) в материалах международных конференций, в том числе 1 (одной) в материалах зарубежных конференций. </w:t>
      </w:r>
      <w:r>
        <w:br/>
      </w:r>
      <w:r>
        <w:rPr>
          <w:color w:val="000000"/>
          <w:sz w:val="20"/>
        </w:rPr>
        <w:t>      При защите диссертаций, содержащих государственные секреты вместо публикации в международном научном журнале засчитывается публикация в научном издании, рекомендованном уполномоченным органом.</w:t>
      </w:r>
      <w:r>
        <w:br/>
      </w:r>
      <w:r>
        <w:rPr>
          <w:color w:val="000000"/>
          <w:sz w:val="20"/>
        </w:rPr>
        <w:t>      Для лиц, представивших документы на признание эквивалентности ученых степеней, полученных за рубежом, учитываются научные труды, опубликованные на момент подачи аттестационного дела в Комитет. При этом необходимо не менее 7 (семи) публикаций по теме диссертации, в том числе не менее 3 (трех) в научных изданиях, рекомендуемых уполномоченным органом, или 3 публикаций (трех) в зарубежных научных изданиях той страны, где защищалась диссертация, 1 (одной) в международном научном издании, имеющем по данным информационной базы компании Томсон Рейтер (ISI Web of Knowledge, Thomson Reuters) ненулевой импакт-фактор или входящем в базу данных компании Scopus и 3 (трех) в материалах международных конференций, в том числе 1 (одной) в материалах зарубежной конференции (проведенной не в Республики Казахстан и (или) стране, где защищалась диссертация).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7 в редакции приказа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lastRenderedPageBreak/>
        <w:t>      8. В диссертации отмечаются ссылками:</w:t>
      </w:r>
      <w:r>
        <w:br/>
      </w:r>
      <w:r>
        <w:rPr>
          <w:color w:val="000000"/>
          <w:sz w:val="20"/>
        </w:rPr>
        <w:t>      1) источники цитируемых материалов или отдельных результатов с указанием полных выходных данных;</w:t>
      </w:r>
      <w:r>
        <w:br/>
      </w:r>
      <w:r>
        <w:rPr>
          <w:color w:val="000000"/>
          <w:sz w:val="20"/>
        </w:rPr>
        <w:t>      2) идеи или разработки, принадлежащие соавторам;</w:t>
      </w:r>
      <w:r>
        <w:br/>
      </w:r>
      <w:r>
        <w:rPr>
          <w:color w:val="000000"/>
          <w:sz w:val="20"/>
        </w:rPr>
        <w:t>      3) научные работы, выполненные им как в соавторстве, так и самостоятельно.</w:t>
      </w:r>
      <w:r>
        <w:br/>
      </w:r>
      <w:r>
        <w:rPr>
          <w:color w:val="000000"/>
          <w:sz w:val="20"/>
        </w:rPr>
        <w:t>      В случае использования докторантом заимствованного материала без ссылки на автора и источник заимствования диссертационным советом или Комитетом принимается отрицательное решение.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8 с изменением, внесенным приказом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       9. </w:t>
      </w:r>
      <w:r>
        <w:rPr>
          <w:color w:val="FF0000"/>
          <w:sz w:val="20"/>
        </w:rPr>
        <w:t xml:space="preserve">Исключен приказом Министра образования и науки РК от 18.05.2012 </w:t>
      </w:r>
      <w:r>
        <w:rPr>
          <w:color w:val="000000"/>
          <w:sz w:val="20"/>
        </w:rPr>
        <w:t>№ 226</w:t>
      </w:r>
      <w:r>
        <w:rPr>
          <w:color w:val="FF0000"/>
          <w:sz w:val="20"/>
        </w:rPr>
        <w:t> 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10. Срок рассмотрения аттестационных дел составляет 4 (четыре) месяца со дня их регистрации в Комитете. В случае несоответствия аттестационных дел требованиям пункта 20 Типового положения о диссертационном совете, утвержденного приказом Министра образования и науки Республики Казахстан от 31 марта 2011 года № 126 (далее – Типовое положение о диссертационном совете) и зарегистрированном в Реестре государственной регистрации нормативных правовых актов за № 6929 и пункта 22 настоящих Правил, а также запроса сведений Комитетом по документам аттестационного дела срок рассмотрения продлевается на 1 (один) месяц. О продлении сроков рассмотрения Комитет сообщает докторанту или заявителю в течение 7 (семи) рабочих дней со дня продления.</w:t>
      </w:r>
      <w:r>
        <w:br/>
      </w:r>
      <w:r>
        <w:rPr>
          <w:color w:val="000000"/>
          <w:sz w:val="20"/>
        </w:rPr>
        <w:t>      Аттестационное дело не возвращается и не снимается с рассмотрения Комитета до принятия окончательного решения по нему.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10 с изменением, внесенным приказом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11. Соответствие диссертаций требованиям настоящих Правил устанавливается в Комитете на основании заключения Экспертного совета по соответствующим группам специальностей, представляемого по форме согласно приложению 1 к настоящим Правилам.</w:t>
      </w:r>
      <w:r>
        <w:br/>
      </w:r>
      <w:r>
        <w:rPr>
          <w:color w:val="000000"/>
          <w:sz w:val="20"/>
        </w:rPr>
        <w:t>      12. Экспертные советы формируются из ученых по соответствующим направлениям групп специальностей.</w:t>
      </w:r>
      <w:r>
        <w:br/>
      </w:r>
      <w:r>
        <w:rPr>
          <w:color w:val="000000"/>
          <w:sz w:val="20"/>
        </w:rPr>
        <w:t>      Экспертные советы утверждаются приказом Комитета сроком на 1 (один) год, в его состав входят председатель, заместитель председателя, члены совета и ученый секретарь.</w:t>
      </w:r>
      <w:r>
        <w:br/>
      </w:r>
      <w:r>
        <w:rPr>
          <w:color w:val="000000"/>
          <w:sz w:val="20"/>
        </w:rPr>
        <w:t>      Члены Экспертных советов не входят в составы диссертационных советов.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12 с изменениями, внесенными приказом Министра образования и науки РК от 18.05.2012 </w:t>
      </w:r>
      <w:r>
        <w:rPr>
          <w:color w:val="000000"/>
          <w:sz w:val="20"/>
        </w:rPr>
        <w:t>№ 226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13. Функциями Экспертного совета являются:</w:t>
      </w:r>
      <w:r>
        <w:br/>
      </w:r>
      <w:r>
        <w:rPr>
          <w:color w:val="000000"/>
          <w:sz w:val="20"/>
        </w:rPr>
        <w:t>      1) экспертиза аттестационных дел и диссертаций докторантов на соответствие требованиям настоящих Правил и Типового положения;</w:t>
      </w:r>
      <w:r>
        <w:br/>
      </w:r>
      <w:r>
        <w:rPr>
          <w:color w:val="000000"/>
          <w:sz w:val="20"/>
        </w:rPr>
        <w:t>      2) экспертиза перечня научных изданий для публикации научных результатов диссертаций;</w:t>
      </w:r>
      <w:r>
        <w:br/>
      </w:r>
      <w:r>
        <w:rPr>
          <w:color w:val="000000"/>
          <w:sz w:val="20"/>
        </w:rPr>
        <w:t>      3) анализ работы диссертационных советов;</w:t>
      </w:r>
      <w:r>
        <w:br/>
      </w:r>
      <w:r>
        <w:rPr>
          <w:color w:val="000000"/>
          <w:sz w:val="20"/>
        </w:rPr>
        <w:t>      4) рассмотрение предложений и подготовка рекомендаций по совершенствованию подготовки докторов философии (PhD), докторов по профилю.</w:t>
      </w:r>
      <w:r>
        <w:br/>
      </w:r>
      <w:r>
        <w:rPr>
          <w:color w:val="000000"/>
          <w:sz w:val="20"/>
        </w:rPr>
        <w:t>      14. Заседания Экспертного совета считаются правомочными при наличии не менее 2/3 (двух третей) его утвержденного состава.</w:t>
      </w:r>
      <w:r>
        <w:br/>
      </w:r>
      <w:r>
        <w:rPr>
          <w:color w:val="000000"/>
          <w:sz w:val="20"/>
        </w:rPr>
        <w:t xml:space="preserve">      Заключения и рекомендации при открытом голосовании считаются принятыми, если за них проголосовало более половины присутствующих на заседании членов совета и </w:t>
      </w:r>
      <w:r>
        <w:rPr>
          <w:color w:val="000000"/>
          <w:sz w:val="20"/>
        </w:rPr>
        <w:lastRenderedPageBreak/>
        <w:t>подписываются председательствующим, ученым секретарем совета. При равенстве голосов голос председателя экспертного совета является решающим.</w:t>
      </w:r>
      <w:r>
        <w:br/>
      </w:r>
      <w:r>
        <w:rPr>
          <w:color w:val="000000"/>
          <w:sz w:val="20"/>
        </w:rPr>
        <w:t>      Участие членов Экспертного совета подтверждается явочным листом согласно приложению 2 к настоящим Правилам.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14 в редакции приказа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15. Для проведения дополнительной экспертизы на предмет соответствия диссертации требованиям настоящих Правил Комитет приглашает внешнего эксперта.</w:t>
      </w:r>
      <w:r>
        <w:br/>
      </w:r>
      <w:r>
        <w:rPr>
          <w:color w:val="000000"/>
          <w:sz w:val="20"/>
        </w:rPr>
        <w:t>      16. Комитет на основании заключения Экспертного совета принимает решение о присуждении/отказе докторанту ученой степени и издает соответствующий приказ.</w:t>
      </w:r>
      <w:r>
        <w:br/>
      </w:r>
      <w:r>
        <w:rPr>
          <w:color w:val="000000"/>
          <w:sz w:val="20"/>
        </w:rPr>
        <w:t>      16-1. В случае отказа в присуждении ученой степени доктора философии (PhD), доктора по профилю в связи с несоответствием требованиям пунктов 5-8 настоящих Правил или возврата аттестационного дела Комитетом диссертация представляется докторантом на защиту повторно, но не ранее чем через год.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Правила дополнены пунктом 16-1 в соответствии с приказом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17. Рабочие материалы Экспертных советов хранятся в Комитете. Докторант знакомится с заключением Экспертного совета по диссертации в месячный срок после принятия решения Комитета о присуждении/отказе докторанту ученой степени.</w:t>
      </w:r>
      <w:r>
        <w:br/>
      </w:r>
      <w:r>
        <w:rPr>
          <w:color w:val="000000"/>
          <w:sz w:val="20"/>
        </w:rPr>
        <w:t>      18. Лицам, которым присуждена ученая степень доктора философии (PhD), доктора по профилю, выдаются дипломы государственного образца.</w:t>
      </w:r>
      <w:r>
        <w:br/>
      </w:r>
      <w:r>
        <w:rPr>
          <w:color w:val="000000"/>
          <w:sz w:val="20"/>
        </w:rPr>
        <w:t>      19. В Республике Казахстан признаются дипломы ученых степеней, выданные Комитетом.</w:t>
      </w:r>
      <w:r>
        <w:br/>
      </w:r>
      <w:r>
        <w:rPr>
          <w:color w:val="000000"/>
          <w:sz w:val="20"/>
        </w:rPr>
        <w:t>      20. Признание эквивалентности ученых степеней, степеней доктора философии (PhD), доктора по профилю, полученных за рубежом гражданами Республики Казахстан, иностранцами и лицами без гражданства, осуществляется путем присуждения ученой степени доктора философии (PhD), доктора по профилю. Процедура признания эквивалентности проводится Комитетом по личному заявлению и (или) ходатайству организации, где они работают в порядке, установленном в пунктах 21, 21-1, 22 настоящих Правил.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20 в редакции приказа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21. Процедура присуждения ученой степени доктора философии (PhD), доктора по профилю гражданам Республики Казахстан, иностранцам и лицам без гражданства, получившим ученую степень за рубежом, состоит из трех этапов:</w:t>
      </w:r>
      <w:r>
        <w:br/>
      </w:r>
      <w:r>
        <w:rPr>
          <w:color w:val="000000"/>
          <w:sz w:val="20"/>
        </w:rPr>
        <w:t>      1) установления подлинности документа о присуждении ученой степени;</w:t>
      </w:r>
      <w:r>
        <w:br/>
      </w:r>
      <w:r>
        <w:rPr>
          <w:color w:val="000000"/>
          <w:sz w:val="20"/>
        </w:rPr>
        <w:t>      2) процедуры установления соответствия освоенных профессиональных образовательных программ (по очной форме обучения) казахстанским государственным общеобязательным стандартам образования докторантуры;</w:t>
      </w:r>
      <w:r>
        <w:br/>
      </w:r>
      <w:r>
        <w:rPr>
          <w:color w:val="000000"/>
          <w:sz w:val="20"/>
        </w:rPr>
        <w:t>      3) экспертизы диссертаций на соответствие пунктам 5-8 настоящих Правил.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21 в редакции приказа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21-1. Признание эквивалентности дипломов доктора философии (PhD), доктора по профилю, полученных за рубежом лицами, защитившими диссертации и проработавшими не менее 3-х лет в вузах, входящих в топ 500 академических рейтингов (Шанхайского университета Джао Тонг, Таймс, QS) или топ 200 национальных университетов рейтинга U.S. News and World Report, проводится без процедур, установленных в подпунктах 2) и 3) пункта 21 настоящих Правил.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Правила дополнены пунктом 21-1 в соответствии с приказом Министра </w:t>
      </w:r>
      <w:r>
        <w:rPr>
          <w:color w:val="FF0000"/>
          <w:sz w:val="20"/>
        </w:rPr>
        <w:lastRenderedPageBreak/>
        <w:t xml:space="preserve">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22. При подаче личного заявления или ходатайства о присуждении ученой степени доктора философии (PhD), доктора по профилю гражданам Республики Казахстан, иностранцам и лицам без гражданства, получившим ученую степень за рубежом, прилагаются следующие документы:</w:t>
      </w:r>
      <w:r>
        <w:br/>
      </w:r>
      <w:r>
        <w:rPr>
          <w:color w:val="000000"/>
          <w:sz w:val="20"/>
        </w:rPr>
        <w:t>      1) нотариально заверенная копия документа, удостоверяющего личность владельца документа;</w:t>
      </w:r>
      <w:r>
        <w:br/>
      </w:r>
      <w:r>
        <w:rPr>
          <w:color w:val="000000"/>
          <w:sz w:val="20"/>
        </w:rPr>
        <w:t xml:space="preserve">       2) нотариально заверенная копия документа о присуждении степени или нотариально заверенный перевод о присуждении степени на казахский  или русский язык документа; </w:t>
      </w:r>
      <w:r>
        <w:br/>
      </w:r>
      <w:r>
        <w:rPr>
          <w:color w:val="000000"/>
          <w:sz w:val="20"/>
        </w:rPr>
        <w:t>      3) нотариально заверенная копия приложения к документу о присуждении степени (транскрипт) с наличием следующей информации: объем пройденных учебных дисциплин и практик, полученных итоговых оценок и выпускных квалификационных работ. При отсутствии транскрипта представляются – выписка из приказа о зачислении и отчислении в аспирантуру (докторантуру), сведения об объеме пройденных учебных дисциплин и практик, удостоверение о сдаче кандидатских экзаменов;</w:t>
      </w:r>
      <w:r>
        <w:br/>
      </w:r>
      <w:r>
        <w:rPr>
          <w:color w:val="000000"/>
          <w:sz w:val="20"/>
        </w:rPr>
        <w:t xml:space="preserve">       4) диссертация в твердом переплете и на электронном носителе (CD-диске). К диссертации на иностранном языке прилагается нотариально засвидетельствованный перевод автореферата или расширенной аннотации (не менее 40 тысяч печатных знаков) на государственном или русском языке. В аннотации отражаются выходные данные, цели, задачи исследования, актуальность избранной темы, основные научные положения, выводы и рекомендации; </w:t>
      </w:r>
      <w:r>
        <w:br/>
      </w:r>
      <w:r>
        <w:rPr>
          <w:color w:val="000000"/>
          <w:sz w:val="20"/>
        </w:rPr>
        <w:t>      5) список и копии публикаций по теме диссертации;</w:t>
      </w:r>
      <w:r>
        <w:br/>
      </w:r>
      <w:r>
        <w:rPr>
          <w:color w:val="000000"/>
          <w:sz w:val="20"/>
        </w:rPr>
        <w:t xml:space="preserve">      6) регистрационно-учетная карточка диссертации на государственном и русском языках, согласно приложению 2 к Типовому положению о диссертационном совете; </w:t>
      </w:r>
      <w:r>
        <w:br/>
      </w:r>
      <w:r>
        <w:rPr>
          <w:color w:val="000000"/>
          <w:sz w:val="20"/>
        </w:rPr>
        <w:t>      7) личный листок по учету кадров, заверенный по месту работы кадровой службой;</w:t>
      </w:r>
      <w:r>
        <w:br/>
      </w:r>
      <w:r>
        <w:rPr>
          <w:color w:val="000000"/>
          <w:sz w:val="20"/>
        </w:rPr>
        <w:t>      8) справка Национального центра научно-технической информации Республики Казахстан или справка уполномоченного органа страны (в произвольной форме), в которой защищена диссертация по проверке диссертации на использование заимствованного материала без ссылки на автора и источник заимствования.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22 в редакции приказа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 xml:space="preserve">      23. Личное заявление или ходатайство и документы, указанные в пункте 22 настоящих Правил, рассматриваются Экспертным советом, который дает заключение о признании ученой степени доктора философии (PhD), доктора по профилю, присужденной за рубежом. Заключение представляется по форме согласно приложению 3 к настоящим Правилам. </w:t>
      </w:r>
      <w:r>
        <w:br/>
      </w:r>
      <w:r>
        <w:rPr>
          <w:color w:val="000000"/>
          <w:sz w:val="20"/>
        </w:rPr>
        <w:t>      Диссертация на электронном носителе (CD-диске) направляется Комитетом в Национальный центр научно-технической информации Республики Казахстан.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23 в редакции приказа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24. При отрицательном заключении Экспертного совета Комитет отказывает в присуждении ученой степени.</w:t>
      </w:r>
      <w:r>
        <w:br/>
      </w:r>
      <w:r>
        <w:rPr>
          <w:color w:val="000000"/>
          <w:sz w:val="20"/>
        </w:rPr>
        <w:t>      25. На основании положительного заключения Экспертного совета по присуждению ученой степени доктора философии (PhD), доктора по профилю гражданам Республики Казахстан, иностранцам и лицам без гражданства, получившим ученую степень за рубежом, Комитетом выдается диплом доктора философии (PhD), доктора по профилю государственного образца.</w:t>
      </w:r>
      <w:r>
        <w:br/>
      </w:r>
      <w:r>
        <w:rPr>
          <w:color w:val="000000"/>
          <w:sz w:val="20"/>
        </w:rPr>
        <w:t xml:space="preserve">      26. На решение диссертационного совета и Комитета об отказе в присуждении ученой степени в течение 2 (двух) месяцев со дня его вынесения может быть подана апелляция. По </w:t>
      </w:r>
      <w:r>
        <w:rPr>
          <w:color w:val="000000"/>
          <w:sz w:val="20"/>
        </w:rPr>
        <w:lastRenderedPageBreak/>
        <w:t>истечении указанного срока апелляция к рассмотрению не принимается.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26 в редакции приказа Министра образования и науки РК от 18.05.2012 </w:t>
      </w:r>
      <w:r>
        <w:rPr>
          <w:color w:val="000000"/>
          <w:sz w:val="20"/>
        </w:rPr>
        <w:t>№ 226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27. Для досудебного урегулирования споров по вопросам присуждения ученых степеней доктора философии (PhD), доктора по профилю Комитет в течение 2 (двух) месяцев со дня подачи апелляции создает апелляционную комиссию (далее - комиссия) в составе 2 (двух) представителей Комитета и 3 (трех) ученых по соответствующей специальности, не являющихся научными консультантами, рецензентами, членами диссертационного или Экспертного советов.</w:t>
      </w:r>
      <w:r>
        <w:br/>
      </w:r>
      <w:r>
        <w:rPr>
          <w:color w:val="000000"/>
          <w:sz w:val="20"/>
        </w:rPr>
        <w:t>      Комиссия рассматривает материалы аттестационного дела и готовит заключение по результатам апелляции в течение 30 (тридцати) календарных дней со дня ее создания.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27 с изменением, внесенным приказом Министра образования и науки РК от 30.05.2013 </w:t>
      </w:r>
      <w:r>
        <w:rPr>
          <w:color w:val="000000"/>
          <w:sz w:val="20"/>
        </w:rPr>
        <w:t>№ 214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color w:val="000000"/>
          <w:sz w:val="20"/>
        </w:rPr>
        <w:t>      28. Заключение апелляционной комиссии принимается членами комиссии на основе открытого голосования большинством голосов и подписывается всеми членами комиссии.</w:t>
      </w:r>
      <w:r>
        <w:br/>
      </w:r>
      <w:r>
        <w:rPr>
          <w:color w:val="000000"/>
          <w:sz w:val="20"/>
        </w:rPr>
        <w:t>      29. Комиссия руководствуется в своей деятельности настоящими Правилами, Типовым положением о диссертационном совете, Положением о диссертационном совете, утвержденным вузом.</w:t>
      </w:r>
      <w:r>
        <w:br/>
      </w:r>
      <w:r>
        <w:rPr>
          <w:color w:val="000000"/>
          <w:sz w:val="20"/>
        </w:rPr>
        <w:t>      30. По результатам заключения апелляционной комиссии Комитет в течение 15 (пятнадцати) календарных дней принимает решение, которое сообщается заявителю.</w:t>
      </w:r>
      <w:r>
        <w:br/>
      </w:r>
      <w:r>
        <w:rPr>
          <w:color w:val="000000"/>
          <w:sz w:val="20"/>
        </w:rPr>
        <w:t>      31. Споры, не урегулированные настоящими Правилами, в том числе по вопросам отказа в присуждении ученой степени, восстановления срока подачи апелляции разрешаются в судебном порядке.</w:t>
      </w:r>
    </w:p>
    <w:p w:rsidR="009E79C9" w:rsidRDefault="00931CB9">
      <w:pPr>
        <w:spacing w:after="0"/>
        <w:jc w:val="right"/>
      </w:pPr>
      <w:bookmarkStart w:id="5" w:name="z72"/>
      <w:bookmarkEnd w:id="4"/>
      <w:r>
        <w:rPr>
          <w:color w:val="000000"/>
          <w:sz w:val="20"/>
        </w:rPr>
        <w:t xml:space="preserve">  Приложение 1      </w:t>
      </w:r>
      <w:r>
        <w:br/>
      </w:r>
      <w:r>
        <w:rPr>
          <w:color w:val="000000"/>
          <w:sz w:val="20"/>
        </w:rPr>
        <w:t xml:space="preserve"> к Правилам присуждения </w:t>
      </w:r>
      <w:r>
        <w:br/>
      </w:r>
      <w:r>
        <w:rPr>
          <w:color w:val="000000"/>
          <w:sz w:val="20"/>
        </w:rPr>
        <w:t xml:space="preserve"> ученых степеней    </w:t>
      </w:r>
    </w:p>
    <w:bookmarkEnd w:id="5"/>
    <w:p w:rsidR="009E79C9" w:rsidRDefault="00931CB9">
      <w:pPr>
        <w:spacing w:after="0"/>
      </w:pPr>
      <w:r>
        <w:rPr>
          <w:color w:val="FF0000"/>
          <w:sz w:val="20"/>
        </w:rPr>
        <w:t>      Сноска. Приложение 1 в редакции приказа Министра образования и науки РК от 30.05.2013 № 214 (вводится в действие по истечении десяти календарных дней со дня его первого официального опубликования).</w:t>
      </w:r>
    </w:p>
    <w:p w:rsidR="009E79C9" w:rsidRDefault="00931CB9">
      <w:pPr>
        <w:spacing w:after="0"/>
        <w:jc w:val="right"/>
      </w:pPr>
      <w:bookmarkStart w:id="6" w:name="z73"/>
      <w:r>
        <w:rPr>
          <w:color w:val="000000"/>
          <w:sz w:val="20"/>
        </w:rPr>
        <w:t xml:space="preserve">  Форма            </w:t>
      </w:r>
    </w:p>
    <w:p w:rsidR="009E79C9" w:rsidRDefault="00931CB9">
      <w:pPr>
        <w:spacing w:after="0"/>
      </w:pPr>
      <w:bookmarkStart w:id="7" w:name="z74"/>
      <w:bookmarkEnd w:id="6"/>
      <w:r>
        <w:rPr>
          <w:color w:val="000000"/>
          <w:sz w:val="20"/>
        </w:rPr>
        <w:t>                              </w:t>
      </w:r>
      <w:r>
        <w:rPr>
          <w:b/>
          <w:color w:val="000000"/>
          <w:sz w:val="20"/>
        </w:rPr>
        <w:t>ЗАКЛЮЧЕНИЕ</w:t>
      </w:r>
    </w:p>
    <w:bookmarkEnd w:id="7"/>
    <w:p w:rsidR="009E79C9" w:rsidRDefault="00931CB9">
      <w:pPr>
        <w:spacing w:after="0"/>
      </w:pPr>
      <w:r>
        <w:rPr>
          <w:color w:val="000000"/>
          <w:sz w:val="20"/>
        </w:rPr>
        <w:t>экспертного совета по 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 (отрасль науки)</w:t>
      </w:r>
    </w:p>
    <w:p w:rsidR="009E79C9" w:rsidRDefault="00931CB9">
      <w:pPr>
        <w:spacing w:after="0"/>
      </w:pPr>
      <w:r>
        <w:rPr>
          <w:color w:val="000000"/>
          <w:sz w:val="20"/>
        </w:rPr>
        <w:t>протокол № ________                        от "____"__________ 20__г.</w:t>
      </w:r>
    </w:p>
    <w:p w:rsidR="009E79C9" w:rsidRDefault="00931CB9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СЛУШАЛИ:</w:t>
      </w:r>
      <w:r>
        <w:br/>
      </w:r>
      <w:r>
        <w:rPr>
          <w:color w:val="000000"/>
          <w:sz w:val="20"/>
        </w:rPr>
        <w:t>      Дело №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 (о решении диссертационного совета)</w:t>
      </w:r>
    </w:p>
    <w:p w:rsidR="009E79C9" w:rsidRDefault="00931CB9">
      <w:pPr>
        <w:spacing w:after="0"/>
      </w:pPr>
      <w:r>
        <w:rPr>
          <w:color w:val="000000"/>
          <w:sz w:val="20"/>
        </w:rPr>
        <w:t>от "____" ________________20___г. (протокол №___) по ходатайству о</w:t>
      </w:r>
      <w:r>
        <w:br/>
      </w:r>
      <w:r>
        <w:rPr>
          <w:color w:val="000000"/>
          <w:sz w:val="20"/>
        </w:rPr>
        <w:t>присуждении ученой степени доктора философии (PhD), доктора по</w:t>
      </w:r>
      <w:r>
        <w:br/>
      </w:r>
      <w:r>
        <w:rPr>
          <w:color w:val="000000"/>
          <w:sz w:val="20"/>
        </w:rPr>
        <w:t>профилю докторанту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 (фамилия, имя, отчество (далее - Ф.И.О.) докторанта)</w:t>
      </w:r>
    </w:p>
    <w:p w:rsidR="009E79C9" w:rsidRDefault="00931CB9">
      <w:pPr>
        <w:spacing w:after="0"/>
      </w:pPr>
      <w:r>
        <w:rPr>
          <w:color w:val="000000"/>
          <w:sz w:val="20"/>
        </w:rPr>
        <w:t>на основании защиты диссертации на тему: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по специальности_____________________________________________________</w:t>
      </w:r>
      <w:r>
        <w:br/>
      </w:r>
      <w:r>
        <w:rPr>
          <w:color w:val="000000"/>
          <w:sz w:val="20"/>
        </w:rPr>
        <w:lastRenderedPageBreak/>
        <w:t>      Заслушав эксперта _____________________________________________</w:t>
      </w:r>
      <w:r>
        <w:br/>
      </w:r>
      <w:r>
        <w:rPr>
          <w:color w:val="000000"/>
          <w:sz w:val="20"/>
        </w:rPr>
        <w:t>и обсудив материалы дела, экспертный совет отмечает следующее: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1. Оценка актуальности темы диссертации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 (соответствие развитию науки и техники, запросам общественной</w:t>
      </w:r>
      <w:r>
        <w:br/>
      </w:r>
      <w:r>
        <w:rPr>
          <w:color w:val="000000"/>
          <w:sz w:val="20"/>
        </w:rPr>
        <w:t>                               практики)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2. Соответствие темы диссертации приоритетным направлениям</w:t>
      </w:r>
      <w:r>
        <w:br/>
      </w:r>
      <w:r>
        <w:rPr>
          <w:color w:val="000000"/>
          <w:sz w:val="20"/>
        </w:rPr>
        <w:t>развития науки и/или государственным программам, которые реализуются</w:t>
      </w:r>
      <w:r>
        <w:br/>
      </w:r>
      <w:r>
        <w:rPr>
          <w:color w:val="000000"/>
          <w:sz w:val="20"/>
        </w:rPr>
        <w:t xml:space="preserve"> в Республике Казахстан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3. Наиболее существенные научные результаты, их новизна и</w:t>
      </w:r>
      <w:r>
        <w:br/>
      </w:r>
      <w:r>
        <w:rPr>
          <w:color w:val="000000"/>
          <w:sz w:val="20"/>
        </w:rPr>
        <w:t xml:space="preserve"> обоснованность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 (теоретические положения, социально-культурные, экономические,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 политические, технические или технологические решения; недостатки</w:t>
      </w:r>
      <w:r>
        <w:br/>
      </w:r>
      <w:r>
        <w:rPr>
          <w:color w:val="000000"/>
          <w:sz w:val="20"/>
        </w:rPr>
        <w:t>                                 работы)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4. Диссертация имеет прикладное или теоретическое значение</w:t>
      </w:r>
      <w:r>
        <w:br/>
      </w:r>
      <w:r>
        <w:rPr>
          <w:color w:val="000000"/>
          <w:sz w:val="20"/>
        </w:rPr>
        <w:t xml:space="preserve"> (нужное подчеркнуть). </w:t>
      </w:r>
      <w:r>
        <w:br/>
      </w:r>
      <w:r>
        <w:rPr>
          <w:color w:val="000000"/>
          <w:sz w:val="20"/>
        </w:rPr>
        <w:t>Результаты диссертации внедрены 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(промышленное внедрение, опытно-промышленные, лабораторные</w:t>
      </w:r>
      <w:r>
        <w:br/>
      </w:r>
      <w:r>
        <w:rPr>
          <w:color w:val="000000"/>
          <w:sz w:val="20"/>
        </w:rPr>
        <w:t>испытания,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 использование в учебном процессе и др.)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Эффект от использования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 (экономический, технический, экологический, социальный и др.)</w:t>
      </w:r>
    </w:p>
    <w:p w:rsidR="009E79C9" w:rsidRDefault="00931CB9">
      <w:pPr>
        <w:spacing w:after="0"/>
      </w:pPr>
      <w:r>
        <w:rPr>
          <w:color w:val="000000"/>
          <w:sz w:val="20"/>
        </w:rPr>
        <w:t>Для внедрения в практику предлагаются: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(авторские свидетельства, патенты, предпатенты, свидетельства об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 интеллектуальной собственности)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(теоретические рекомендации по использованию научных результатов, их </w:t>
      </w:r>
      <w:r>
        <w:br/>
      </w:r>
      <w:r>
        <w:rPr>
          <w:color w:val="000000"/>
          <w:sz w:val="20"/>
        </w:rPr>
        <w:t xml:space="preserve">                                обоснованность)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lastRenderedPageBreak/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5. Соответствие полноты публикаций: по теме диссертации</w:t>
      </w:r>
      <w:r>
        <w:br/>
      </w:r>
      <w:r>
        <w:rPr>
          <w:color w:val="000000"/>
          <w:sz w:val="20"/>
        </w:rPr>
        <w:t>опубликовано:</w:t>
      </w:r>
      <w:r>
        <w:br/>
      </w:r>
      <w:r>
        <w:rPr>
          <w:color w:val="000000"/>
          <w:sz w:val="20"/>
        </w:rPr>
        <w:t>      _______ научных трудов, в том числе _____ в изданиях,</w:t>
      </w:r>
      <w:r>
        <w:br/>
      </w:r>
      <w:r>
        <w:rPr>
          <w:color w:val="000000"/>
          <w:sz w:val="20"/>
        </w:rPr>
        <w:t xml:space="preserve"> рекомендуемых Комитетом; </w:t>
      </w:r>
      <w:r>
        <w:br/>
      </w:r>
      <w:r>
        <w:rPr>
          <w:color w:val="000000"/>
          <w:sz w:val="20"/>
        </w:rPr>
        <w:t>      _______ в международных научных журналах, имеющих по данным</w:t>
      </w:r>
      <w:r>
        <w:br/>
      </w:r>
      <w:r>
        <w:rPr>
          <w:color w:val="000000"/>
          <w:sz w:val="20"/>
        </w:rPr>
        <w:t>информационной базы компании Томсон Рейтер ненулевой импакт-фактор</w:t>
      </w:r>
      <w:r>
        <w:br/>
      </w:r>
      <w:r>
        <w:rPr>
          <w:color w:val="000000"/>
          <w:sz w:val="20"/>
        </w:rPr>
        <w:t>или входящем в базу данных компании Scopus;</w:t>
      </w:r>
      <w:r>
        <w:br/>
      </w:r>
      <w:r>
        <w:rPr>
          <w:color w:val="000000"/>
          <w:sz w:val="20"/>
        </w:rPr>
        <w:t>      _______ в материалах международных конференций, в том числе</w:t>
      </w:r>
      <w:r>
        <w:br/>
      </w:r>
      <w:r>
        <w:rPr>
          <w:color w:val="000000"/>
          <w:sz w:val="20"/>
        </w:rPr>
        <w:t xml:space="preserve">       _______ материалах зарубежных конференций; </w:t>
      </w:r>
      <w:r>
        <w:br/>
      </w:r>
      <w:r>
        <w:rPr>
          <w:color w:val="000000"/>
          <w:sz w:val="20"/>
        </w:rPr>
        <w:t>      _______ другие публикации.</w:t>
      </w:r>
      <w:r>
        <w:br/>
      </w:r>
      <w:r>
        <w:rPr>
          <w:color w:val="000000"/>
          <w:sz w:val="20"/>
        </w:rPr>
        <w:t>      6. Соблюдение принципа независимости друг от друга рецензентов</w:t>
      </w:r>
      <w:r>
        <w:br/>
      </w:r>
      <w:r>
        <w:rPr>
          <w:color w:val="000000"/>
          <w:sz w:val="20"/>
        </w:rPr>
        <w:t>и научных консультантов______________________________________________</w:t>
      </w:r>
      <w:r>
        <w:br/>
      </w:r>
      <w:r>
        <w:rPr>
          <w:color w:val="000000"/>
          <w:sz w:val="20"/>
        </w:rPr>
        <w:t>      Оценка соответствия материалов аттестационного дела требованиям</w:t>
      </w:r>
      <w:r>
        <w:br/>
      </w:r>
      <w:r>
        <w:rPr>
          <w:color w:val="000000"/>
          <w:sz w:val="20"/>
        </w:rPr>
        <w:t>Типового положения о диссертационном совете и настоящих Правил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7. Наличие в диссертации заимствованного материала без ссылки</w:t>
      </w:r>
      <w:r>
        <w:br/>
      </w:r>
      <w:r>
        <w:rPr>
          <w:color w:val="000000"/>
          <w:sz w:val="20"/>
        </w:rPr>
        <w:t>на автора и источник заимствования (плагиат)_________________________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 (есть или нет)</w:t>
      </w:r>
      <w:r>
        <w:br/>
      </w:r>
      <w:r>
        <w:rPr>
          <w:color w:val="000000"/>
          <w:sz w:val="20"/>
        </w:rPr>
        <w:t>      При наличии плагиата приводится сравнительная таблица с</w:t>
      </w:r>
      <w:r>
        <w:br/>
      </w:r>
      <w:r>
        <w:rPr>
          <w:color w:val="000000"/>
          <w:sz w:val="20"/>
        </w:rPr>
        <w:t>указанием источника заимствования.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8. Замечания к диссертационному совету 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 xml:space="preserve">      9. Экспертный совет </w:t>
      </w:r>
      <w:r>
        <w:rPr>
          <w:b/>
          <w:color w:val="000000"/>
          <w:sz w:val="20"/>
        </w:rPr>
        <w:t>ПОСТАНОВЛЯЕТ:</w:t>
      </w:r>
      <w:r>
        <w:br/>
      </w:r>
      <w:r>
        <w:rPr>
          <w:color w:val="000000"/>
          <w:sz w:val="20"/>
        </w:rPr>
        <w:t>      9.1. Аттестационное дело __________________________________всем</w:t>
      </w:r>
      <w:r>
        <w:br/>
      </w:r>
      <w:r>
        <w:rPr>
          <w:color w:val="000000"/>
          <w:sz w:val="20"/>
        </w:rPr>
        <w:t>                             (удовлетворяет или не удовлетворяет)</w:t>
      </w:r>
      <w:r>
        <w:br/>
      </w:r>
      <w:r>
        <w:rPr>
          <w:color w:val="000000"/>
          <w:sz w:val="20"/>
        </w:rPr>
        <w:t>требованиям настоящих Правил и Типового положения о диссертационном</w:t>
      </w:r>
      <w:r>
        <w:br/>
      </w:r>
      <w:r>
        <w:rPr>
          <w:color w:val="000000"/>
          <w:sz w:val="20"/>
        </w:rPr>
        <w:t>совете.</w:t>
      </w:r>
      <w:r>
        <w:br/>
      </w:r>
      <w:r>
        <w:rPr>
          <w:color w:val="000000"/>
          <w:sz w:val="20"/>
        </w:rPr>
        <w:t>      9.2. 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 (рекомендовать или не рекомендовать)</w:t>
      </w:r>
    </w:p>
    <w:p w:rsidR="009E79C9" w:rsidRDefault="00931CB9">
      <w:pPr>
        <w:spacing w:after="0"/>
      </w:pPr>
      <w:r>
        <w:rPr>
          <w:color w:val="000000"/>
          <w:sz w:val="20"/>
        </w:rPr>
        <w:t>Комитету присудить ученую степень доктора философии (PhD), доктора по</w:t>
      </w:r>
      <w:r>
        <w:br/>
      </w:r>
      <w:r>
        <w:rPr>
          <w:color w:val="000000"/>
          <w:sz w:val="20"/>
        </w:rPr>
        <w:t>профилю по специальности ____________________________________________</w:t>
      </w:r>
      <w:r>
        <w:br/>
      </w:r>
      <w:r>
        <w:rPr>
          <w:color w:val="000000"/>
          <w:sz w:val="20"/>
        </w:rPr>
        <w:t>докторанту 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 (Ф.И.О.)</w:t>
      </w:r>
      <w:r>
        <w:br/>
      </w:r>
      <w:r>
        <w:rPr>
          <w:color w:val="000000"/>
          <w:sz w:val="20"/>
        </w:rPr>
        <w:t>за __________________________________________________________________</w:t>
      </w:r>
      <w:r>
        <w:br/>
      </w:r>
      <w:r>
        <w:rPr>
          <w:color w:val="000000"/>
          <w:sz w:val="20"/>
        </w:rPr>
        <w:t>   (указывается, в соответствии с какими пунктами настоящих Правил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 оценивалась диссертация: получены новые научно-обоснованные</w:t>
      </w:r>
      <w:r>
        <w:br/>
      </w:r>
      <w:r>
        <w:rPr>
          <w:color w:val="000000"/>
          <w:sz w:val="20"/>
        </w:rPr>
        <w:t>теоретические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и (или) экспериментальные результаты, которые решают важную</w:t>
      </w:r>
      <w:r>
        <w:br/>
      </w:r>
      <w:r>
        <w:rPr>
          <w:color w:val="000000"/>
          <w:sz w:val="20"/>
        </w:rPr>
        <w:t xml:space="preserve"> научную задачу; </w:t>
      </w:r>
    </w:p>
    <w:p w:rsidR="009E79C9" w:rsidRDefault="00931CB9">
      <w:pPr>
        <w:spacing w:after="0"/>
      </w:pPr>
      <w:r>
        <w:rPr>
          <w:color w:val="000000"/>
          <w:sz w:val="20"/>
        </w:rPr>
        <w:lastRenderedPageBreak/>
        <w:t>_____________________________________________________________________</w:t>
      </w:r>
      <w:r>
        <w:br/>
      </w:r>
      <w:r>
        <w:rPr>
          <w:color w:val="000000"/>
          <w:sz w:val="20"/>
        </w:rPr>
        <w:t>      использование которых обеспечивает решение важной прикладной</w:t>
      </w:r>
      <w:r>
        <w:br/>
      </w:r>
      <w:r>
        <w:rPr>
          <w:color w:val="000000"/>
          <w:sz w:val="20"/>
        </w:rPr>
        <w:t>задачи;</w:t>
      </w:r>
    </w:p>
    <w:p w:rsidR="009E79C9" w:rsidRDefault="00931CB9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 совокупность которых имеет важное значение </w:t>
      </w:r>
    </w:p>
    <w:p w:rsidR="009E79C9" w:rsidRDefault="00931CB9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 для развития конкретных научных направлений)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Результаты голосования: "ЗА"          _____________</w:t>
      </w:r>
      <w:r>
        <w:br/>
      </w:r>
      <w:r>
        <w:rPr>
          <w:color w:val="000000"/>
          <w:sz w:val="20"/>
        </w:rPr>
        <w:t>                              "ПРОТИВ"      _____________</w:t>
      </w:r>
      <w:r>
        <w:br/>
      </w:r>
      <w:r>
        <w:rPr>
          <w:color w:val="000000"/>
          <w:sz w:val="20"/>
        </w:rPr>
        <w:t>                              "ВОЗДЕРЖАЛСЯ" 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Председатель                            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 (фамилия, и.о.)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Ученый секретарь                        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 (фамилия, и.о.)</w:t>
      </w:r>
    </w:p>
    <w:p w:rsidR="009E79C9" w:rsidRDefault="00931CB9">
      <w:pPr>
        <w:spacing w:after="0"/>
        <w:jc w:val="right"/>
      </w:pPr>
      <w:bookmarkStart w:id="8" w:name="z43"/>
      <w:r>
        <w:rPr>
          <w:color w:val="000000"/>
          <w:sz w:val="20"/>
        </w:rPr>
        <w:t xml:space="preserve">  Приложение 2      </w:t>
      </w:r>
      <w:r>
        <w:br/>
      </w:r>
      <w:r>
        <w:rPr>
          <w:color w:val="000000"/>
          <w:sz w:val="20"/>
        </w:rPr>
        <w:t xml:space="preserve"> к Правилам присуждения </w:t>
      </w:r>
      <w:r>
        <w:br/>
      </w:r>
      <w:r>
        <w:rPr>
          <w:color w:val="000000"/>
          <w:sz w:val="20"/>
        </w:rPr>
        <w:t xml:space="preserve"> ученых степеней    </w:t>
      </w:r>
    </w:p>
    <w:bookmarkEnd w:id="8"/>
    <w:p w:rsidR="009E79C9" w:rsidRDefault="00931CB9">
      <w:pPr>
        <w:spacing w:after="0"/>
      </w:pPr>
      <w:r>
        <w:rPr>
          <w:color w:val="FF0000"/>
          <w:sz w:val="20"/>
        </w:rPr>
        <w:t>      Сноска. Правила дополнены Приложением 2 в соответствии с приказом Министра образования и науки РК от 30.05.2013 № 214 (вводится в действие по истечении десяти календарных дней со дня его первого официального опубликования).</w:t>
      </w:r>
    </w:p>
    <w:p w:rsidR="009E79C9" w:rsidRDefault="00931CB9">
      <w:pPr>
        <w:spacing w:after="0"/>
        <w:jc w:val="right"/>
      </w:pPr>
      <w:r>
        <w:rPr>
          <w:color w:val="000000"/>
          <w:sz w:val="20"/>
        </w:rPr>
        <w:t>Форма</w:t>
      </w:r>
    </w:p>
    <w:p w:rsidR="009E79C9" w:rsidRDefault="00931CB9">
      <w:pPr>
        <w:spacing w:after="0"/>
        <w:jc w:val="right"/>
      </w:pPr>
      <w:r>
        <w:rPr>
          <w:color w:val="000000"/>
          <w:sz w:val="20"/>
        </w:rPr>
        <w:t xml:space="preserve">«УТВЕРЖДАЮ»            </w:t>
      </w:r>
      <w:r>
        <w:br/>
      </w:r>
      <w:r>
        <w:rPr>
          <w:color w:val="000000"/>
          <w:sz w:val="20"/>
        </w:rPr>
        <w:t>председатель Комитета по контролю</w:t>
      </w:r>
      <w:r>
        <w:br/>
      </w:r>
      <w:r>
        <w:rPr>
          <w:color w:val="000000"/>
          <w:sz w:val="20"/>
        </w:rPr>
        <w:t xml:space="preserve"> в сфере образования и науки  </w:t>
      </w:r>
      <w:r>
        <w:br/>
      </w:r>
      <w:r>
        <w:rPr>
          <w:color w:val="000000"/>
          <w:sz w:val="20"/>
        </w:rPr>
        <w:t>Министерства образования и науки</w:t>
      </w:r>
      <w:r>
        <w:br/>
      </w:r>
      <w:r>
        <w:rPr>
          <w:color w:val="000000"/>
          <w:sz w:val="20"/>
        </w:rPr>
        <w:t xml:space="preserve"> Республики Казахстан      </w:t>
      </w:r>
      <w:r>
        <w:br/>
      </w:r>
      <w:r>
        <w:rPr>
          <w:color w:val="000000"/>
          <w:sz w:val="20"/>
        </w:rPr>
        <w:t xml:space="preserve"> _____________________     </w:t>
      </w:r>
    </w:p>
    <w:p w:rsidR="009E79C9" w:rsidRDefault="00931CB9">
      <w:pPr>
        <w:spacing w:after="0"/>
        <w:jc w:val="right"/>
      </w:pPr>
      <w:r>
        <w:rPr>
          <w:color w:val="000000"/>
          <w:sz w:val="20"/>
        </w:rPr>
        <w:t>«______» _______________ 20__ г.</w:t>
      </w:r>
    </w:p>
    <w:p w:rsidR="009E79C9" w:rsidRDefault="00931CB9">
      <w:pPr>
        <w:spacing w:after="0"/>
      </w:pPr>
      <w:bookmarkStart w:id="9" w:name="z51"/>
      <w:r>
        <w:rPr>
          <w:b/>
          <w:color w:val="000000"/>
          <w:sz w:val="20"/>
        </w:rPr>
        <w:t>                        ЯВОЧНЫЙ ЛИСТ</w:t>
      </w:r>
      <w:r>
        <w:br/>
      </w:r>
      <w:r>
        <w:rPr>
          <w:b/>
          <w:color w:val="000000"/>
          <w:sz w:val="20"/>
        </w:rPr>
        <w:t>             заседания экспертного совета</w:t>
      </w:r>
      <w:r>
        <w:br/>
      </w:r>
      <w:r>
        <w:rPr>
          <w:b/>
          <w:color w:val="000000"/>
          <w:sz w:val="20"/>
        </w:rPr>
        <w:t>                       ________________</w:t>
      </w:r>
    </w:p>
    <w:bookmarkEnd w:id="9"/>
    <w:p w:rsidR="009E79C9" w:rsidRDefault="00931CB9">
      <w:pPr>
        <w:spacing w:after="0"/>
        <w:jc w:val="right"/>
      </w:pPr>
      <w:r>
        <w:rPr>
          <w:color w:val="000000"/>
          <w:sz w:val="20"/>
        </w:rPr>
        <w:t>«__» _________ 20___ г.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"/>
        <w:gridCol w:w="1390"/>
        <w:gridCol w:w="1575"/>
        <w:gridCol w:w="1469"/>
        <w:gridCol w:w="1192"/>
        <w:gridCol w:w="1634"/>
        <w:gridCol w:w="1766"/>
      </w:tblGrid>
      <w:tr w:rsidR="009E79C9">
        <w:trPr>
          <w:trHeight w:val="30"/>
          <w:tblCellSpacing w:w="0" w:type="auto"/>
        </w:trPr>
        <w:tc>
          <w:tcPr>
            <w:tcW w:w="8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п.п.</w:t>
            </w:r>
          </w:p>
        </w:tc>
        <w:tc>
          <w:tcPr>
            <w:tcW w:w="203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Фамилия, имя, отчество</w:t>
            </w:r>
          </w:p>
        </w:tc>
        <w:tc>
          <w:tcPr>
            <w:tcW w:w="20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Объект экспертизы, количество заключений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Количество часов</w:t>
            </w:r>
          </w:p>
        </w:tc>
        <w:tc>
          <w:tcPr>
            <w:tcW w:w="21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члена экспертного совета</w:t>
            </w:r>
          </w:p>
        </w:tc>
        <w:tc>
          <w:tcPr>
            <w:tcW w:w="232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Подпись председателя экспертного совета</w:t>
            </w:r>
          </w:p>
        </w:tc>
      </w:tr>
      <w:tr w:rsidR="009E79C9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79C9" w:rsidRDefault="009E79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79C9" w:rsidRDefault="009E79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79C9" w:rsidRDefault="009E79C9"/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заключения</w:t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Участие в работе, часы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79C9" w:rsidRDefault="009E79C9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E79C9" w:rsidRDefault="009E79C9"/>
        </w:tc>
      </w:tr>
      <w:tr w:rsidR="009E79C9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</w:tr>
      <w:tr w:rsidR="009E79C9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</w:tr>
      <w:tr w:rsidR="009E79C9">
        <w:trPr>
          <w:trHeight w:val="45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</w:tr>
      <w:tr w:rsidR="009E79C9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</w:tr>
      <w:tr w:rsidR="009E79C9">
        <w:trPr>
          <w:trHeight w:val="30"/>
          <w:tblCellSpacing w:w="0" w:type="auto"/>
        </w:trPr>
        <w:tc>
          <w:tcPr>
            <w:tcW w:w="8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0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17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  <w:tc>
          <w:tcPr>
            <w:tcW w:w="2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9C9" w:rsidRDefault="00931CB9">
            <w:pPr>
              <w:spacing w:after="0"/>
            </w:pPr>
            <w:r>
              <w:br/>
            </w:r>
          </w:p>
        </w:tc>
      </w:tr>
    </w:tbl>
    <w:p w:rsidR="009E79C9" w:rsidRDefault="00931CB9">
      <w:pPr>
        <w:spacing w:after="0"/>
      </w:pPr>
      <w:r>
        <w:rPr>
          <w:color w:val="000000"/>
          <w:sz w:val="20"/>
        </w:rPr>
        <w:t xml:space="preserve">      Заместитель председателя 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Руководитель управления</w:t>
      </w:r>
    </w:p>
    <w:p w:rsidR="009E79C9" w:rsidRDefault="00931CB9">
      <w:pPr>
        <w:spacing w:after="0"/>
        <w:jc w:val="right"/>
      </w:pPr>
      <w:bookmarkStart w:id="10" w:name="z52"/>
      <w:r>
        <w:rPr>
          <w:color w:val="000000"/>
          <w:sz w:val="20"/>
        </w:rPr>
        <w:lastRenderedPageBreak/>
        <w:t xml:space="preserve">  Приложение 3      </w:t>
      </w:r>
      <w:r>
        <w:br/>
      </w:r>
      <w:r>
        <w:rPr>
          <w:color w:val="000000"/>
          <w:sz w:val="20"/>
        </w:rPr>
        <w:t xml:space="preserve"> к Правилам присуждения </w:t>
      </w:r>
      <w:r>
        <w:br/>
      </w:r>
      <w:r>
        <w:rPr>
          <w:color w:val="000000"/>
          <w:sz w:val="20"/>
        </w:rPr>
        <w:t xml:space="preserve"> ученых степеней    </w:t>
      </w:r>
    </w:p>
    <w:bookmarkEnd w:id="10"/>
    <w:p w:rsidR="009E79C9" w:rsidRDefault="00931CB9">
      <w:pPr>
        <w:spacing w:after="0"/>
      </w:pPr>
      <w:r>
        <w:rPr>
          <w:color w:val="FF0000"/>
          <w:sz w:val="20"/>
        </w:rPr>
        <w:t>      Сноска. Правила дополнены Приложением 3 в соответствии с приказом Министра образования и науки РК от 30.05.2013 № 214 (вводится в действие по истечении десяти календарных дней со дня его первого официального опубликования).</w:t>
      </w:r>
    </w:p>
    <w:p w:rsidR="009E79C9" w:rsidRDefault="00931CB9">
      <w:pPr>
        <w:spacing w:after="0"/>
        <w:jc w:val="right"/>
      </w:pPr>
      <w:r>
        <w:rPr>
          <w:color w:val="000000"/>
          <w:sz w:val="20"/>
        </w:rPr>
        <w:t>Форма</w:t>
      </w:r>
    </w:p>
    <w:p w:rsidR="009E79C9" w:rsidRDefault="00931CB9">
      <w:pPr>
        <w:spacing w:after="0"/>
      </w:pPr>
      <w:bookmarkStart w:id="11" w:name="z53"/>
      <w:r>
        <w:rPr>
          <w:b/>
          <w:color w:val="000000"/>
          <w:sz w:val="20"/>
        </w:rPr>
        <w:t>                         ЗАКЛЮЧЕНИЕ</w:t>
      </w:r>
      <w:r>
        <w:br/>
      </w:r>
      <w:r>
        <w:rPr>
          <w:color w:val="000000"/>
          <w:sz w:val="20"/>
        </w:rPr>
        <w:t>экспертного совета по 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 (отрасль науки)</w:t>
      </w:r>
    </w:p>
    <w:bookmarkEnd w:id="11"/>
    <w:p w:rsidR="009E79C9" w:rsidRDefault="00931CB9">
      <w:pPr>
        <w:spacing w:after="0"/>
      </w:pPr>
      <w:r>
        <w:rPr>
          <w:color w:val="000000"/>
          <w:sz w:val="20"/>
        </w:rPr>
        <w:t>протокол № ____ от                            "____"__________ 20__г.</w:t>
      </w:r>
    </w:p>
    <w:p w:rsidR="009E79C9" w:rsidRDefault="00931CB9">
      <w:pPr>
        <w:spacing w:after="0"/>
      </w:pPr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СЛУШАЛИ:</w:t>
      </w:r>
      <w:r>
        <w:br/>
      </w:r>
      <w:r>
        <w:rPr>
          <w:color w:val="000000"/>
          <w:sz w:val="20"/>
        </w:rPr>
        <w:t>      Дело № ___________</w:t>
      </w:r>
      <w:r>
        <w:br/>
      </w:r>
      <w:r>
        <w:rPr>
          <w:color w:val="000000"/>
          <w:sz w:val="20"/>
        </w:rPr>
        <w:t>Соискателя 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 (фамилия, имя, отчество (далее - Ф.И.О.))</w:t>
      </w:r>
    </w:p>
    <w:p w:rsidR="009E79C9" w:rsidRDefault="00931CB9">
      <w:pPr>
        <w:spacing w:after="0"/>
      </w:pPr>
      <w:r>
        <w:rPr>
          <w:color w:val="000000"/>
          <w:sz w:val="20"/>
        </w:rPr>
        <w:t>по ходатайству (личному заявлению) 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о признании эквивалентности диплома степени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по специальности____________________________________________________,</w:t>
      </w:r>
      <w:r>
        <w:br/>
      </w:r>
      <w:r>
        <w:rPr>
          <w:color w:val="000000"/>
          <w:sz w:val="20"/>
        </w:rPr>
        <w:t>полученной в 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 (страна, организация)</w:t>
      </w:r>
      <w:r>
        <w:br/>
      </w:r>
      <w:r>
        <w:rPr>
          <w:color w:val="000000"/>
          <w:sz w:val="20"/>
        </w:rPr>
        <w:t>Тема диссертации_____________________________________________________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Заслушав эксперта____________________________________________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 (Ф.И.О.)</w:t>
      </w:r>
    </w:p>
    <w:p w:rsidR="009E79C9" w:rsidRDefault="00931CB9">
      <w:pPr>
        <w:spacing w:after="0"/>
      </w:pPr>
      <w:r>
        <w:rPr>
          <w:color w:val="000000"/>
          <w:sz w:val="20"/>
        </w:rPr>
        <w:t>и обсудив материалы аттестационного дела, экспертный совет отмечает</w:t>
      </w:r>
      <w:r>
        <w:br/>
      </w:r>
      <w:r>
        <w:rPr>
          <w:color w:val="000000"/>
          <w:sz w:val="20"/>
        </w:rPr>
        <w:t>следующее:</w:t>
      </w:r>
      <w:r>
        <w:br/>
      </w:r>
      <w:r>
        <w:rPr>
          <w:color w:val="000000"/>
          <w:sz w:val="20"/>
        </w:rPr>
        <w:t>      1. Оценка актуальности темы диссертации________________________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(соответствие развитию науки и техники, запросам общественной</w:t>
      </w:r>
      <w:r>
        <w:br/>
      </w:r>
      <w:r>
        <w:rPr>
          <w:color w:val="000000"/>
          <w:sz w:val="20"/>
        </w:rPr>
        <w:t>                                    практики)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2. Наиболее существенные научные результаты, их новизна и</w:t>
      </w:r>
      <w:r>
        <w:br/>
      </w:r>
      <w:r>
        <w:rPr>
          <w:color w:val="000000"/>
          <w:sz w:val="20"/>
        </w:rPr>
        <w:t>обоснованность (истинность).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 (теоретические положения, социально-культурные, экономические,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 политические, технические или технологические решения)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 3. Диссертация имеет прикладное или теоретическое значение</w:t>
      </w:r>
      <w:r>
        <w:br/>
      </w:r>
      <w:r>
        <w:rPr>
          <w:color w:val="000000"/>
          <w:sz w:val="20"/>
        </w:rPr>
        <w:t xml:space="preserve"> (нужное подчеркнуть). </w:t>
      </w:r>
      <w:r>
        <w:br/>
      </w:r>
      <w:r>
        <w:rPr>
          <w:color w:val="000000"/>
          <w:sz w:val="20"/>
        </w:rPr>
        <w:t>Результаты диссертации внедрены______________________________________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lastRenderedPageBreak/>
        <w:t>(промышленное внедрение, опытно-промышленные, лабораторные испытания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 использование в учебном процессе и др.) 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Эффект от использования 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 экономический, технический, экологический, социальный и др.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Для внедрения в практику предлагаются: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  (авторские свидетельства, патенты, предпатенты, свидетельства об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 интеллектуальной собственности)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(теоретические рекомендации по использованию научных результатов, их</w:t>
      </w:r>
      <w:r>
        <w:br/>
      </w:r>
      <w:r>
        <w:rPr>
          <w:color w:val="000000"/>
          <w:sz w:val="20"/>
        </w:rPr>
        <w:t xml:space="preserve"> обоснованность)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4. Соответствие полноты публикаций: по теме диссертации</w:t>
      </w:r>
      <w:r>
        <w:br/>
      </w:r>
      <w:r>
        <w:rPr>
          <w:color w:val="000000"/>
          <w:sz w:val="20"/>
        </w:rPr>
        <w:t>опубликовано:</w:t>
      </w:r>
      <w:r>
        <w:br/>
      </w:r>
      <w:r>
        <w:rPr>
          <w:color w:val="000000"/>
          <w:sz w:val="20"/>
        </w:rPr>
        <w:t>      _______ научных трудов, в том числе_____в изданиях,</w:t>
      </w:r>
      <w:r>
        <w:br/>
      </w:r>
      <w:r>
        <w:rPr>
          <w:color w:val="000000"/>
          <w:sz w:val="20"/>
        </w:rPr>
        <w:t xml:space="preserve"> рекомендуемых Комитетом; </w:t>
      </w:r>
      <w:r>
        <w:br/>
      </w:r>
      <w:r>
        <w:rPr>
          <w:color w:val="000000"/>
          <w:sz w:val="20"/>
        </w:rPr>
        <w:t>      _______ в международных научных журналах, имеющих по данным</w:t>
      </w:r>
      <w:r>
        <w:br/>
      </w:r>
      <w:r>
        <w:rPr>
          <w:color w:val="000000"/>
          <w:sz w:val="20"/>
        </w:rPr>
        <w:t>информационной базы компании Томсон Рейтер ненулевой импакт-фактор</w:t>
      </w:r>
      <w:r>
        <w:br/>
      </w:r>
      <w:r>
        <w:rPr>
          <w:color w:val="000000"/>
          <w:sz w:val="20"/>
        </w:rPr>
        <w:t>или входящем в базу данных компании Scopus;</w:t>
      </w:r>
      <w:r>
        <w:br/>
      </w:r>
      <w:r>
        <w:rPr>
          <w:color w:val="000000"/>
          <w:sz w:val="20"/>
        </w:rPr>
        <w:t>      _______ в материалах международных конференций, в том числе</w:t>
      </w:r>
      <w:r>
        <w:br/>
      </w:r>
      <w:r>
        <w:rPr>
          <w:color w:val="000000"/>
          <w:sz w:val="20"/>
        </w:rPr>
        <w:t>_______ в материалах зарубежных конференций;</w:t>
      </w:r>
      <w:r>
        <w:br/>
      </w:r>
      <w:r>
        <w:rPr>
          <w:color w:val="000000"/>
          <w:sz w:val="20"/>
        </w:rPr>
        <w:t>      _______ другие публикации.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5. Наличие в диссертации заимствованного материала без ссылки</w:t>
      </w:r>
      <w:r>
        <w:br/>
      </w:r>
      <w:r>
        <w:rPr>
          <w:color w:val="000000"/>
          <w:sz w:val="20"/>
        </w:rPr>
        <w:t>на автора и источник заимствования (плагиат)_________________________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 (есть или нет)</w:t>
      </w:r>
      <w:r>
        <w:br/>
      </w:r>
      <w:r>
        <w:rPr>
          <w:color w:val="000000"/>
          <w:sz w:val="20"/>
        </w:rPr>
        <w:t>      При наличии плагиата приводится сравнительная таблица с</w:t>
      </w:r>
      <w:r>
        <w:br/>
      </w:r>
      <w:r>
        <w:rPr>
          <w:color w:val="000000"/>
          <w:sz w:val="20"/>
        </w:rPr>
        <w:t>указанием источника заимствования.</w:t>
      </w:r>
      <w:r>
        <w:br/>
      </w:r>
      <w:r>
        <w:rPr>
          <w:color w:val="000000"/>
          <w:sz w:val="20"/>
        </w:rPr>
        <w:t>      6. Оценка соответствия освоенных профессиональных</w:t>
      </w:r>
      <w:r>
        <w:br/>
      </w:r>
      <w:r>
        <w:rPr>
          <w:color w:val="000000"/>
          <w:sz w:val="20"/>
        </w:rPr>
        <w:t>образовательных программ (по очной форме обучения) казахстанским</w:t>
      </w:r>
      <w:r>
        <w:br/>
      </w:r>
      <w:r>
        <w:rPr>
          <w:color w:val="000000"/>
          <w:sz w:val="20"/>
        </w:rPr>
        <w:t>государственным общеобязательным стандартам образования докторантуры:</w:t>
      </w:r>
    </w:p>
    <w:p w:rsidR="009E79C9" w:rsidRDefault="00931CB9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7. Наличие стажа работы в вузах, входящих в топ 500</w:t>
      </w:r>
      <w:r>
        <w:br/>
      </w:r>
      <w:r>
        <w:rPr>
          <w:color w:val="000000"/>
          <w:sz w:val="20"/>
        </w:rPr>
        <w:t>академических рейтингов (Шанхайского университета Джао Тонг, Таймс,</w:t>
      </w:r>
      <w:r>
        <w:br/>
      </w:r>
      <w:r>
        <w:rPr>
          <w:color w:val="000000"/>
          <w:sz w:val="20"/>
        </w:rPr>
        <w:t>QS) или топ 200 национальных университетов рейтинга News)____________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     (вуз, рейтинг)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 (стаж работы)</w:t>
      </w:r>
    </w:p>
    <w:p w:rsidR="009E79C9" w:rsidRDefault="00931CB9">
      <w:pPr>
        <w:spacing w:after="0"/>
      </w:pPr>
      <w:r>
        <w:rPr>
          <w:color w:val="000000"/>
          <w:sz w:val="20"/>
        </w:rPr>
        <w:t xml:space="preserve">      8. Экспертный совет </w:t>
      </w:r>
      <w:r>
        <w:rPr>
          <w:b/>
          <w:color w:val="000000"/>
          <w:sz w:val="20"/>
        </w:rPr>
        <w:t>ПОСТАНОВЛЯЕТ:</w:t>
      </w:r>
      <w:r>
        <w:br/>
      </w:r>
      <w:r>
        <w:rPr>
          <w:color w:val="000000"/>
          <w:sz w:val="20"/>
        </w:rPr>
        <w:t>      8.1. Аттестационное дело</w:t>
      </w:r>
      <w:r>
        <w:br/>
      </w:r>
      <w:r>
        <w:rPr>
          <w:color w:val="000000"/>
          <w:sz w:val="20"/>
        </w:rPr>
        <w:t>соискателя___________________________________________________________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    (Ф.И.О.)</w:t>
      </w:r>
      <w:r>
        <w:br/>
      </w:r>
      <w:r>
        <w:rPr>
          <w:color w:val="000000"/>
          <w:sz w:val="20"/>
        </w:rPr>
        <w:t>__________________________________ все требования настоящих Правил.</w:t>
      </w:r>
      <w:r>
        <w:br/>
      </w:r>
      <w:r>
        <w:rPr>
          <w:color w:val="000000"/>
          <w:sz w:val="20"/>
        </w:rPr>
        <w:t>удовлетворяет или не удовлетворяет)</w:t>
      </w:r>
      <w:r>
        <w:br/>
      </w:r>
      <w:r>
        <w:rPr>
          <w:color w:val="000000"/>
          <w:sz w:val="20"/>
        </w:rPr>
        <w:t>      8.2. Рекомендовать Комитету признать эквивалентной степень</w:t>
      </w:r>
      <w:r>
        <w:br/>
      </w:r>
      <w:r>
        <w:rPr>
          <w:color w:val="000000"/>
          <w:sz w:val="20"/>
        </w:rPr>
        <w:lastRenderedPageBreak/>
        <w:t>_____________________________________________________________________</w:t>
      </w:r>
      <w:r>
        <w:br/>
      </w:r>
      <w:r>
        <w:rPr>
          <w:color w:val="000000"/>
          <w:sz w:val="20"/>
        </w:rPr>
        <w:t>по специальности_____________________________________________________</w:t>
      </w:r>
      <w:r>
        <w:br/>
      </w:r>
      <w:r>
        <w:rPr>
          <w:color w:val="000000"/>
          <w:sz w:val="20"/>
        </w:rPr>
        <w:t xml:space="preserve"> и присудить _________________________________________ ученую степень </w:t>
      </w:r>
      <w:r>
        <w:br/>
      </w:r>
      <w:r>
        <w:rPr>
          <w:color w:val="000000"/>
          <w:sz w:val="20"/>
        </w:rPr>
        <w:t>                            (Ф.И.О.)</w:t>
      </w:r>
      <w:r>
        <w:br/>
      </w:r>
      <w:r>
        <w:rPr>
          <w:color w:val="000000"/>
          <w:sz w:val="20"/>
        </w:rPr>
        <w:t>доктора философии (PhD), доктора по профилю по специальности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за___________________________________________________________________</w:t>
      </w:r>
      <w:r>
        <w:br/>
      </w:r>
      <w:r>
        <w:rPr>
          <w:color w:val="000000"/>
          <w:sz w:val="20"/>
        </w:rPr>
        <w:t>   (новые научно-обоснованные теоретические и (или) экспериментальные</w:t>
      </w:r>
      <w:r>
        <w:br/>
      </w:r>
      <w:r>
        <w:rPr>
          <w:color w:val="000000"/>
          <w:sz w:val="20"/>
        </w:rPr>
        <w:t xml:space="preserve"> результаты,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которые решают важную научную задачу; использование которых</w:t>
      </w:r>
      <w:r>
        <w:br/>
      </w:r>
      <w:r>
        <w:rPr>
          <w:color w:val="000000"/>
          <w:sz w:val="20"/>
        </w:rPr>
        <w:t xml:space="preserve"> обеспечивает решение </w:t>
      </w:r>
    </w:p>
    <w:p w:rsidR="009E79C9" w:rsidRDefault="00931CB9">
      <w:pPr>
        <w:spacing w:after="0"/>
      </w:pPr>
      <w:r>
        <w:rPr>
          <w:color w:val="000000"/>
          <w:sz w:val="20"/>
        </w:rPr>
        <w:t xml:space="preserve">____________________________________________________________________ </w:t>
      </w:r>
      <w:r>
        <w:br/>
      </w:r>
      <w:r>
        <w:rPr>
          <w:color w:val="000000"/>
          <w:sz w:val="20"/>
        </w:rPr>
        <w:t xml:space="preserve"> важной прикладной задачи; совокупность которых имеет важное значение </w:t>
      </w:r>
      <w:r>
        <w:br/>
      </w:r>
      <w:r>
        <w:rPr>
          <w:color w:val="000000"/>
          <w:sz w:val="20"/>
        </w:rPr>
        <w:t xml:space="preserve">                              для развития </w:t>
      </w:r>
    </w:p>
    <w:p w:rsidR="009E79C9" w:rsidRDefault="00931CB9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 конкретных научных направлений)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8.3. 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 (не рекомендовать и (или) возвратить)</w:t>
      </w:r>
    </w:p>
    <w:p w:rsidR="009E79C9" w:rsidRDefault="00931CB9">
      <w:pPr>
        <w:spacing w:after="0"/>
      </w:pPr>
      <w:r>
        <w:rPr>
          <w:color w:val="000000"/>
          <w:sz w:val="20"/>
        </w:rPr>
        <w:t>Комитету аттестационное дело соискателя______________________________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 (Ф.И.О.)</w:t>
      </w:r>
      <w:r>
        <w:br/>
      </w:r>
      <w:r>
        <w:rPr>
          <w:color w:val="000000"/>
          <w:sz w:val="20"/>
        </w:rPr>
        <w:t>по следующим причинам________________________________________________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 (указывается каким пунктам настоящих Правил 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 xml:space="preserve">                           не соответствует аттестационное дело) </w:t>
      </w:r>
      <w:r>
        <w:br/>
      </w:r>
      <w:r>
        <w:rPr>
          <w:color w:val="000000"/>
          <w:sz w:val="20"/>
        </w:rPr>
        <w:t>_____________________________________________________________________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Результаты голосования: "ЗА"          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                   "ПРОТИВ"      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                   "ВОЗДЕРЖАЛСЯ" ____________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Председатель                            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 (фамилия, и.о.)</w:t>
      </w:r>
    </w:p>
    <w:p w:rsidR="009E79C9" w:rsidRDefault="00931CB9">
      <w:pPr>
        <w:spacing w:after="0"/>
      </w:pPr>
      <w:r>
        <w:rPr>
          <w:color w:val="000000"/>
          <w:sz w:val="20"/>
        </w:rPr>
        <w:t>      Ученый секретарь                        _______________________</w:t>
      </w:r>
      <w:r>
        <w:br/>
      </w:r>
      <w:r>
        <w:rPr>
          <w:color w:val="000000"/>
          <w:sz w:val="20"/>
        </w:rPr>
        <w:t>                                                   (фамилия, и.о.)</w:t>
      </w:r>
    </w:p>
    <w:p w:rsidR="009E79C9" w:rsidRDefault="00931CB9">
      <w:pPr>
        <w:spacing w:after="0"/>
        <w:jc w:val="right"/>
      </w:pPr>
      <w:bookmarkStart w:id="12" w:name="z75"/>
      <w:r>
        <w:rPr>
          <w:color w:val="000000"/>
          <w:sz w:val="20"/>
        </w:rPr>
        <w:t xml:space="preserve">  Приложение 2          </w:t>
      </w:r>
      <w:r>
        <w:br/>
      </w:r>
      <w:r>
        <w:rPr>
          <w:color w:val="000000"/>
          <w:sz w:val="20"/>
        </w:rPr>
        <w:t xml:space="preserve"> к приказу Министра образования </w:t>
      </w:r>
      <w:r>
        <w:br/>
      </w:r>
      <w:r>
        <w:rPr>
          <w:color w:val="000000"/>
          <w:sz w:val="20"/>
        </w:rPr>
        <w:t xml:space="preserve"> и науки Республики Казахстан  </w:t>
      </w:r>
      <w:r>
        <w:br/>
      </w:r>
      <w:r>
        <w:rPr>
          <w:color w:val="000000"/>
          <w:sz w:val="20"/>
        </w:rPr>
        <w:t xml:space="preserve"> от 31 марта 2011 года № 127  </w:t>
      </w:r>
    </w:p>
    <w:p w:rsidR="009E79C9" w:rsidRDefault="00931CB9">
      <w:pPr>
        <w:spacing w:after="0"/>
      </w:pPr>
      <w:bookmarkStart w:id="13" w:name="z76"/>
      <w:bookmarkEnd w:id="12"/>
      <w:r>
        <w:rPr>
          <w:b/>
          <w:color w:val="000000"/>
        </w:rPr>
        <w:t xml:space="preserve">   Перечень</w:t>
      </w:r>
      <w:r>
        <w:br/>
      </w:r>
      <w:r>
        <w:rPr>
          <w:b/>
          <w:color w:val="000000"/>
        </w:rPr>
        <w:t>утративших силу некоторых приказов</w:t>
      </w:r>
      <w:r>
        <w:br/>
      </w:r>
      <w:r>
        <w:rPr>
          <w:b/>
          <w:color w:val="000000"/>
        </w:rPr>
        <w:t>Министра образования и науки Республики Казахстан</w:t>
      </w:r>
    </w:p>
    <w:p w:rsidR="009E79C9" w:rsidRDefault="00931CB9">
      <w:pPr>
        <w:spacing w:after="0"/>
      </w:pPr>
      <w:bookmarkStart w:id="14" w:name="z77"/>
      <w:bookmarkEnd w:id="13"/>
      <w:r>
        <w:rPr>
          <w:color w:val="000000"/>
          <w:sz w:val="20"/>
        </w:rPr>
        <w:t>      1. Приказ Министра образования и науки Республики Казахстан от 10 января 2003 года, № 16 «Об утверждении Правил присуждения ученых степеней» (зарегистрированный в Реестре государственной регистрации нормативных правовых актов за № 2141, опубликованный в Бюллетене нормативных правовых актов Республики Казахстан 2003 г., № 15, ст. 842), за исключением пунктов 3, 4, 7-12, 35 (часть первая), 36, 42-44, 50, утрачивающих силу с 1 июля 2012 года.</w:t>
      </w:r>
      <w:r>
        <w:br/>
      </w:r>
      <w:r>
        <w:rPr>
          <w:color w:val="000000"/>
          <w:sz w:val="20"/>
        </w:rPr>
        <w:t>      </w:t>
      </w:r>
      <w:r>
        <w:rPr>
          <w:color w:val="FF0000"/>
          <w:sz w:val="20"/>
        </w:rPr>
        <w:t xml:space="preserve">Сноска. Пункт 1 в редакции приказа Министра образования и науки РК от 25.11.2011 </w:t>
      </w:r>
      <w:r>
        <w:rPr>
          <w:color w:val="000000"/>
          <w:sz w:val="20"/>
        </w:rPr>
        <w:t>№ 492</w:t>
      </w:r>
      <w:r>
        <w:rPr>
          <w:color w:val="FF0000"/>
          <w:sz w:val="20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color w:val="000000"/>
          <w:sz w:val="20"/>
        </w:rPr>
        <w:t xml:space="preserve">      2. Приказ Министра образования и науки Республики Казахстан от 1 марта 2004 года № 159 "О внесении изменений и дополнений в приказ Министра образования и науки Республики </w:t>
      </w:r>
      <w:r>
        <w:rPr>
          <w:color w:val="000000"/>
          <w:sz w:val="20"/>
        </w:rPr>
        <w:lastRenderedPageBreak/>
        <w:t>Казахстан от 10 января 2003 года № 16 "Об утверждении Правил присуждения ученых степеней" (зарегистрированный в Реестре государственной регистрации нормативных правовых актов за № 2724, опубликованный в Бюллетене нормативных правовых актов Республики Казахстан, 2005 г., № 15, ст. 95).</w:t>
      </w:r>
      <w:r>
        <w:br/>
      </w:r>
      <w:r>
        <w:rPr>
          <w:color w:val="000000"/>
          <w:sz w:val="20"/>
        </w:rPr>
        <w:t>      3. Приказ Министра образования и науки Республики Казахстан от 9 июня 2004 года № 535 "О внесении изменений и дополнений в приказ Министра образования и науки Республики Казахстан от 10 января 2003 года № 16 "Об утверждении Правил присуждения ученых степеней" (зарегистрированный в Реестре государственной регистрации нормативных правовых актов за № 2906, опубликованный в Бюллетене нормативных правовых актов Республики Казахстан, 2005 г., № 15, ст. 97).</w:t>
      </w:r>
      <w:r>
        <w:br/>
      </w:r>
      <w:r>
        <w:rPr>
          <w:color w:val="000000"/>
          <w:sz w:val="20"/>
        </w:rPr>
        <w:t>      4. Приказ Министра образования и науки Республики Казахстан от 12 апреля 2005 года № 234 "О внесении изменений в приказ Министра образования и науки Республики Казахстан от 10 января 2003 года № 16 "Об утверждении Правил присуждения ученых степеней" (зарегистрированный в Реестре государственной регистрации нормативных правовых актов за № 3590, опубликованный в Бюллетене нормативных правовых актов Республики Казахстан, 2005 г., № 14, ст. 75).</w:t>
      </w:r>
      <w:r>
        <w:br/>
      </w:r>
      <w:r>
        <w:rPr>
          <w:color w:val="000000"/>
          <w:sz w:val="20"/>
        </w:rPr>
        <w:t>      5. Приказ Министра образования и науки Республики Казахстан от 17 октября 2007 года № 485 "О внесении изменений и дополнений в приказ Министра образования и науки Республики Казахстан от 10 января 2003 года № 16 "Об утверждении Правил присуждения ученых степеней" (зарегистрированный в Реестре государственной регистрации нормативных правовых актов за № 4990, опубликованный в "Юридической газете" от 30 ноября 2007 года, № 184 (1387).</w:t>
      </w:r>
    </w:p>
    <w:bookmarkEnd w:id="14"/>
    <w:p w:rsidR="009E79C9" w:rsidRDefault="00931CB9">
      <w:pPr>
        <w:spacing w:after="0"/>
      </w:pPr>
      <w:r>
        <w:br/>
      </w:r>
      <w:r>
        <w:br/>
      </w:r>
    </w:p>
    <w:p w:rsidR="009E79C9" w:rsidRDefault="00931CB9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9E79C9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9C9"/>
    <w:rsid w:val="0078713C"/>
    <w:rsid w:val="00931CB9"/>
    <w:rsid w:val="009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3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1CB9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31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31CB9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5896</Words>
  <Characters>33612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Байсыкова Алия</dc:creator>
  <cp:lastModifiedBy>Байсыкова Алия</cp:lastModifiedBy>
  <cp:revision>2</cp:revision>
  <dcterms:created xsi:type="dcterms:W3CDTF">2016-03-10T11:20:00Z</dcterms:created>
  <dcterms:modified xsi:type="dcterms:W3CDTF">2016-03-10T11:20:00Z</dcterms:modified>
</cp:coreProperties>
</file>